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331A" w:rsidRPr="0054331A" w:rsidRDefault="0054331A" w:rsidP="0054331A">
      <w:pPr>
        <w:widowControl/>
        <w:spacing w:before="100" w:beforeAutospacing="1" w:after="100" w:afterAutospacing="1"/>
        <w:jc w:val="left"/>
        <w:rPr>
          <w:rFonts w:ascii="宋体" w:hAnsi="宋体" w:cs="宋体"/>
          <w:kern w:val="0"/>
          <w:sz w:val="24"/>
        </w:rPr>
      </w:pPr>
      <w:r w:rsidRPr="0054331A">
        <w:rPr>
          <w:rFonts w:ascii="宋体" w:hAnsi="宋体" w:cs="宋体"/>
          <w:kern w:val="0"/>
          <w:sz w:val="24"/>
        </w:rPr>
        <w:t>位置型图形推理是公务员考试行测科目的必考题型，此类题主要考查图形整体或组成部分的移动、旋转以及翻转转化，其解题的核心就是要找到图形位置间的转化关系。位置型图形推理一般具有如下特点：</w:t>
      </w:r>
    </w:p>
    <w:p w:rsidR="0054331A" w:rsidRPr="0054331A" w:rsidRDefault="0054331A" w:rsidP="0054331A">
      <w:pPr>
        <w:widowControl/>
        <w:spacing w:before="100" w:beforeAutospacing="1" w:after="100" w:afterAutospacing="1"/>
        <w:jc w:val="left"/>
        <w:rPr>
          <w:rFonts w:ascii="宋体" w:hAnsi="宋体" w:cs="宋体"/>
          <w:kern w:val="0"/>
          <w:sz w:val="24"/>
        </w:rPr>
      </w:pPr>
      <w:r w:rsidRPr="0054331A">
        <w:rPr>
          <w:rFonts w:ascii="宋体" w:hAnsi="宋体" w:cs="宋体"/>
          <w:kern w:val="0"/>
          <w:sz w:val="24"/>
        </w:rPr>
        <w:t>1.图形的组成元素完全相同，只是组成元素间的相对位置不同，对比分析组成元素的位置变化;</w:t>
      </w:r>
    </w:p>
    <w:p w:rsidR="0054331A" w:rsidRPr="0054331A" w:rsidRDefault="0054331A" w:rsidP="0054331A">
      <w:pPr>
        <w:widowControl/>
        <w:spacing w:before="100" w:beforeAutospacing="1" w:after="100" w:afterAutospacing="1"/>
        <w:jc w:val="left"/>
        <w:rPr>
          <w:rFonts w:ascii="宋体" w:hAnsi="宋体" w:cs="宋体"/>
          <w:kern w:val="0"/>
          <w:sz w:val="24"/>
        </w:rPr>
      </w:pPr>
      <w:r w:rsidRPr="0054331A">
        <w:rPr>
          <w:rFonts w:ascii="宋体" w:hAnsi="宋体" w:cs="宋体"/>
          <w:kern w:val="0"/>
          <w:sz w:val="24"/>
        </w:rPr>
        <w:t>2.图形中的一部分组成元素的位置相同，另外的组成元素的位置不同，此时以位置相同的组成元素为参照，对比分析位置不同的组成元素间的变化;</w:t>
      </w:r>
    </w:p>
    <w:p w:rsidR="0054331A" w:rsidRPr="0054331A" w:rsidRDefault="0054331A" w:rsidP="0054331A">
      <w:pPr>
        <w:widowControl/>
        <w:spacing w:before="100" w:beforeAutospacing="1" w:after="100" w:afterAutospacing="1"/>
        <w:jc w:val="left"/>
        <w:rPr>
          <w:rFonts w:ascii="宋体" w:hAnsi="宋体" w:cs="宋体"/>
          <w:kern w:val="0"/>
          <w:sz w:val="24"/>
        </w:rPr>
      </w:pPr>
      <w:r w:rsidRPr="0054331A">
        <w:rPr>
          <w:rFonts w:ascii="宋体" w:hAnsi="宋体" w:cs="宋体"/>
          <w:kern w:val="0"/>
          <w:sz w:val="24"/>
        </w:rPr>
        <w:t>3.图形中的组成元素基本相同，但不完全相同，此时应考虑位置变化后产生了叠加。</w:t>
      </w:r>
    </w:p>
    <w:p w:rsidR="0054331A" w:rsidRPr="0054331A" w:rsidRDefault="0054331A" w:rsidP="0054331A">
      <w:pPr>
        <w:widowControl/>
        <w:spacing w:before="100" w:beforeAutospacing="1" w:after="100" w:afterAutospacing="1"/>
        <w:jc w:val="left"/>
        <w:rPr>
          <w:rFonts w:ascii="宋体" w:hAnsi="宋体" w:cs="宋体"/>
          <w:kern w:val="0"/>
          <w:sz w:val="24"/>
        </w:rPr>
      </w:pPr>
      <w:r w:rsidRPr="0054331A">
        <w:rPr>
          <w:rFonts w:ascii="宋体" w:hAnsi="宋体" w:cs="宋体"/>
          <w:kern w:val="0"/>
          <w:sz w:val="24"/>
        </w:rPr>
        <w:t>重难点一：图形移动</w:t>
      </w:r>
    </w:p>
    <w:p w:rsidR="0054331A" w:rsidRPr="0054331A" w:rsidRDefault="0054331A" w:rsidP="0054331A">
      <w:pPr>
        <w:widowControl/>
        <w:spacing w:before="100" w:beforeAutospacing="1" w:after="100" w:afterAutospacing="1"/>
        <w:jc w:val="left"/>
        <w:rPr>
          <w:rFonts w:ascii="宋体" w:hAnsi="宋体" w:cs="宋体"/>
          <w:kern w:val="0"/>
          <w:sz w:val="24"/>
        </w:rPr>
      </w:pPr>
      <w:r w:rsidRPr="0054331A">
        <w:rPr>
          <w:rFonts w:ascii="宋体" w:hAnsi="宋体" w:cs="宋体"/>
          <w:kern w:val="0"/>
          <w:sz w:val="24"/>
        </w:rPr>
        <w:t>在公务员考试中，图形移动是考查最多的位置型的图形推理。图形移动只是图形位置的改变，而不会改变图形的大小和形状。</w:t>
      </w:r>
    </w:p>
    <w:p w:rsidR="0054331A" w:rsidRPr="0054331A" w:rsidRDefault="0054331A" w:rsidP="0054331A">
      <w:pPr>
        <w:widowControl/>
        <w:spacing w:before="100" w:beforeAutospacing="1" w:after="100" w:afterAutospacing="1"/>
        <w:jc w:val="left"/>
        <w:rPr>
          <w:rFonts w:ascii="宋体" w:hAnsi="宋体" w:cs="宋体"/>
          <w:kern w:val="0"/>
          <w:sz w:val="24"/>
        </w:rPr>
      </w:pPr>
      <w:r w:rsidRPr="0054331A">
        <w:rPr>
          <w:rFonts w:ascii="宋体" w:hAnsi="宋体" w:cs="宋体"/>
          <w:kern w:val="0"/>
          <w:sz w:val="24"/>
        </w:rPr>
        <w:t>例题1：</w:t>
      </w:r>
    </w:p>
    <w:p w:rsidR="0054331A" w:rsidRPr="0054331A" w:rsidRDefault="0054331A" w:rsidP="0054331A">
      <w:pPr>
        <w:widowControl/>
        <w:jc w:val="center"/>
        <w:rPr>
          <w:rFonts w:ascii="宋体" w:hAnsi="宋体" w:cs="宋体"/>
          <w:kern w:val="0"/>
          <w:sz w:val="24"/>
        </w:rPr>
      </w:pPr>
      <w:r>
        <w:rPr>
          <w:rFonts w:ascii="宋体" w:hAnsi="宋体" w:cs="宋体"/>
          <w:noProof/>
          <w:kern w:val="0"/>
          <w:sz w:val="24"/>
        </w:rPr>
        <w:drawing>
          <wp:inline distT="0" distB="0" distL="0" distR="0">
            <wp:extent cx="5711825" cy="605790"/>
            <wp:effectExtent l="19050" t="0" r="3175" b="0"/>
            <wp:docPr id="4"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srcRect/>
                    <a:stretch>
                      <a:fillRect/>
                    </a:stretch>
                  </pic:blipFill>
                  <pic:spPr bwMode="auto">
                    <a:xfrm>
                      <a:off x="0" y="0"/>
                      <a:ext cx="5711825" cy="605790"/>
                    </a:xfrm>
                    <a:prstGeom prst="rect">
                      <a:avLst/>
                    </a:prstGeom>
                    <a:noFill/>
                    <a:ln w="9525">
                      <a:noFill/>
                      <a:miter lim="800000"/>
                      <a:headEnd/>
                      <a:tailEnd/>
                    </a:ln>
                  </pic:spPr>
                </pic:pic>
              </a:graphicData>
            </a:graphic>
          </wp:inline>
        </w:drawing>
      </w:r>
    </w:p>
    <w:p w:rsidR="0054331A" w:rsidRPr="0054331A" w:rsidRDefault="0054331A" w:rsidP="0054331A">
      <w:pPr>
        <w:widowControl/>
        <w:spacing w:before="100" w:beforeAutospacing="1" w:after="100" w:afterAutospacing="1"/>
        <w:jc w:val="left"/>
        <w:rPr>
          <w:rFonts w:ascii="宋体" w:hAnsi="宋体" w:cs="宋体"/>
          <w:kern w:val="0"/>
          <w:sz w:val="24"/>
        </w:rPr>
      </w:pPr>
      <w:r w:rsidRPr="0054331A">
        <w:rPr>
          <w:rFonts w:ascii="宋体" w:hAnsi="宋体" w:cs="宋体"/>
          <w:kern w:val="0"/>
          <w:sz w:val="24"/>
        </w:rPr>
        <w:t>中公解析：此题答案为A。题干图形组成相似，但不完全相同，从第一组后两个图形可知考查的是小图形的移动，解题的关键是将每组第一个图形看成两个相互重叠的小图形。第一组图形中是两个重叠的方框分别向两边移动后得到第二个和第三个图形;第二组也符合这一规律，故答案为A。</w:t>
      </w:r>
    </w:p>
    <w:p w:rsidR="0054331A" w:rsidRPr="0054331A" w:rsidRDefault="0054331A" w:rsidP="0054331A">
      <w:pPr>
        <w:widowControl/>
        <w:spacing w:before="100" w:beforeAutospacing="1" w:after="100" w:afterAutospacing="1"/>
        <w:jc w:val="left"/>
        <w:rPr>
          <w:rFonts w:ascii="宋体" w:hAnsi="宋体" w:cs="宋体"/>
          <w:kern w:val="0"/>
          <w:sz w:val="24"/>
        </w:rPr>
      </w:pPr>
      <w:r w:rsidRPr="0054331A">
        <w:rPr>
          <w:rFonts w:ascii="宋体" w:hAnsi="宋体" w:cs="宋体"/>
          <w:kern w:val="0"/>
          <w:sz w:val="24"/>
        </w:rPr>
        <w:t>重难点二：图形旋转</w:t>
      </w:r>
    </w:p>
    <w:p w:rsidR="0054331A" w:rsidRPr="0054331A" w:rsidRDefault="0054331A" w:rsidP="0054331A">
      <w:pPr>
        <w:widowControl/>
        <w:spacing w:before="100" w:beforeAutospacing="1" w:after="100" w:afterAutospacing="1"/>
        <w:jc w:val="left"/>
        <w:rPr>
          <w:rFonts w:ascii="宋体" w:hAnsi="宋体" w:cs="宋体"/>
          <w:kern w:val="0"/>
          <w:sz w:val="24"/>
        </w:rPr>
      </w:pPr>
      <w:r w:rsidRPr="0054331A">
        <w:rPr>
          <w:rFonts w:ascii="宋体" w:hAnsi="宋体" w:cs="宋体"/>
          <w:kern w:val="0"/>
          <w:sz w:val="24"/>
        </w:rPr>
        <w:t>图形旋转有两种考查形式，即图形的组成元素旋转和图形整体旋转。要做对图形旋转题，就是要确定两个要素：旋转的方向和角度。图形旋转在公务员考试中经常涉及。</w:t>
      </w:r>
    </w:p>
    <w:p w:rsidR="0054331A" w:rsidRPr="0054331A" w:rsidRDefault="0054331A" w:rsidP="0054331A">
      <w:pPr>
        <w:widowControl/>
        <w:spacing w:before="100" w:beforeAutospacing="1" w:after="100" w:afterAutospacing="1"/>
        <w:jc w:val="left"/>
        <w:rPr>
          <w:rFonts w:ascii="宋体" w:hAnsi="宋体" w:cs="宋体"/>
          <w:kern w:val="0"/>
          <w:sz w:val="24"/>
        </w:rPr>
      </w:pPr>
      <w:r w:rsidRPr="0054331A">
        <w:rPr>
          <w:rFonts w:ascii="宋体" w:hAnsi="宋体" w:cs="宋体"/>
          <w:kern w:val="0"/>
          <w:sz w:val="24"/>
        </w:rPr>
        <w:t>例题2：</w:t>
      </w:r>
    </w:p>
    <w:p w:rsidR="0054331A" w:rsidRPr="0054331A" w:rsidRDefault="0054331A" w:rsidP="0054331A">
      <w:pPr>
        <w:widowControl/>
        <w:jc w:val="center"/>
        <w:rPr>
          <w:rFonts w:ascii="宋体" w:hAnsi="宋体" w:cs="宋体"/>
          <w:kern w:val="0"/>
          <w:sz w:val="24"/>
        </w:rPr>
      </w:pPr>
      <w:r>
        <w:rPr>
          <w:rFonts w:ascii="宋体" w:hAnsi="宋体" w:cs="宋体"/>
          <w:noProof/>
          <w:kern w:val="0"/>
          <w:sz w:val="24"/>
        </w:rPr>
        <w:drawing>
          <wp:inline distT="0" distB="0" distL="0" distR="0">
            <wp:extent cx="5711825" cy="783590"/>
            <wp:effectExtent l="19050" t="0" r="3175" b="0"/>
            <wp:docPr id="2"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srcRect/>
                    <a:stretch>
                      <a:fillRect/>
                    </a:stretch>
                  </pic:blipFill>
                  <pic:spPr bwMode="auto">
                    <a:xfrm>
                      <a:off x="0" y="0"/>
                      <a:ext cx="5711825" cy="783590"/>
                    </a:xfrm>
                    <a:prstGeom prst="rect">
                      <a:avLst/>
                    </a:prstGeom>
                    <a:noFill/>
                    <a:ln w="9525">
                      <a:noFill/>
                      <a:miter lim="800000"/>
                      <a:headEnd/>
                      <a:tailEnd/>
                    </a:ln>
                  </pic:spPr>
                </pic:pic>
              </a:graphicData>
            </a:graphic>
          </wp:inline>
        </w:drawing>
      </w:r>
    </w:p>
    <w:p w:rsidR="0054331A" w:rsidRPr="0054331A" w:rsidRDefault="0054331A" w:rsidP="0054331A">
      <w:pPr>
        <w:widowControl/>
        <w:spacing w:before="100" w:beforeAutospacing="1" w:after="100" w:afterAutospacing="1"/>
        <w:jc w:val="left"/>
        <w:rPr>
          <w:rFonts w:ascii="宋体" w:hAnsi="宋体" w:cs="宋体"/>
          <w:kern w:val="0"/>
          <w:sz w:val="24"/>
        </w:rPr>
      </w:pPr>
      <w:r w:rsidRPr="0054331A">
        <w:rPr>
          <w:rFonts w:ascii="宋体" w:hAnsi="宋体" w:cs="宋体"/>
          <w:kern w:val="0"/>
          <w:sz w:val="24"/>
        </w:rPr>
        <w:t>中公解析：此题答案为C。每组图形组成元素相同，只是所处的位置不同，很明显考查的是图形的旋转变化。外部阴影顺时针旋转90°，田字格逆时针旋转90°，得到后面的图形。故答案为C。</w:t>
      </w:r>
    </w:p>
    <w:p w:rsidR="0054331A" w:rsidRPr="0054331A" w:rsidRDefault="0054331A" w:rsidP="0054331A">
      <w:pPr>
        <w:widowControl/>
        <w:spacing w:before="100" w:beforeAutospacing="1" w:after="100" w:afterAutospacing="1"/>
        <w:jc w:val="left"/>
        <w:rPr>
          <w:rFonts w:ascii="宋体" w:hAnsi="宋体" w:cs="宋体"/>
          <w:kern w:val="0"/>
          <w:sz w:val="24"/>
        </w:rPr>
      </w:pPr>
      <w:r w:rsidRPr="0054331A">
        <w:rPr>
          <w:rFonts w:ascii="宋体" w:hAnsi="宋体" w:cs="宋体"/>
          <w:kern w:val="0"/>
          <w:sz w:val="24"/>
        </w:rPr>
        <w:lastRenderedPageBreak/>
        <w:t>重难点三：图形翻转</w:t>
      </w:r>
    </w:p>
    <w:p w:rsidR="0054331A" w:rsidRPr="0054331A" w:rsidRDefault="0054331A" w:rsidP="0054331A">
      <w:pPr>
        <w:widowControl/>
        <w:spacing w:before="100" w:beforeAutospacing="1" w:after="100" w:afterAutospacing="1"/>
        <w:jc w:val="left"/>
        <w:rPr>
          <w:rFonts w:ascii="宋体" w:hAnsi="宋体" w:cs="宋体"/>
          <w:kern w:val="0"/>
          <w:sz w:val="24"/>
        </w:rPr>
      </w:pPr>
      <w:r w:rsidRPr="0054331A">
        <w:rPr>
          <w:rFonts w:ascii="宋体" w:hAnsi="宋体" w:cs="宋体"/>
          <w:kern w:val="0"/>
          <w:sz w:val="24"/>
        </w:rPr>
        <w:t>图形翻转相对简单，这类题型就是要确定翻转的方式，是左右翻转还是上下翻转。在公务员考试中图形翻转考查得相对较少。</w:t>
      </w:r>
    </w:p>
    <w:p w:rsidR="0054331A" w:rsidRPr="0054331A" w:rsidRDefault="0054331A" w:rsidP="0054331A">
      <w:pPr>
        <w:widowControl/>
        <w:spacing w:before="100" w:beforeAutospacing="1" w:after="100" w:afterAutospacing="1"/>
        <w:jc w:val="left"/>
        <w:rPr>
          <w:rFonts w:ascii="宋体" w:hAnsi="宋体" w:cs="宋体"/>
          <w:kern w:val="0"/>
          <w:sz w:val="24"/>
        </w:rPr>
      </w:pPr>
      <w:r w:rsidRPr="0054331A">
        <w:rPr>
          <w:rFonts w:ascii="宋体" w:hAnsi="宋体" w:cs="宋体"/>
          <w:kern w:val="0"/>
          <w:sz w:val="24"/>
        </w:rPr>
        <w:t>例题3：</w:t>
      </w:r>
    </w:p>
    <w:p w:rsidR="0054331A" w:rsidRPr="0054331A" w:rsidRDefault="0054331A" w:rsidP="0054331A">
      <w:pPr>
        <w:widowControl/>
        <w:jc w:val="center"/>
        <w:rPr>
          <w:rFonts w:ascii="宋体" w:hAnsi="宋体" w:cs="宋体"/>
          <w:kern w:val="0"/>
          <w:sz w:val="24"/>
        </w:rPr>
      </w:pPr>
      <w:r>
        <w:rPr>
          <w:rFonts w:ascii="宋体" w:hAnsi="宋体" w:cs="宋体"/>
          <w:noProof/>
          <w:kern w:val="0"/>
          <w:sz w:val="24"/>
        </w:rPr>
        <w:drawing>
          <wp:inline distT="0" distB="0" distL="0" distR="0">
            <wp:extent cx="5795010" cy="795655"/>
            <wp:effectExtent l="19050" t="0" r="0" b="0"/>
            <wp:docPr id="3" name="图片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a:srcRect/>
                    <a:stretch>
                      <a:fillRect/>
                    </a:stretch>
                  </pic:blipFill>
                  <pic:spPr bwMode="auto">
                    <a:xfrm>
                      <a:off x="0" y="0"/>
                      <a:ext cx="5795010" cy="795655"/>
                    </a:xfrm>
                    <a:prstGeom prst="rect">
                      <a:avLst/>
                    </a:prstGeom>
                    <a:noFill/>
                    <a:ln w="9525">
                      <a:noFill/>
                      <a:miter lim="800000"/>
                      <a:headEnd/>
                      <a:tailEnd/>
                    </a:ln>
                  </pic:spPr>
                </pic:pic>
              </a:graphicData>
            </a:graphic>
          </wp:inline>
        </w:drawing>
      </w:r>
    </w:p>
    <w:p w:rsidR="0054331A" w:rsidRPr="0054331A" w:rsidRDefault="0054331A" w:rsidP="0054331A">
      <w:pPr>
        <w:widowControl/>
        <w:spacing w:before="100" w:beforeAutospacing="1" w:after="100" w:afterAutospacing="1"/>
        <w:jc w:val="left"/>
        <w:rPr>
          <w:rFonts w:ascii="宋体" w:hAnsi="宋体" w:cs="宋体"/>
          <w:kern w:val="0"/>
          <w:sz w:val="24"/>
        </w:rPr>
      </w:pPr>
      <w:r w:rsidRPr="0054331A">
        <w:rPr>
          <w:rFonts w:ascii="宋体" w:hAnsi="宋体" w:cs="宋体"/>
          <w:kern w:val="0"/>
          <w:sz w:val="24"/>
        </w:rPr>
        <w:t>中公解析：此题答案为C。以题干第三个图形为中心，第二个图形上下翻转、阴影互换得到第四个图形，第一个图形上下翻转、阴影互换得到第五个图形，答案为C。</w:t>
      </w:r>
    </w:p>
    <w:p w:rsidR="0054331A" w:rsidRPr="0054331A" w:rsidRDefault="0054331A" w:rsidP="0054331A">
      <w:pPr>
        <w:widowControl/>
        <w:spacing w:before="100" w:beforeAutospacing="1" w:after="100" w:afterAutospacing="1"/>
        <w:jc w:val="left"/>
        <w:rPr>
          <w:rFonts w:ascii="宋体" w:hAnsi="宋体" w:cs="宋体"/>
          <w:kern w:val="0"/>
          <w:sz w:val="24"/>
        </w:rPr>
      </w:pPr>
      <w:r w:rsidRPr="0054331A">
        <w:rPr>
          <w:rFonts w:ascii="宋体" w:hAnsi="宋体" w:cs="宋体"/>
          <w:kern w:val="0"/>
          <w:sz w:val="24"/>
        </w:rPr>
        <w:t>以上就是中公教育专家总结的图形推理题三大难点及解题技巧，望各位考生多加练习，在公务员考试中脱颖而出!</w:t>
      </w:r>
    </w:p>
    <w:p w:rsidR="009B1AA3" w:rsidRPr="00835ECD" w:rsidRDefault="009B1AA3" w:rsidP="00555386">
      <w:pPr>
        <w:rPr>
          <w:szCs w:val="30"/>
        </w:rPr>
      </w:pPr>
    </w:p>
    <w:sectPr w:rsidR="009B1AA3" w:rsidRPr="00835ECD" w:rsidSect="00FB3632">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ED8" w:rsidRDefault="00BA1ED8">
      <w:r>
        <w:separator/>
      </w:r>
    </w:p>
  </w:endnote>
  <w:endnote w:type="continuationSeparator" w:id="1">
    <w:p w:rsidR="00BA1ED8" w:rsidRDefault="00BA1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ED8" w:rsidRDefault="00BA1ED8">
      <w:r>
        <w:separator/>
      </w:r>
    </w:p>
  </w:footnote>
  <w:footnote w:type="continuationSeparator" w:id="1">
    <w:p w:rsidR="00BA1ED8" w:rsidRDefault="00BA1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32" w:rsidRDefault="009C356D">
    <w:pPr>
      <w:pStyle w:val="a6"/>
    </w:pPr>
    <w:r>
      <w:rPr>
        <w:noProof/>
        <w:sz w:val="21"/>
      </w:rPr>
      <w:drawing>
        <wp:inline distT="0" distB="0" distL="0" distR="0">
          <wp:extent cx="1163955" cy="273050"/>
          <wp:effectExtent l="19050" t="0" r="0" b="0"/>
          <wp:docPr id="1" name="图片 1" descr="集团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集团logo-1"/>
                  <pic:cNvPicPr>
                    <a:picLocks noChangeAspect="1" noChangeArrowheads="1"/>
                  </pic:cNvPicPr>
                </pic:nvPicPr>
                <pic:blipFill>
                  <a:blip r:embed="rId1"/>
                  <a:srcRect/>
                  <a:stretch>
                    <a:fillRect/>
                  </a:stretch>
                </pic:blipFill>
                <pic:spPr bwMode="auto">
                  <a:xfrm>
                    <a:off x="0" y="0"/>
                    <a:ext cx="1163955" cy="273050"/>
                  </a:xfrm>
                  <a:prstGeom prst="rect">
                    <a:avLst/>
                  </a:prstGeom>
                  <a:noFill/>
                  <a:ln w="9525">
                    <a:noFill/>
                    <a:miter lim="800000"/>
                    <a:headEnd/>
                    <a:tailEnd/>
                  </a:ln>
                </pic:spPr>
              </pic:pic>
            </a:graphicData>
          </a:graphic>
        </wp:inline>
      </w:drawing>
    </w:r>
    <w:r w:rsidR="007A588E">
      <w:rPr>
        <w:sz w:val="21"/>
      </w:rPr>
      <w:t xml:space="preserve">         </w:t>
    </w:r>
    <w:r w:rsidR="00960CC2">
      <w:rPr>
        <w:sz w:val="21"/>
      </w:rPr>
      <w:t xml:space="preserve">                               </w:t>
    </w:r>
    <w:r w:rsidR="007A588E">
      <w:rPr>
        <w:rFonts w:hint="eastAsia"/>
        <w:sz w:val="24"/>
        <w:szCs w:val="24"/>
      </w:rPr>
      <w:t>给人改变未来的力量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301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778B1"/>
    <w:rsid w:val="000D7D9F"/>
    <w:rsid w:val="00145DA3"/>
    <w:rsid w:val="00172A27"/>
    <w:rsid w:val="002C37EC"/>
    <w:rsid w:val="0033472E"/>
    <w:rsid w:val="00375A2B"/>
    <w:rsid w:val="003E13EA"/>
    <w:rsid w:val="003F7887"/>
    <w:rsid w:val="00542493"/>
    <w:rsid w:val="0054331A"/>
    <w:rsid w:val="00555386"/>
    <w:rsid w:val="005B21C6"/>
    <w:rsid w:val="006903E7"/>
    <w:rsid w:val="00733BCA"/>
    <w:rsid w:val="007476E0"/>
    <w:rsid w:val="0079418C"/>
    <w:rsid w:val="007A588E"/>
    <w:rsid w:val="00835ECD"/>
    <w:rsid w:val="008A6157"/>
    <w:rsid w:val="00960CC2"/>
    <w:rsid w:val="009B1AA3"/>
    <w:rsid w:val="009C356D"/>
    <w:rsid w:val="00A55A24"/>
    <w:rsid w:val="00A909FF"/>
    <w:rsid w:val="00B001F2"/>
    <w:rsid w:val="00B12CDC"/>
    <w:rsid w:val="00BA1ED8"/>
    <w:rsid w:val="00C63A45"/>
    <w:rsid w:val="00C80945"/>
    <w:rsid w:val="00D31E64"/>
    <w:rsid w:val="00DB5784"/>
    <w:rsid w:val="00E2028D"/>
    <w:rsid w:val="00E6380E"/>
    <w:rsid w:val="00E728F2"/>
    <w:rsid w:val="00EB0C1E"/>
    <w:rsid w:val="00ED7718"/>
    <w:rsid w:val="00EF647D"/>
    <w:rsid w:val="00F1705B"/>
    <w:rsid w:val="00F2155B"/>
    <w:rsid w:val="00F61802"/>
    <w:rsid w:val="00FB3632"/>
    <w:rsid w:val="00FD18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3632"/>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B3632"/>
    <w:rPr>
      <w:strike w:val="0"/>
      <w:dstrike w:val="0"/>
      <w:color w:val="000000"/>
      <w:u w:val="none"/>
    </w:rPr>
  </w:style>
  <w:style w:type="character" w:styleId="a4">
    <w:name w:val="Strong"/>
    <w:basedOn w:val="a0"/>
    <w:uiPriority w:val="22"/>
    <w:qFormat/>
    <w:rsid w:val="00FB3632"/>
    <w:rPr>
      <w:b/>
      <w:bCs/>
    </w:rPr>
  </w:style>
  <w:style w:type="paragraph" w:styleId="a5">
    <w:name w:val="Normal (Web)"/>
    <w:basedOn w:val="a"/>
    <w:uiPriority w:val="99"/>
    <w:rsid w:val="00FB3632"/>
    <w:pPr>
      <w:widowControl/>
      <w:spacing w:before="100" w:beforeAutospacing="1" w:after="100" w:afterAutospacing="1"/>
      <w:jc w:val="left"/>
    </w:pPr>
    <w:rPr>
      <w:rFonts w:ascii="宋体" w:hAnsi="宋体" w:cs="宋体"/>
      <w:kern w:val="0"/>
      <w:sz w:val="24"/>
    </w:rPr>
  </w:style>
  <w:style w:type="paragraph" w:styleId="HTML">
    <w:name w:val="HTML Preformatted"/>
    <w:basedOn w:val="a"/>
    <w:rsid w:val="00FB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6">
    <w:name w:val="header"/>
    <w:basedOn w:val="a"/>
    <w:rsid w:val="00FB3632"/>
    <w:pPr>
      <w:pBdr>
        <w:bottom w:val="single" w:sz="6" w:space="1" w:color="auto"/>
      </w:pBdr>
      <w:tabs>
        <w:tab w:val="center" w:pos="4153"/>
        <w:tab w:val="right" w:pos="8306"/>
      </w:tabs>
      <w:snapToGrid w:val="0"/>
      <w:jc w:val="center"/>
    </w:pPr>
    <w:rPr>
      <w:sz w:val="18"/>
      <w:szCs w:val="18"/>
    </w:rPr>
  </w:style>
  <w:style w:type="paragraph" w:styleId="a7">
    <w:name w:val="footer"/>
    <w:basedOn w:val="a"/>
    <w:rsid w:val="00FB3632"/>
    <w:pPr>
      <w:tabs>
        <w:tab w:val="center" w:pos="4153"/>
        <w:tab w:val="right" w:pos="8306"/>
      </w:tabs>
      <w:snapToGrid w:val="0"/>
      <w:jc w:val="left"/>
    </w:pPr>
    <w:rPr>
      <w:sz w:val="18"/>
    </w:rPr>
  </w:style>
  <w:style w:type="paragraph" w:styleId="a8">
    <w:name w:val="Balloon Text"/>
    <w:basedOn w:val="a"/>
    <w:link w:val="Char"/>
    <w:rsid w:val="00960CC2"/>
    <w:rPr>
      <w:sz w:val="18"/>
      <w:szCs w:val="18"/>
    </w:rPr>
  </w:style>
  <w:style w:type="character" w:customStyle="1" w:styleId="Char">
    <w:name w:val="批注框文本 Char"/>
    <w:basedOn w:val="a0"/>
    <w:link w:val="a8"/>
    <w:rsid w:val="00960CC2"/>
    <w:rPr>
      <w:kern w:val="2"/>
      <w:sz w:val="18"/>
      <w:szCs w:val="18"/>
    </w:rPr>
  </w:style>
</w:styles>
</file>

<file path=word/webSettings.xml><?xml version="1.0" encoding="utf-8"?>
<w:webSettings xmlns:r="http://schemas.openxmlformats.org/officeDocument/2006/relationships" xmlns:w="http://schemas.openxmlformats.org/wordprocessingml/2006/main">
  <w:divs>
    <w:div w:id="50736008">
      <w:bodyDiv w:val="1"/>
      <w:marLeft w:val="0"/>
      <w:marRight w:val="0"/>
      <w:marTop w:val="0"/>
      <w:marBottom w:val="0"/>
      <w:divBdr>
        <w:top w:val="none" w:sz="0" w:space="0" w:color="auto"/>
        <w:left w:val="none" w:sz="0" w:space="0" w:color="auto"/>
        <w:bottom w:val="none" w:sz="0" w:space="0" w:color="auto"/>
        <w:right w:val="none" w:sz="0" w:space="0" w:color="auto"/>
      </w:divBdr>
      <w:divsChild>
        <w:div w:id="1784111488">
          <w:marLeft w:val="0"/>
          <w:marRight w:val="0"/>
          <w:marTop w:val="0"/>
          <w:marBottom w:val="0"/>
          <w:divBdr>
            <w:top w:val="none" w:sz="0" w:space="0" w:color="auto"/>
            <w:left w:val="none" w:sz="0" w:space="0" w:color="auto"/>
            <w:bottom w:val="none" w:sz="0" w:space="0" w:color="auto"/>
            <w:right w:val="none" w:sz="0" w:space="0" w:color="auto"/>
          </w:divBdr>
          <w:divsChild>
            <w:div w:id="1278872012">
              <w:marLeft w:val="0"/>
              <w:marRight w:val="0"/>
              <w:marTop w:val="0"/>
              <w:marBottom w:val="0"/>
              <w:divBdr>
                <w:top w:val="none" w:sz="0" w:space="0" w:color="auto"/>
                <w:left w:val="none" w:sz="0" w:space="0" w:color="auto"/>
                <w:bottom w:val="none" w:sz="0" w:space="0" w:color="auto"/>
                <w:right w:val="none" w:sz="0" w:space="0" w:color="auto"/>
              </w:divBdr>
              <w:divsChild>
                <w:div w:id="11457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51160">
      <w:bodyDiv w:val="1"/>
      <w:marLeft w:val="0"/>
      <w:marRight w:val="0"/>
      <w:marTop w:val="0"/>
      <w:marBottom w:val="0"/>
      <w:divBdr>
        <w:top w:val="none" w:sz="0" w:space="0" w:color="auto"/>
        <w:left w:val="none" w:sz="0" w:space="0" w:color="auto"/>
        <w:bottom w:val="none" w:sz="0" w:space="0" w:color="auto"/>
        <w:right w:val="none" w:sz="0" w:space="0" w:color="auto"/>
      </w:divBdr>
      <w:divsChild>
        <w:div w:id="600919524">
          <w:marLeft w:val="0"/>
          <w:marRight w:val="0"/>
          <w:marTop w:val="0"/>
          <w:marBottom w:val="0"/>
          <w:divBdr>
            <w:top w:val="none" w:sz="0" w:space="0" w:color="auto"/>
            <w:left w:val="none" w:sz="0" w:space="0" w:color="auto"/>
            <w:bottom w:val="none" w:sz="0" w:space="0" w:color="auto"/>
            <w:right w:val="none" w:sz="0" w:space="0" w:color="auto"/>
          </w:divBdr>
          <w:divsChild>
            <w:div w:id="2142262118">
              <w:marLeft w:val="0"/>
              <w:marRight w:val="0"/>
              <w:marTop w:val="0"/>
              <w:marBottom w:val="0"/>
              <w:divBdr>
                <w:top w:val="none" w:sz="0" w:space="0" w:color="auto"/>
                <w:left w:val="none" w:sz="0" w:space="0" w:color="auto"/>
                <w:bottom w:val="none" w:sz="0" w:space="0" w:color="auto"/>
                <w:right w:val="none" w:sz="0" w:space="0" w:color="auto"/>
              </w:divBdr>
              <w:divsChild>
                <w:div w:id="19324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122</Words>
  <Characters>700</Characters>
  <Application>Microsoft Office Word</Application>
  <DocSecurity>0</DocSecurity>
  <PresentationFormat/>
  <Lines>5</Lines>
  <Paragraphs>1</Paragraphs>
  <Slides>0</Slides>
  <Notes>0</Notes>
  <HiddenSlides>0</HiddenSlides>
  <MMClips>0</MMClips>
  <ScaleCrop>false</ScaleCrop>
  <Manager/>
  <Company>微软中国</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公务员面试经典难题及详解</dc:title>
  <dc:subject/>
  <dc:creator>微软用户</dc:creator>
  <cp:keywords/>
  <dc:description/>
  <cp:lastModifiedBy>Microsoft</cp:lastModifiedBy>
  <cp:revision>15</cp:revision>
  <dcterms:created xsi:type="dcterms:W3CDTF">2014-03-25T05:25:00Z</dcterms:created>
  <dcterms:modified xsi:type="dcterms:W3CDTF">2014-06-09T06:46:00Z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