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C1" w:rsidRPr="00F9142D" w:rsidRDefault="00AB45C1" w:rsidP="00F9142D">
      <w:pPr>
        <w:spacing w:line="360" w:lineRule="auto"/>
        <w:ind w:firstLineChars="200" w:firstLine="482"/>
        <w:contextualSpacing/>
        <w:mirrorIndents/>
        <w:jc w:val="left"/>
        <w:rPr>
          <w:rFonts w:ascii="宋体" w:hAnsi="宋体"/>
          <w:b/>
          <w:bCs/>
          <w:sz w:val="24"/>
        </w:rPr>
      </w:pPr>
      <w:r w:rsidRPr="00F9142D">
        <w:rPr>
          <w:rFonts w:ascii="宋体" w:hAnsi="宋体" w:hint="eastAsia"/>
          <w:b/>
          <w:bCs/>
          <w:sz w:val="24"/>
        </w:rPr>
        <w:t>学案设计</w:t>
      </w:r>
    </w:p>
    <w:p w:rsidR="00AB45C1" w:rsidRPr="00F9142D" w:rsidRDefault="00AB45C1" w:rsidP="00F9142D">
      <w:pPr>
        <w:spacing w:line="360" w:lineRule="auto"/>
        <w:ind w:firstLineChars="200" w:firstLine="482"/>
        <w:contextualSpacing/>
        <w:mirrorIndents/>
        <w:jc w:val="left"/>
        <w:rPr>
          <w:rFonts w:ascii="宋体" w:hAnsi="宋体"/>
          <w:b/>
          <w:bCs/>
          <w:sz w:val="24"/>
        </w:rPr>
      </w:pPr>
      <w:r w:rsidRPr="00F9142D">
        <w:rPr>
          <w:rFonts w:ascii="宋体" w:hAnsi="宋体" w:hint="eastAsia"/>
          <w:b/>
          <w:bCs/>
          <w:sz w:val="24"/>
        </w:rPr>
        <w:t>课题：中国历史七年级上册</w:t>
      </w:r>
      <w:r w:rsidR="00063A33" w:rsidRPr="00F9142D">
        <w:rPr>
          <w:rFonts w:ascii="宋体" w:hAnsi="宋体" w:hint="eastAsia"/>
          <w:b/>
          <w:bCs/>
          <w:sz w:val="24"/>
        </w:rPr>
        <w:t>第2课 原始的农耕生活</w:t>
      </w:r>
      <w:r w:rsidRPr="00F9142D">
        <w:rPr>
          <w:rFonts w:ascii="宋体" w:hAnsi="宋体" w:hint="eastAsia"/>
          <w:b/>
          <w:bCs/>
          <w:sz w:val="24"/>
        </w:rPr>
        <w:t xml:space="preserve">                  </w:t>
      </w:r>
    </w:p>
    <w:p w:rsidR="008A276E" w:rsidRPr="004D5BBA" w:rsidRDefault="008A276E" w:rsidP="004D5BBA">
      <w:pPr>
        <w:spacing w:line="360" w:lineRule="auto"/>
        <w:ind w:firstLine="200"/>
        <w:contextualSpacing/>
        <w:mirrorIndents/>
        <w:jc w:val="left"/>
        <w:rPr>
          <w:sz w:val="28"/>
          <w:szCs w:val="28"/>
        </w:rPr>
      </w:pPr>
      <w:r w:rsidRPr="00063A33">
        <w:rPr>
          <w:rFonts w:hint="eastAsia"/>
          <w:color w:val="FF0000"/>
        </w:rPr>
        <w:t>●教学目标</w:t>
      </w:r>
    </w:p>
    <w:p w:rsidR="008A276E" w:rsidRDefault="008A276E" w:rsidP="00F9142D">
      <w:pPr>
        <w:spacing w:line="360" w:lineRule="auto"/>
        <w:ind w:firstLineChars="200" w:firstLine="420"/>
        <w:contextualSpacing/>
        <w:mirrorIndents/>
        <w:jc w:val="left"/>
      </w:pPr>
      <w:r>
        <w:rPr>
          <w:rFonts w:hint="eastAsia"/>
        </w:rPr>
        <w:t>知识目标</w:t>
      </w:r>
    </w:p>
    <w:p w:rsidR="008A276E" w:rsidRDefault="008A276E" w:rsidP="00F9142D">
      <w:pPr>
        <w:spacing w:line="360" w:lineRule="auto"/>
        <w:ind w:firstLineChars="200" w:firstLine="420"/>
        <w:contextualSpacing/>
        <w:mirrorIndents/>
        <w:jc w:val="left"/>
      </w:pPr>
      <w:r>
        <w:rPr>
          <w:rFonts w:hint="eastAsia"/>
        </w:rPr>
        <w:t>1.</w:t>
      </w:r>
      <w:r>
        <w:rPr>
          <w:rFonts w:hint="eastAsia"/>
        </w:rPr>
        <w:t>掌握中华文明起源过程中我国原始农耕经济的主要情况，包括河姆渡原始居民、半坡原始居民以及大汶口原始居民的农耕生活。</w:t>
      </w:r>
    </w:p>
    <w:p w:rsidR="008A276E" w:rsidRDefault="008A276E" w:rsidP="00F9142D">
      <w:pPr>
        <w:spacing w:line="360" w:lineRule="auto"/>
        <w:ind w:firstLineChars="200" w:firstLine="420"/>
        <w:contextualSpacing/>
        <w:mirrorIndents/>
        <w:jc w:val="left"/>
      </w:pPr>
      <w:r>
        <w:rPr>
          <w:rFonts w:hint="eastAsia"/>
        </w:rPr>
        <w:t>2.</w:t>
      </w:r>
      <w:r>
        <w:rPr>
          <w:rFonts w:hint="eastAsia"/>
        </w:rPr>
        <w:t>了解中华文明起源阶段时原始农耕经济的发展水平。熟练掌握河姆渡原始居民、半坡原始居民和大汶口原始居民等历史概念。进而认识其发展特点的差异，并认识其发展对中国古代社会进步的重要意义。</w:t>
      </w:r>
    </w:p>
    <w:p w:rsidR="008A276E" w:rsidRDefault="008A276E" w:rsidP="00F9142D">
      <w:pPr>
        <w:spacing w:line="360" w:lineRule="auto"/>
        <w:ind w:firstLineChars="200" w:firstLine="420"/>
        <w:contextualSpacing/>
        <w:mirrorIndents/>
        <w:jc w:val="left"/>
      </w:pPr>
      <w:r>
        <w:rPr>
          <w:rFonts w:hint="eastAsia"/>
        </w:rPr>
        <w:t>能力目标</w:t>
      </w:r>
    </w:p>
    <w:p w:rsidR="008A276E" w:rsidRDefault="008A276E" w:rsidP="00F9142D">
      <w:pPr>
        <w:spacing w:line="360" w:lineRule="auto"/>
        <w:ind w:firstLineChars="200" w:firstLine="420"/>
        <w:contextualSpacing/>
        <w:mirrorIndents/>
        <w:jc w:val="left"/>
      </w:pPr>
      <w:r>
        <w:rPr>
          <w:rFonts w:hint="eastAsia"/>
        </w:rPr>
        <w:t>1.</w:t>
      </w:r>
      <w:r>
        <w:rPr>
          <w:rFonts w:hint="eastAsia"/>
        </w:rPr>
        <w:t>通过仔细观察本课中“河姆渡原始居民的水井和草棚复原图”“干栏式房屋”“河姆渡出土的骨耜和装有木柄的骨耜复原图”和“半坡出土的纺轮”“半坡出土的骨制箭头、鱼叉和鱼钩”及“半坡原始居民的房屋复原图”等图示，初步培养学生观察文物图，寻找图中较为明显的、主要的历史信息，并结合已有知识，初步分析、解释图中历史信息，做出简单的或主要的历史结论的能力。</w:t>
      </w:r>
    </w:p>
    <w:p w:rsidR="008A276E" w:rsidRDefault="008A276E" w:rsidP="00F9142D">
      <w:pPr>
        <w:spacing w:line="360" w:lineRule="auto"/>
        <w:ind w:firstLineChars="200" w:firstLine="420"/>
        <w:contextualSpacing/>
        <w:mirrorIndents/>
        <w:jc w:val="left"/>
      </w:pPr>
      <w:r>
        <w:rPr>
          <w:rFonts w:hint="eastAsia"/>
        </w:rPr>
        <w:t>2.</w:t>
      </w:r>
      <w:r>
        <w:rPr>
          <w:rFonts w:hint="eastAsia"/>
        </w:rPr>
        <w:t>通过对本课中河姆渡原始居民和半坡原始居民原始的农耕生活特点的比较，培养学生比较能力和学科交叉知识运用的能力。</w:t>
      </w:r>
    </w:p>
    <w:p w:rsidR="008A276E" w:rsidRDefault="008A276E" w:rsidP="00F9142D">
      <w:pPr>
        <w:spacing w:line="360" w:lineRule="auto"/>
        <w:ind w:firstLineChars="200" w:firstLine="420"/>
        <w:contextualSpacing/>
        <w:mirrorIndents/>
        <w:jc w:val="left"/>
      </w:pPr>
      <w:r>
        <w:rPr>
          <w:rFonts w:hint="eastAsia"/>
        </w:rPr>
        <w:t>德育目标</w:t>
      </w:r>
    </w:p>
    <w:p w:rsidR="008A276E" w:rsidRDefault="00F04A5A" w:rsidP="00F9142D">
      <w:pPr>
        <w:spacing w:line="360" w:lineRule="auto"/>
        <w:ind w:firstLineChars="200" w:firstLine="420"/>
        <w:contextualSpacing/>
        <w:mirrorIndents/>
        <w:jc w:val="left"/>
      </w:pPr>
      <w:r>
        <w:rPr>
          <w:rFonts w:hint="eastAsia"/>
        </w:rPr>
        <w:t>通过本课学习，</w:t>
      </w:r>
      <w:r w:rsidR="008A276E">
        <w:rPr>
          <w:rFonts w:hint="eastAsia"/>
        </w:rPr>
        <w:t>学生认同创造出我国原始农耕文化的先民们在自己劳动成果中体现出的智慧与淳朴的情感，以及他们对人类社会物质与精神进步做出的特有贡献；进而激发学生对祖国历史和文化的认同之心，对中华民族祖先的尊敬之情。</w:t>
      </w:r>
    </w:p>
    <w:p w:rsidR="008A276E" w:rsidRPr="00063A33" w:rsidRDefault="008A276E" w:rsidP="00F9142D">
      <w:pPr>
        <w:spacing w:line="360" w:lineRule="auto"/>
        <w:ind w:firstLineChars="200" w:firstLine="420"/>
        <w:contextualSpacing/>
        <w:mirrorIndents/>
        <w:jc w:val="left"/>
        <w:rPr>
          <w:color w:val="FF0000"/>
        </w:rPr>
      </w:pPr>
      <w:r w:rsidRPr="00063A33">
        <w:rPr>
          <w:rFonts w:hint="eastAsia"/>
          <w:color w:val="FF0000"/>
        </w:rPr>
        <w:t>●教学重点</w:t>
      </w:r>
    </w:p>
    <w:p w:rsidR="008A276E" w:rsidRDefault="008A276E" w:rsidP="00F9142D">
      <w:pPr>
        <w:spacing w:line="360" w:lineRule="auto"/>
        <w:ind w:firstLineChars="200" w:firstLine="420"/>
        <w:contextualSpacing/>
        <w:mirrorIndents/>
        <w:jc w:val="left"/>
      </w:pPr>
      <w:r>
        <w:rPr>
          <w:rFonts w:hint="eastAsia"/>
        </w:rPr>
        <w:t>河姆渡、半坡原始居民的农耕生活。</w:t>
      </w:r>
    </w:p>
    <w:p w:rsidR="008A276E" w:rsidRPr="00063A33" w:rsidRDefault="008A276E" w:rsidP="00F9142D">
      <w:pPr>
        <w:spacing w:line="360" w:lineRule="auto"/>
        <w:ind w:firstLineChars="200" w:firstLine="420"/>
        <w:contextualSpacing/>
        <w:mirrorIndents/>
        <w:jc w:val="left"/>
        <w:rPr>
          <w:color w:val="FF0000"/>
        </w:rPr>
      </w:pPr>
      <w:r w:rsidRPr="00063A33">
        <w:rPr>
          <w:rFonts w:hint="eastAsia"/>
          <w:color w:val="FF0000"/>
        </w:rPr>
        <w:t>●教学难点</w:t>
      </w:r>
    </w:p>
    <w:p w:rsidR="008A276E" w:rsidRDefault="008A276E" w:rsidP="00F9142D">
      <w:pPr>
        <w:spacing w:line="360" w:lineRule="auto"/>
        <w:ind w:firstLineChars="200" w:firstLine="420"/>
        <w:contextualSpacing/>
        <w:mirrorIndents/>
        <w:jc w:val="left"/>
      </w:pPr>
      <w:r>
        <w:rPr>
          <w:rFonts w:hint="eastAsia"/>
        </w:rPr>
        <w:t>私有财产、贫富分化、阶级等历史概念和这些历史概念出现的背景。</w:t>
      </w:r>
    </w:p>
    <w:p w:rsidR="008A276E" w:rsidRPr="00063A33" w:rsidRDefault="008A276E" w:rsidP="00F9142D">
      <w:pPr>
        <w:spacing w:line="360" w:lineRule="auto"/>
        <w:ind w:firstLineChars="200" w:firstLine="420"/>
        <w:contextualSpacing/>
        <w:mirrorIndents/>
        <w:jc w:val="left"/>
        <w:rPr>
          <w:color w:val="FF0000"/>
        </w:rPr>
      </w:pPr>
      <w:r w:rsidRPr="00063A33">
        <w:rPr>
          <w:rFonts w:hint="eastAsia"/>
          <w:color w:val="FF0000"/>
        </w:rPr>
        <w:t>●教学方法</w:t>
      </w:r>
      <w:r w:rsidR="00063A33" w:rsidRPr="00063A33">
        <w:rPr>
          <w:rFonts w:hint="eastAsia"/>
          <w:color w:val="FF0000"/>
        </w:rPr>
        <w:t>及手段</w:t>
      </w:r>
    </w:p>
    <w:p w:rsidR="008A276E" w:rsidRDefault="008A276E" w:rsidP="00F9142D">
      <w:pPr>
        <w:spacing w:line="360" w:lineRule="auto"/>
        <w:ind w:firstLineChars="200" w:firstLine="420"/>
        <w:contextualSpacing/>
        <w:mirrorIndents/>
        <w:jc w:val="left"/>
      </w:pPr>
      <w:r>
        <w:rPr>
          <w:rFonts w:hint="eastAsia"/>
        </w:rPr>
        <w:t>1.</w:t>
      </w:r>
      <w:r>
        <w:rPr>
          <w:rFonts w:hint="eastAsia"/>
        </w:rPr>
        <w:t>故事导入法。</w:t>
      </w:r>
      <w:r>
        <w:rPr>
          <w:rFonts w:hint="eastAsia"/>
        </w:rPr>
        <w:t>2.</w:t>
      </w:r>
      <w:r>
        <w:rPr>
          <w:rFonts w:hint="eastAsia"/>
        </w:rPr>
        <w:t>讨论法。</w:t>
      </w:r>
      <w:r>
        <w:rPr>
          <w:rFonts w:hint="eastAsia"/>
        </w:rPr>
        <w:t>3.</w:t>
      </w:r>
      <w:r>
        <w:rPr>
          <w:rFonts w:hint="eastAsia"/>
        </w:rPr>
        <w:t>联系讲述法。</w:t>
      </w:r>
      <w:r>
        <w:rPr>
          <w:rFonts w:hint="eastAsia"/>
        </w:rPr>
        <w:t>4.</w:t>
      </w:r>
      <w:r>
        <w:rPr>
          <w:rFonts w:hint="eastAsia"/>
        </w:rPr>
        <w:t>图表法。</w:t>
      </w:r>
    </w:p>
    <w:p w:rsidR="008C1115" w:rsidRDefault="008A276E" w:rsidP="00F9142D">
      <w:pPr>
        <w:spacing w:line="360" w:lineRule="auto"/>
        <w:ind w:firstLineChars="200" w:firstLine="420"/>
        <w:contextualSpacing/>
        <w:mirrorIndents/>
        <w:jc w:val="left"/>
      </w:pPr>
      <w:r>
        <w:rPr>
          <w:rFonts w:hint="eastAsia"/>
        </w:rPr>
        <w:t>5.</w:t>
      </w:r>
      <w:r>
        <w:rPr>
          <w:rFonts w:hint="eastAsia"/>
        </w:rPr>
        <w:t>图片分析法。</w:t>
      </w:r>
    </w:p>
    <w:p w:rsidR="008C1115" w:rsidRDefault="008C1115" w:rsidP="00F9142D">
      <w:pPr>
        <w:spacing w:line="360" w:lineRule="auto"/>
        <w:ind w:firstLineChars="200" w:firstLine="420"/>
        <w:contextualSpacing/>
        <w:mirrorIndents/>
        <w:jc w:val="left"/>
        <w:rPr>
          <w:color w:val="FF0000"/>
        </w:rPr>
      </w:pPr>
      <w:r w:rsidRPr="00063A33">
        <w:rPr>
          <w:rFonts w:hint="eastAsia"/>
          <w:color w:val="FF0000"/>
        </w:rPr>
        <w:t>板书设计</w:t>
      </w:r>
    </w:p>
    <w:p w:rsidR="00063A33" w:rsidRDefault="008C1115" w:rsidP="00F9142D">
      <w:pPr>
        <w:spacing w:line="360" w:lineRule="auto"/>
        <w:ind w:firstLineChars="200" w:firstLine="420"/>
        <w:contextualSpacing/>
        <w:mirrorIndents/>
        <w:jc w:val="left"/>
      </w:pPr>
      <w:r>
        <w:rPr>
          <w:noProof/>
        </w:rPr>
        <w:lastRenderedPageBreak/>
        <w:drawing>
          <wp:inline distT="0" distB="0" distL="0" distR="0">
            <wp:extent cx="4312766" cy="3155092"/>
            <wp:effectExtent l="19050" t="0" r="0" b="0"/>
            <wp:docPr id="3" name="图片 2"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1"/>
                    <pic:cNvPicPr>
                      <a:picLocks noChangeAspect="1" noChangeArrowheads="1"/>
                    </pic:cNvPicPr>
                  </pic:nvPicPr>
                  <pic:blipFill>
                    <a:blip r:embed="rId8"/>
                    <a:srcRect/>
                    <a:stretch>
                      <a:fillRect/>
                    </a:stretch>
                  </pic:blipFill>
                  <pic:spPr bwMode="auto">
                    <a:xfrm>
                      <a:off x="0" y="0"/>
                      <a:ext cx="4314825" cy="3156598"/>
                    </a:xfrm>
                    <a:prstGeom prst="rect">
                      <a:avLst/>
                    </a:prstGeom>
                    <a:noFill/>
                    <a:ln w="9525">
                      <a:noFill/>
                      <a:miter lim="800000"/>
                      <a:headEnd/>
                      <a:tailEnd/>
                    </a:ln>
                  </pic:spPr>
                </pic:pic>
              </a:graphicData>
            </a:graphic>
          </wp:inline>
        </w:drawing>
      </w:r>
    </w:p>
    <w:p w:rsidR="00063A33" w:rsidRPr="00063A33" w:rsidRDefault="00063A33" w:rsidP="00F9142D">
      <w:pPr>
        <w:widowControl/>
        <w:spacing w:before="100" w:beforeAutospacing="1" w:after="100" w:afterAutospacing="1" w:line="360" w:lineRule="auto"/>
        <w:ind w:firstLine="200"/>
        <w:contextualSpacing/>
        <w:mirrorIndents/>
        <w:jc w:val="left"/>
        <w:rPr>
          <w:color w:val="FF0000"/>
        </w:rPr>
      </w:pPr>
      <w:r w:rsidRPr="00063A33">
        <w:rPr>
          <w:rFonts w:hint="eastAsia"/>
          <w:color w:val="FF0000"/>
        </w:rPr>
        <w:t>教学过程</w:t>
      </w:r>
    </w:p>
    <w:p w:rsidR="009E3417" w:rsidRDefault="008A276E" w:rsidP="00111B26">
      <w:pPr>
        <w:spacing w:before="100" w:beforeAutospacing="1" w:after="100" w:afterAutospacing="1" w:line="360" w:lineRule="auto"/>
        <w:ind w:firstLineChars="194" w:firstLine="407"/>
        <w:contextualSpacing/>
        <w:mirrorIndents/>
        <w:rPr>
          <w:bCs/>
          <w:szCs w:val="21"/>
        </w:rPr>
      </w:pPr>
      <w:r>
        <w:rPr>
          <w:rFonts w:ascii="宋体" w:hAnsi="宋体" w:cs="宋体" w:hint="eastAsia"/>
          <w:bCs/>
          <w:kern w:val="0"/>
          <w:szCs w:val="21"/>
        </w:rPr>
        <w:t>导入新课</w:t>
      </w:r>
      <w:r w:rsidR="00DA5AA2">
        <w:rPr>
          <w:rFonts w:ascii="宋体" w:hAnsi="宋体" w:cs="宋体" w:hint="eastAsia"/>
          <w:bCs/>
          <w:kern w:val="0"/>
          <w:szCs w:val="21"/>
        </w:rPr>
        <w:t>(总计用时4分钟)</w:t>
      </w:r>
      <w:r>
        <w:rPr>
          <w:rFonts w:ascii="宋体" w:hAnsi="宋体" w:cs="宋体" w:hint="eastAsia"/>
          <w:bCs/>
          <w:kern w:val="0"/>
          <w:szCs w:val="21"/>
        </w:rPr>
        <w:t>：</w:t>
      </w:r>
      <w:r w:rsidR="009E3417">
        <w:rPr>
          <w:rFonts w:ascii="宋体" w:hAnsi="宋体" w:cs="宋体" w:hint="eastAsia"/>
          <w:bCs/>
          <w:kern w:val="0"/>
          <w:szCs w:val="21"/>
        </w:rPr>
        <w:t>老师提供的一些重要词语，同学们</w:t>
      </w:r>
      <w:r w:rsidR="009E3417" w:rsidRPr="009E3417">
        <w:rPr>
          <w:rFonts w:ascii="宋体" w:hAnsi="宋体" w:cs="宋体" w:hint="eastAsia"/>
          <w:bCs/>
          <w:kern w:val="0"/>
          <w:szCs w:val="21"/>
        </w:rPr>
        <w:t>的任务就是将这些字词连在一起，讲个完整的故事，当一回小作家</w:t>
      </w:r>
      <w:r w:rsidR="009E3417">
        <w:rPr>
          <w:rFonts w:ascii="宋体" w:hAnsi="宋体" w:cs="宋体" w:hint="eastAsia"/>
          <w:bCs/>
          <w:kern w:val="0"/>
          <w:szCs w:val="21"/>
        </w:rPr>
        <w:t>。这些词语是：</w:t>
      </w:r>
      <w:r w:rsidR="009E3417" w:rsidRPr="009E3417">
        <w:rPr>
          <w:rFonts w:hint="eastAsia"/>
          <w:bCs/>
          <w:szCs w:val="21"/>
        </w:rPr>
        <w:t>传说</w:t>
      </w:r>
      <w:r w:rsidR="009E3417">
        <w:rPr>
          <w:rFonts w:hint="eastAsia"/>
          <w:bCs/>
          <w:szCs w:val="21"/>
        </w:rPr>
        <w:t>、</w:t>
      </w:r>
      <w:r w:rsidR="009E3417" w:rsidRPr="009E3417">
        <w:rPr>
          <w:rFonts w:hint="eastAsia"/>
          <w:bCs/>
          <w:szCs w:val="21"/>
        </w:rPr>
        <w:t>神农氏</w:t>
      </w:r>
      <w:r w:rsidR="009E3417">
        <w:rPr>
          <w:rFonts w:hint="eastAsia"/>
          <w:bCs/>
          <w:szCs w:val="21"/>
        </w:rPr>
        <w:t>、</w:t>
      </w:r>
      <w:r w:rsidR="009E3417" w:rsidRPr="009E3417">
        <w:rPr>
          <w:rFonts w:hint="eastAsia"/>
          <w:bCs/>
          <w:szCs w:val="21"/>
        </w:rPr>
        <w:t>小鸟</w:t>
      </w:r>
      <w:r w:rsidR="009E3417">
        <w:rPr>
          <w:rFonts w:hint="eastAsia"/>
          <w:bCs/>
          <w:szCs w:val="21"/>
        </w:rPr>
        <w:t>、</w:t>
      </w:r>
      <w:r w:rsidR="009E3417" w:rsidRPr="009E3417">
        <w:rPr>
          <w:rFonts w:hint="eastAsia"/>
          <w:bCs/>
          <w:szCs w:val="21"/>
        </w:rPr>
        <w:t>谷籽</w:t>
      </w:r>
      <w:r w:rsidR="009E3417">
        <w:rPr>
          <w:rFonts w:hint="eastAsia"/>
          <w:bCs/>
          <w:szCs w:val="21"/>
        </w:rPr>
        <w:t>、</w:t>
      </w:r>
      <w:r w:rsidR="009E3417" w:rsidRPr="009E3417">
        <w:rPr>
          <w:rFonts w:hint="eastAsia"/>
          <w:bCs/>
          <w:szCs w:val="21"/>
        </w:rPr>
        <w:t>禾苗</w:t>
      </w:r>
      <w:r w:rsidR="009E3417">
        <w:rPr>
          <w:rFonts w:hint="eastAsia"/>
          <w:bCs/>
          <w:szCs w:val="21"/>
        </w:rPr>
        <w:t>、</w:t>
      </w:r>
      <w:r w:rsidR="009E3417" w:rsidRPr="009E3417">
        <w:rPr>
          <w:rFonts w:hint="eastAsia"/>
          <w:bCs/>
          <w:szCs w:val="21"/>
        </w:rPr>
        <w:t>木</w:t>
      </w:r>
      <w:r w:rsidR="009E3417">
        <w:rPr>
          <w:rFonts w:hint="eastAsia"/>
          <w:bCs/>
          <w:szCs w:val="21"/>
        </w:rPr>
        <w:t>、</w:t>
      </w:r>
      <w:r w:rsidR="009E3417" w:rsidRPr="009E3417">
        <w:rPr>
          <w:rFonts w:hint="eastAsia"/>
          <w:bCs/>
          <w:szCs w:val="21"/>
        </w:rPr>
        <w:t>石</w:t>
      </w:r>
      <w:r w:rsidR="009E3417">
        <w:rPr>
          <w:rFonts w:hint="eastAsia"/>
          <w:bCs/>
          <w:szCs w:val="21"/>
        </w:rPr>
        <w:t>、</w:t>
      </w:r>
      <w:r w:rsidR="009E3417" w:rsidRPr="009E3417">
        <w:rPr>
          <w:rFonts w:hint="eastAsia"/>
          <w:bCs/>
          <w:szCs w:val="21"/>
        </w:rPr>
        <w:t>耒耜</w:t>
      </w:r>
      <w:r w:rsidR="009E3417" w:rsidRPr="009E3417">
        <w:rPr>
          <w:rFonts w:hint="eastAsia"/>
          <w:bCs/>
          <w:szCs w:val="21"/>
        </w:rPr>
        <w:t xml:space="preserve">      </w:t>
      </w:r>
      <w:r w:rsidR="009E3417" w:rsidRPr="009E3417">
        <w:rPr>
          <w:rFonts w:hint="eastAsia"/>
          <w:bCs/>
          <w:szCs w:val="21"/>
        </w:rPr>
        <w:t>土地</w:t>
      </w:r>
      <w:r w:rsidR="009E3417">
        <w:rPr>
          <w:rFonts w:hint="eastAsia"/>
          <w:bCs/>
          <w:szCs w:val="21"/>
        </w:rPr>
        <w:t>、</w:t>
      </w:r>
      <w:r w:rsidR="009E3417" w:rsidRPr="009E3417">
        <w:rPr>
          <w:rFonts w:hint="eastAsia"/>
          <w:bCs/>
          <w:szCs w:val="21"/>
        </w:rPr>
        <w:t>食物食用</w:t>
      </w:r>
      <w:r w:rsidR="009E3417">
        <w:rPr>
          <w:rFonts w:hint="eastAsia"/>
          <w:bCs/>
          <w:szCs w:val="21"/>
        </w:rPr>
        <w:t>。我将给同学</w:t>
      </w:r>
      <w:r w:rsidR="0052476D">
        <w:rPr>
          <w:rFonts w:hint="eastAsia"/>
          <w:bCs/>
          <w:szCs w:val="21"/>
        </w:rPr>
        <w:t>2</w:t>
      </w:r>
      <w:r w:rsidR="009E3417">
        <w:rPr>
          <w:rFonts w:hint="eastAsia"/>
          <w:bCs/>
          <w:szCs w:val="21"/>
        </w:rPr>
        <w:t>分钟准备时间。</w:t>
      </w:r>
    </w:p>
    <w:p w:rsidR="00970B95" w:rsidRDefault="009E3417" w:rsidP="00111B26">
      <w:pPr>
        <w:spacing w:before="100" w:beforeAutospacing="1" w:after="100" w:afterAutospacing="1" w:line="360" w:lineRule="auto"/>
        <w:ind w:firstLineChars="194" w:firstLine="407"/>
        <w:contextualSpacing/>
        <w:mirrorIndents/>
        <w:rPr>
          <w:rFonts w:ascii="宋体" w:hAnsi="宋体" w:cs="宋体"/>
          <w:kern w:val="0"/>
          <w:szCs w:val="21"/>
        </w:rPr>
      </w:pPr>
      <w:r>
        <w:rPr>
          <w:rFonts w:ascii="宋体" w:hAnsi="宋体" w:cs="宋体" w:hint="eastAsia"/>
          <w:kern w:val="0"/>
          <w:szCs w:val="21"/>
        </w:rPr>
        <w:t>同学们大体意思回答为：</w:t>
      </w:r>
      <w:r w:rsidR="008A276E" w:rsidRPr="00456E92">
        <w:rPr>
          <w:rFonts w:ascii="宋体" w:hAnsi="宋体" w:cs="宋体" w:hint="eastAsia"/>
          <w:kern w:val="0"/>
          <w:szCs w:val="21"/>
        </w:rPr>
        <w:t>传说中，神农氏看到小鸟把衔来的谷籽儿丢在地上，便长出了禾苗，于是就试着采来谷籽儿埋在土中，果然长出了谷苗。他十分欣喜，于是就用木、石、骨制成耒耜等农具，教人们翻松土地，采来穗大实多的谷籽儿埋入土中，待长成结穗后收割，供人食用。他还用同样的办法，种植其他作物。后来，神农氏播种五谷的办法，传遍各个部落，人们尊称他为神农氏</w:t>
      </w:r>
      <w:r w:rsidR="005F4899">
        <w:rPr>
          <w:rFonts w:ascii="宋体" w:hAnsi="宋体" w:cs="宋体" w:hint="eastAsia"/>
          <w:kern w:val="0"/>
          <w:szCs w:val="21"/>
        </w:rPr>
        <w:t>。</w:t>
      </w:r>
    </w:p>
    <w:p w:rsidR="00555C66" w:rsidRPr="005F4899" w:rsidRDefault="005F4899" w:rsidP="00111B26">
      <w:pPr>
        <w:spacing w:before="100" w:beforeAutospacing="1" w:after="100" w:afterAutospacing="1" w:line="360" w:lineRule="auto"/>
        <w:ind w:firstLineChars="194" w:firstLine="407"/>
        <w:contextualSpacing/>
        <w:mirrorIndents/>
        <w:rPr>
          <w:szCs w:val="21"/>
        </w:rPr>
      </w:pPr>
      <w:r>
        <w:rPr>
          <w:rFonts w:ascii="宋体" w:hAnsi="宋体" w:cs="宋体" w:hint="eastAsia"/>
          <w:kern w:val="0"/>
          <w:szCs w:val="21"/>
        </w:rPr>
        <w:t>老师对学生的表现给予赞扬</w:t>
      </w:r>
      <w:r>
        <w:rPr>
          <w:rFonts w:hint="eastAsia"/>
          <w:szCs w:val="21"/>
        </w:rPr>
        <w:t>，接着引出</w:t>
      </w:r>
      <w:r w:rsidR="008A276E" w:rsidRPr="00456E92">
        <w:rPr>
          <w:rFonts w:ascii="宋体" w:hAnsi="宋体" w:cs="宋体" w:hint="eastAsia"/>
          <w:kern w:val="0"/>
          <w:szCs w:val="21"/>
        </w:rPr>
        <w:t>神农氏的传说反映了原始农耕的起源和发展过程。早期人类在长期的采集生活中，观察到植物的生长规律，并有意识地种植可以食用的植物，这就是原始农耕的起源。</w:t>
      </w:r>
      <w:r>
        <w:rPr>
          <w:rFonts w:ascii="宋体" w:hAnsi="宋体" w:cs="宋体" w:hint="eastAsia"/>
          <w:kern w:val="0"/>
          <w:szCs w:val="21"/>
        </w:rPr>
        <w:t>下面我们开始学习第二课。</w:t>
      </w:r>
    </w:p>
    <w:p w:rsidR="00555C66" w:rsidRDefault="005F4899" w:rsidP="00F9142D">
      <w:pPr>
        <w:spacing w:line="360" w:lineRule="auto"/>
        <w:ind w:firstLineChars="200" w:firstLine="420"/>
        <w:contextualSpacing/>
        <w:mirrorIndents/>
        <w:jc w:val="left"/>
      </w:pPr>
      <w:r>
        <w:rPr>
          <w:rFonts w:hint="eastAsia"/>
        </w:rPr>
        <w:t>板书：第</w:t>
      </w:r>
      <w:r>
        <w:rPr>
          <w:rFonts w:hint="eastAsia"/>
        </w:rPr>
        <w:t>2</w:t>
      </w:r>
      <w:r>
        <w:rPr>
          <w:rFonts w:hint="eastAsia"/>
        </w:rPr>
        <w:t>课</w:t>
      </w:r>
      <w:r>
        <w:rPr>
          <w:rFonts w:hint="eastAsia"/>
        </w:rPr>
        <w:t xml:space="preserve">  </w:t>
      </w:r>
      <w:r>
        <w:rPr>
          <w:rFonts w:hint="eastAsia"/>
        </w:rPr>
        <w:t>原始的农耕生活</w:t>
      </w:r>
    </w:p>
    <w:p w:rsidR="00DA5AA2" w:rsidRDefault="00DA5AA2" w:rsidP="00F9142D">
      <w:pPr>
        <w:spacing w:line="360" w:lineRule="auto"/>
        <w:ind w:firstLineChars="200" w:firstLine="420"/>
        <w:contextualSpacing/>
        <w:mirrorIndents/>
        <w:jc w:val="left"/>
      </w:pPr>
      <w:r>
        <w:rPr>
          <w:rFonts w:hint="eastAsia"/>
        </w:rPr>
        <w:t>本课第一部分：（总计用时大约</w:t>
      </w:r>
      <w:r>
        <w:rPr>
          <w:rFonts w:hint="eastAsia"/>
        </w:rPr>
        <w:t>15</w:t>
      </w:r>
      <w:r>
        <w:rPr>
          <w:rFonts w:hint="eastAsia"/>
        </w:rPr>
        <w:t>至</w:t>
      </w:r>
      <w:r>
        <w:rPr>
          <w:rFonts w:hint="eastAsia"/>
        </w:rPr>
        <w:t>20</w:t>
      </w:r>
      <w:r>
        <w:rPr>
          <w:rFonts w:hint="eastAsia"/>
        </w:rPr>
        <w:t>分钟）</w:t>
      </w:r>
    </w:p>
    <w:p w:rsidR="0019339F" w:rsidRDefault="0019339F" w:rsidP="0019339F">
      <w:pPr>
        <w:spacing w:line="360" w:lineRule="auto"/>
        <w:ind w:firstLineChars="200" w:firstLine="420"/>
        <w:contextualSpacing/>
        <w:mirrorIndents/>
        <w:jc w:val="left"/>
      </w:pPr>
      <w:r>
        <w:rPr>
          <w:rFonts w:hint="eastAsia"/>
        </w:rPr>
        <w:t>打开</w:t>
      </w:r>
      <w:r>
        <w:rPr>
          <w:rFonts w:hint="eastAsia"/>
        </w:rPr>
        <w:t>ppt</w:t>
      </w:r>
      <w:r>
        <w:rPr>
          <w:rFonts w:hint="eastAsia"/>
        </w:rPr>
        <w:t>老师：这节课中我们会学到代表长江流域原始生活的河姆渡遗址和代表黄河流域的半坡遗址和大汶口遗址，首先先学习河姆渡遗址的原始农耕。</w:t>
      </w:r>
    </w:p>
    <w:p w:rsidR="0019339F" w:rsidRPr="00C959D1" w:rsidRDefault="00987403" w:rsidP="0019339F">
      <w:pPr>
        <w:spacing w:line="360" w:lineRule="auto"/>
        <w:ind w:firstLineChars="200" w:firstLine="420"/>
        <w:contextualSpacing/>
        <w:mirrorIndents/>
        <w:jc w:val="left"/>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35pt;margin-top:-5.85pt;width:4.25pt;height:36.4pt;z-index:251660288"/>
        </w:pict>
      </w:r>
      <w:r w:rsidR="0019339F">
        <w:rPr>
          <w:rFonts w:hint="eastAsia"/>
        </w:rPr>
        <w:t>板书：河姆渡的原始农耕</w:t>
      </w:r>
    </w:p>
    <w:p w:rsidR="0085700C" w:rsidRDefault="0085700C" w:rsidP="0019339F">
      <w:pPr>
        <w:spacing w:line="360" w:lineRule="auto"/>
        <w:ind w:firstLineChars="200" w:firstLine="420"/>
        <w:contextualSpacing/>
        <w:mirrorIndents/>
        <w:jc w:val="left"/>
      </w:pPr>
      <w:r>
        <w:rPr>
          <w:rFonts w:hint="eastAsia"/>
        </w:rPr>
        <w:t>老师问：大家能看出这是什么吗？</w:t>
      </w:r>
      <w:r w:rsidR="0019339F">
        <w:rPr>
          <w:rFonts w:hint="eastAsia"/>
        </w:rPr>
        <w:t>它</w:t>
      </w:r>
      <w:r>
        <w:rPr>
          <w:rFonts w:hint="eastAsia"/>
        </w:rPr>
        <w:t>有一个黄色的皮，里面是白色的肉</w:t>
      </w:r>
      <w:r w:rsidR="00DA5AA2">
        <w:rPr>
          <w:rFonts w:hint="eastAsia"/>
        </w:rPr>
        <w:t>（用</w:t>
      </w:r>
      <w:r w:rsidR="00DA5AA2">
        <w:rPr>
          <w:rFonts w:hint="eastAsia"/>
        </w:rPr>
        <w:t>ppt</w:t>
      </w:r>
      <w:r w:rsidR="00DA5AA2">
        <w:rPr>
          <w:rFonts w:hint="eastAsia"/>
        </w:rPr>
        <w:t>）</w:t>
      </w:r>
    </w:p>
    <w:p w:rsidR="0085700C" w:rsidRDefault="0085700C" w:rsidP="00F9142D">
      <w:pPr>
        <w:spacing w:line="360" w:lineRule="auto"/>
        <w:ind w:firstLineChars="200" w:firstLine="420"/>
        <w:contextualSpacing/>
        <w:mirrorIndents/>
        <w:jc w:val="left"/>
      </w:pPr>
      <w:r>
        <w:rPr>
          <w:rFonts w:hint="eastAsia"/>
        </w:rPr>
        <w:t>同学答：水稻</w:t>
      </w:r>
    </w:p>
    <w:p w:rsidR="0085700C" w:rsidRPr="0085700C" w:rsidRDefault="0085700C" w:rsidP="0085700C">
      <w:pPr>
        <w:spacing w:line="360" w:lineRule="auto"/>
        <w:ind w:firstLineChars="200" w:firstLine="420"/>
        <w:contextualSpacing/>
        <w:mirrorIndents/>
      </w:pPr>
      <w:r>
        <w:rPr>
          <w:rFonts w:hint="eastAsia"/>
        </w:rPr>
        <w:lastRenderedPageBreak/>
        <w:t>老师：是的没错，就是水稻。可是这水稻可非同一般啊！</w:t>
      </w:r>
      <w:r w:rsidR="0019339F">
        <w:rPr>
          <w:rFonts w:hint="eastAsia"/>
        </w:rPr>
        <w:t>它</w:t>
      </w:r>
      <w:r>
        <w:rPr>
          <w:rFonts w:hint="eastAsia"/>
        </w:rPr>
        <w:t>们出土于距今约七千年的河姆渡，历史悠久啊！那么同学们想一想</w:t>
      </w:r>
      <w:r w:rsidRPr="0085700C">
        <w:rPr>
          <w:rFonts w:hint="eastAsia"/>
          <w:bCs/>
        </w:rPr>
        <w:t>河姆渡遗址出土的水稻说明了什么？其出土的数量之大，世界罕见，又说明了什么？</w:t>
      </w:r>
    </w:p>
    <w:p w:rsidR="0085700C" w:rsidRDefault="0085700C" w:rsidP="00F9142D">
      <w:pPr>
        <w:spacing w:line="360" w:lineRule="auto"/>
        <w:ind w:firstLineChars="200" w:firstLine="420"/>
        <w:contextualSpacing/>
        <w:mirrorIndents/>
        <w:jc w:val="left"/>
      </w:pPr>
      <w:r>
        <w:rPr>
          <w:rFonts w:hint="eastAsia"/>
        </w:rPr>
        <w:t>同学答：说明他们已经学会种植水稻，而且</w:t>
      </w:r>
      <w:r w:rsidR="0019339F">
        <w:rPr>
          <w:rFonts w:hint="eastAsia"/>
        </w:rPr>
        <w:t>我国是世界上最早种植水稻的国家</w:t>
      </w:r>
    </w:p>
    <w:p w:rsidR="00527A8E" w:rsidRDefault="00527A8E" w:rsidP="00F9142D">
      <w:pPr>
        <w:spacing w:line="360" w:lineRule="auto"/>
        <w:ind w:firstLineChars="200" w:firstLine="420"/>
        <w:contextualSpacing/>
        <w:mirrorIndents/>
        <w:jc w:val="left"/>
      </w:pPr>
      <w:r>
        <w:rPr>
          <w:rFonts w:hint="eastAsia"/>
        </w:rPr>
        <w:t>老师：同学们回答得很好，来大家重复一遍，说明了什么，</w:t>
      </w:r>
    </w:p>
    <w:p w:rsidR="0019339F" w:rsidRDefault="0019339F" w:rsidP="00F9142D">
      <w:pPr>
        <w:spacing w:line="360" w:lineRule="auto"/>
        <w:ind w:firstLineChars="200" w:firstLine="420"/>
        <w:contextualSpacing/>
        <w:mirrorIndents/>
        <w:jc w:val="left"/>
      </w:pPr>
      <w:r>
        <w:rPr>
          <w:rFonts w:hint="eastAsia"/>
        </w:rPr>
        <w:t>板书</w:t>
      </w:r>
      <w:r w:rsidR="00527A8E">
        <w:rPr>
          <w:rFonts w:hint="eastAsia"/>
        </w:rPr>
        <w:t>：</w:t>
      </w:r>
      <w:r>
        <w:rPr>
          <w:rFonts w:hint="eastAsia"/>
        </w:rPr>
        <w:t>种植水稻（世界最早）</w:t>
      </w:r>
    </w:p>
    <w:p w:rsidR="0019339F" w:rsidRDefault="0019339F" w:rsidP="00F9142D">
      <w:pPr>
        <w:spacing w:line="360" w:lineRule="auto"/>
        <w:ind w:firstLineChars="200" w:firstLine="420"/>
        <w:contextualSpacing/>
        <w:mirrorIndents/>
        <w:jc w:val="left"/>
      </w:pPr>
      <w:r>
        <w:rPr>
          <w:rFonts w:hint="eastAsia"/>
        </w:rPr>
        <w:t>老师：那么，水稻种植需要什么来灌溉呢？</w:t>
      </w:r>
    </w:p>
    <w:p w:rsidR="0019339F" w:rsidRDefault="0019339F" w:rsidP="00F9142D">
      <w:pPr>
        <w:spacing w:line="360" w:lineRule="auto"/>
        <w:ind w:firstLineChars="200" w:firstLine="420"/>
        <w:contextualSpacing/>
        <w:mirrorIndents/>
        <w:jc w:val="left"/>
      </w:pPr>
      <w:r>
        <w:rPr>
          <w:rFonts w:hint="eastAsia"/>
        </w:rPr>
        <w:t>同学：水</w:t>
      </w:r>
    </w:p>
    <w:p w:rsidR="0019339F" w:rsidRDefault="0019339F" w:rsidP="00F9142D">
      <w:pPr>
        <w:spacing w:line="360" w:lineRule="auto"/>
        <w:ind w:firstLineChars="200" w:firstLine="420"/>
        <w:contextualSpacing/>
        <w:mirrorIndents/>
        <w:jc w:val="left"/>
      </w:pPr>
      <w:r>
        <w:rPr>
          <w:rFonts w:hint="eastAsia"/>
        </w:rPr>
        <w:t>老师：是的，是水，</w:t>
      </w:r>
      <w:r w:rsidR="00163E59">
        <w:rPr>
          <w:rFonts w:hint="eastAsia"/>
        </w:rPr>
        <w:t>那么他们的水从哪里来呢？</w:t>
      </w:r>
    </w:p>
    <w:p w:rsidR="00163E59" w:rsidRDefault="00163E59" w:rsidP="00F9142D">
      <w:pPr>
        <w:spacing w:line="360" w:lineRule="auto"/>
        <w:ind w:firstLineChars="200" w:firstLine="420"/>
        <w:contextualSpacing/>
        <w:mirrorIndents/>
        <w:jc w:val="left"/>
      </w:pPr>
      <w:r>
        <w:rPr>
          <w:rFonts w:hint="eastAsia"/>
        </w:rPr>
        <w:t>同学疑问</w:t>
      </w:r>
    </w:p>
    <w:p w:rsidR="00163E59" w:rsidRDefault="00163E59" w:rsidP="00F9142D">
      <w:pPr>
        <w:spacing w:line="360" w:lineRule="auto"/>
        <w:ind w:firstLineChars="200" w:firstLine="420"/>
        <w:contextualSpacing/>
        <w:mirrorIndents/>
        <w:jc w:val="left"/>
      </w:pPr>
      <w:r>
        <w:rPr>
          <w:rFonts w:hint="eastAsia"/>
        </w:rPr>
        <w:t>老师：老师告诉你们，他们用水井里的水进行灌溉，那时他们已经学会了打造水井</w:t>
      </w:r>
    </w:p>
    <w:p w:rsidR="00163E59" w:rsidRDefault="00163E59" w:rsidP="00F9142D">
      <w:pPr>
        <w:spacing w:line="360" w:lineRule="auto"/>
        <w:ind w:firstLineChars="200" w:firstLine="420"/>
        <w:contextualSpacing/>
        <w:mirrorIndents/>
        <w:jc w:val="left"/>
      </w:pPr>
      <w:r>
        <w:rPr>
          <w:rFonts w:hint="eastAsia"/>
        </w:rPr>
        <w:t>板书：挖掘水井，饮水方便</w:t>
      </w:r>
    </w:p>
    <w:p w:rsidR="007537B4" w:rsidRDefault="007537B4" w:rsidP="00F9142D">
      <w:pPr>
        <w:spacing w:line="360" w:lineRule="auto"/>
        <w:ind w:firstLineChars="200" w:firstLine="420"/>
        <w:contextualSpacing/>
        <w:mirrorIndents/>
        <w:jc w:val="left"/>
      </w:pPr>
      <w:r>
        <w:rPr>
          <w:rFonts w:hint="eastAsia"/>
        </w:rPr>
        <w:t>老师：大家来看这张图片，同学们认识这两个字吗？这是一件耕地工具</w:t>
      </w:r>
      <w:r w:rsidR="00416C71">
        <w:rPr>
          <w:rFonts w:hint="eastAsia"/>
        </w:rPr>
        <w:t>，它叫耒耜。大家看看它像不像我们现在用的“镐”，是的，这就相当于“镐”的雏形，它有横孔，柄部，刃部，竖恐。这个耒和耜呢是不同的，耒是手握的地方，耜是接触土地的地方</w:t>
      </w:r>
      <w:r w:rsidR="00B74893">
        <w:rPr>
          <w:rFonts w:hint="eastAsia"/>
        </w:rPr>
        <w:t>他们就用这耒耜耕地。</w:t>
      </w:r>
      <w:r w:rsidR="00DA5AA2">
        <w:rPr>
          <w:rFonts w:hint="eastAsia"/>
        </w:rPr>
        <w:t>（用</w:t>
      </w:r>
      <w:r w:rsidR="00DA5AA2">
        <w:rPr>
          <w:rFonts w:hint="eastAsia"/>
        </w:rPr>
        <w:t>ppt</w:t>
      </w:r>
      <w:r w:rsidR="00DA5AA2">
        <w:rPr>
          <w:rFonts w:hint="eastAsia"/>
        </w:rPr>
        <w:t>）</w:t>
      </w:r>
    </w:p>
    <w:p w:rsidR="00B74893" w:rsidRDefault="00B74893" w:rsidP="00F9142D">
      <w:pPr>
        <w:spacing w:line="360" w:lineRule="auto"/>
        <w:ind w:firstLineChars="200" w:firstLine="420"/>
        <w:contextualSpacing/>
        <w:mirrorIndents/>
        <w:jc w:val="left"/>
      </w:pPr>
      <w:r>
        <w:rPr>
          <w:rFonts w:hint="eastAsia"/>
        </w:rPr>
        <w:t>板书：使用磨制石器、耒耜</w:t>
      </w:r>
    </w:p>
    <w:p w:rsidR="00163E59" w:rsidRDefault="00163E59" w:rsidP="00F9142D">
      <w:pPr>
        <w:spacing w:line="360" w:lineRule="auto"/>
        <w:ind w:firstLineChars="200" w:firstLine="420"/>
        <w:contextualSpacing/>
        <w:mirrorIndents/>
        <w:jc w:val="left"/>
        <w:rPr>
          <w:bCs/>
        </w:rPr>
      </w:pPr>
      <w:r>
        <w:rPr>
          <w:rFonts w:hint="eastAsia"/>
        </w:rPr>
        <w:t>老师：解决了吃的喝的问题，那么他们住在哪里呢？下面我们来看</w:t>
      </w:r>
      <w:r>
        <w:rPr>
          <w:rFonts w:hint="eastAsia"/>
        </w:rPr>
        <w:t>ppt,</w:t>
      </w:r>
      <w:r>
        <w:rPr>
          <w:rFonts w:hint="eastAsia"/>
        </w:rPr>
        <w:t>这就是他们住的干栏式房子，大家看这房子长得和我们现在住的房子是不是不一样？大家想一想</w:t>
      </w:r>
      <w:r w:rsidRPr="00163E59">
        <w:rPr>
          <w:rFonts w:hint="eastAsia"/>
          <w:bCs/>
        </w:rPr>
        <w:t>河姆渡原始居民为什么要建造这种结构的房屋呢？</w:t>
      </w:r>
      <w:r w:rsidR="00DA5AA2">
        <w:rPr>
          <w:rFonts w:hint="eastAsia"/>
          <w:bCs/>
        </w:rPr>
        <w:t>(</w:t>
      </w:r>
      <w:r w:rsidR="00DA5AA2">
        <w:rPr>
          <w:rFonts w:hint="eastAsia"/>
          <w:bCs/>
        </w:rPr>
        <w:t>用</w:t>
      </w:r>
      <w:r w:rsidR="00DA5AA2">
        <w:rPr>
          <w:rFonts w:hint="eastAsia"/>
          <w:bCs/>
        </w:rPr>
        <w:t>ppt)</w:t>
      </w:r>
    </w:p>
    <w:p w:rsidR="00163E59" w:rsidRPr="00163E59" w:rsidRDefault="00163E59" w:rsidP="00163E59">
      <w:pPr>
        <w:spacing w:line="360" w:lineRule="auto"/>
        <w:ind w:firstLineChars="200" w:firstLine="420"/>
        <w:contextualSpacing/>
        <w:mirrorIndents/>
        <w:rPr>
          <w:bCs/>
        </w:rPr>
      </w:pPr>
      <w:r>
        <w:rPr>
          <w:rFonts w:hint="eastAsia"/>
          <w:bCs/>
        </w:rPr>
        <w:t>同学：</w:t>
      </w:r>
      <w:r w:rsidR="0052476D">
        <w:rPr>
          <w:rFonts w:hint="eastAsia"/>
          <w:bCs/>
        </w:rPr>
        <w:t>他们处于南方地区</w:t>
      </w:r>
      <w:r w:rsidRPr="00163E59">
        <w:rPr>
          <w:rFonts w:hint="eastAsia"/>
          <w:bCs/>
        </w:rPr>
        <w:t>、气候潮湿炎热。干栏式房屋可以通风防潮。</w:t>
      </w:r>
    </w:p>
    <w:p w:rsidR="0052476D" w:rsidRPr="0052476D" w:rsidRDefault="0052476D" w:rsidP="0052476D">
      <w:pPr>
        <w:spacing w:line="360" w:lineRule="auto"/>
        <w:ind w:firstLineChars="200" w:firstLine="420"/>
        <w:contextualSpacing/>
        <w:mirrorIndents/>
      </w:pPr>
      <w:r>
        <w:rPr>
          <w:rFonts w:hint="eastAsia"/>
        </w:rPr>
        <w:t>老师：正如这位同学所说</w:t>
      </w:r>
      <w:r w:rsidRPr="0052476D">
        <w:rPr>
          <w:rFonts w:hint="eastAsia"/>
          <w:bCs/>
        </w:rPr>
        <w:t>当时南方地区地势低洼、气候潮湿炎热。干栏式房屋可以通风防潮。</w:t>
      </w:r>
      <w:r>
        <w:rPr>
          <w:rFonts w:hint="eastAsia"/>
          <w:bCs/>
        </w:rPr>
        <w:t>而且这种房子上面住人，下面还可以养牲畜，是建筑学上一个重大成就。</w:t>
      </w:r>
    </w:p>
    <w:p w:rsidR="00163E59" w:rsidRDefault="0052476D" w:rsidP="00F9142D">
      <w:pPr>
        <w:spacing w:line="360" w:lineRule="auto"/>
        <w:ind w:firstLineChars="200" w:firstLine="420"/>
        <w:contextualSpacing/>
        <w:mirrorIndents/>
        <w:jc w:val="left"/>
      </w:pPr>
      <w:r>
        <w:rPr>
          <w:rFonts w:hint="eastAsia"/>
        </w:rPr>
        <w:t>板书：建筑干栏式房屋，定居生活</w:t>
      </w:r>
    </w:p>
    <w:p w:rsidR="0052476D" w:rsidRDefault="0052476D" w:rsidP="00F9142D">
      <w:pPr>
        <w:spacing w:line="360" w:lineRule="auto"/>
        <w:ind w:firstLineChars="200" w:firstLine="420"/>
        <w:contextualSpacing/>
        <w:mirrorIndents/>
        <w:jc w:val="left"/>
      </w:pPr>
      <w:r>
        <w:rPr>
          <w:rFonts w:hint="eastAsia"/>
        </w:rPr>
        <w:t>老师：刚刚我们学到了河姆渡人吃大米喝井水，那他们就吃这些吗？咱们吃饭时</w:t>
      </w:r>
      <w:r w:rsidR="004E1D6D">
        <w:rPr>
          <w:rFonts w:hint="eastAsia"/>
        </w:rPr>
        <w:t>还吃些菜肉配着饭吃。那么他们当然也会弄些好吃的，看，那时候他们已经学会了饲养猪，羊等家禽。看这些出土的陶猪陶羊，充分的的说明了他们的聪明才智，顽强的与自然作斗争，过着幸福的生活。</w:t>
      </w:r>
    </w:p>
    <w:p w:rsidR="004E1D6D" w:rsidRDefault="004E1D6D" w:rsidP="00F9142D">
      <w:pPr>
        <w:spacing w:line="360" w:lineRule="auto"/>
        <w:ind w:firstLineChars="200" w:firstLine="420"/>
        <w:contextualSpacing/>
        <w:mirrorIndents/>
        <w:jc w:val="left"/>
      </w:pPr>
      <w:r>
        <w:rPr>
          <w:rFonts w:hint="eastAsia"/>
        </w:rPr>
        <w:t>板书：饲养家畜</w:t>
      </w:r>
    </w:p>
    <w:p w:rsidR="007537B4" w:rsidRPr="007537B4" w:rsidRDefault="004E1D6D" w:rsidP="007537B4">
      <w:pPr>
        <w:spacing w:line="360" w:lineRule="auto"/>
        <w:ind w:firstLineChars="200" w:firstLine="420"/>
        <w:contextualSpacing/>
        <w:mirrorIndents/>
      </w:pPr>
      <w:r>
        <w:rPr>
          <w:rFonts w:hint="eastAsia"/>
        </w:rPr>
        <w:t>老师：</w:t>
      </w:r>
      <w:r w:rsidR="007537B4">
        <w:rPr>
          <w:rFonts w:hint="eastAsia"/>
        </w:rPr>
        <w:t>接下来我们会欣赏到</w:t>
      </w:r>
      <w:r w:rsidR="007537B4" w:rsidRPr="007537B4">
        <w:rPr>
          <w:rFonts w:hint="eastAsia"/>
          <w:bCs/>
        </w:rPr>
        <w:t>河姆渡遗址出土的陶器</w:t>
      </w:r>
      <w:r w:rsidR="007537B4">
        <w:rPr>
          <w:rFonts w:hint="eastAsia"/>
          <w:bCs/>
        </w:rPr>
        <w:t>，大家看，这陶器看起来真旧哦，色</w:t>
      </w:r>
      <w:r w:rsidR="007537B4">
        <w:rPr>
          <w:rFonts w:hint="eastAsia"/>
          <w:bCs/>
        </w:rPr>
        <w:lastRenderedPageBreak/>
        <w:t>彩还挺单调，皮肤还挺粗糙。这是我们看来，但是那是七千年造出来的，对于当时的他们来说，这简直是技术精湛啊！他们心灵手巧，看，这是他们制造的玉器和骨哨。他们已经学会开始打扮自己了。</w:t>
      </w:r>
      <w:r w:rsidR="00DA5AA2">
        <w:rPr>
          <w:rFonts w:hint="eastAsia"/>
          <w:bCs/>
        </w:rPr>
        <w:t>(</w:t>
      </w:r>
      <w:r w:rsidR="00DA5AA2">
        <w:rPr>
          <w:rFonts w:hint="eastAsia"/>
          <w:bCs/>
        </w:rPr>
        <w:t>用</w:t>
      </w:r>
      <w:r w:rsidR="00DA5AA2">
        <w:rPr>
          <w:rFonts w:hint="eastAsia"/>
          <w:bCs/>
        </w:rPr>
        <w:t>ppt)</w:t>
      </w:r>
    </w:p>
    <w:p w:rsidR="004E1D6D" w:rsidRPr="007537B4" w:rsidRDefault="007537B4" w:rsidP="00F9142D">
      <w:pPr>
        <w:spacing w:line="360" w:lineRule="auto"/>
        <w:ind w:firstLineChars="200" w:firstLine="420"/>
        <w:contextualSpacing/>
        <w:mirrorIndents/>
        <w:jc w:val="left"/>
      </w:pPr>
      <w:r>
        <w:rPr>
          <w:rFonts w:hint="eastAsia"/>
        </w:rPr>
        <w:t>板书：制造陶器、玉器和乐器</w:t>
      </w:r>
    </w:p>
    <w:p w:rsidR="00527A8E" w:rsidRDefault="00527A8E" w:rsidP="00527A8E">
      <w:pPr>
        <w:spacing w:line="360" w:lineRule="auto"/>
        <w:ind w:firstLineChars="200" w:firstLine="420"/>
        <w:contextualSpacing/>
        <w:mirrorIndents/>
      </w:pPr>
      <w:r>
        <w:rPr>
          <w:rFonts w:hint="eastAsia"/>
        </w:rPr>
        <w:t>老师：</w:t>
      </w:r>
      <w:r w:rsidR="005A5937">
        <w:rPr>
          <w:rFonts w:hint="eastAsia"/>
        </w:rPr>
        <w:t>动脑筋：</w:t>
      </w:r>
      <w:r w:rsidR="005A5937">
        <w:rPr>
          <w:rFonts w:hint="eastAsia"/>
          <w:bCs/>
        </w:rPr>
        <w:t>河姆渡原始居民比北京人、山顶洞人在生产、生活上有哪些进步呢？（老师提示：看老师的板书，总结在一起大体上这题就回答出来了）</w:t>
      </w:r>
    </w:p>
    <w:p w:rsidR="005A5937" w:rsidRPr="005A5937" w:rsidRDefault="005A5937" w:rsidP="00527A8E">
      <w:pPr>
        <w:spacing w:line="360" w:lineRule="auto"/>
        <w:ind w:firstLineChars="200" w:firstLine="420"/>
        <w:contextualSpacing/>
        <w:mirrorIndents/>
      </w:pPr>
      <w:r>
        <w:rPr>
          <w:rFonts w:hint="eastAsia"/>
          <w:bCs/>
        </w:rPr>
        <w:t>同学们大体回答成：</w:t>
      </w:r>
      <w:r w:rsidRPr="005A5937">
        <w:rPr>
          <w:rFonts w:hint="eastAsia"/>
          <w:bCs/>
        </w:rPr>
        <w:t>使用磨制石器，用耒耜耕地，种植水稻，住干栏式房子，会挖掘水井，过定居生活。还饲养家畜，会制造陶器，并能制作简单的玉器和原始乐器。</w:t>
      </w:r>
    </w:p>
    <w:p w:rsidR="005A5937" w:rsidRPr="005A5937" w:rsidRDefault="005A5937" w:rsidP="00527A8E">
      <w:pPr>
        <w:spacing w:line="360" w:lineRule="auto"/>
        <w:ind w:firstLineChars="100" w:firstLine="210"/>
        <w:contextualSpacing/>
        <w:mirrorIndents/>
      </w:pPr>
      <w:r>
        <w:rPr>
          <w:rFonts w:hint="eastAsia"/>
        </w:rPr>
        <w:t xml:space="preserve">  </w:t>
      </w:r>
      <w:r>
        <w:rPr>
          <w:rFonts w:hint="eastAsia"/>
        </w:rPr>
        <w:t>接下来给同学们</w:t>
      </w:r>
      <w:r>
        <w:rPr>
          <w:rFonts w:hint="eastAsia"/>
        </w:rPr>
        <w:t>3</w:t>
      </w:r>
      <w:r>
        <w:rPr>
          <w:rFonts w:hint="eastAsia"/>
        </w:rPr>
        <w:t>分钟时间</w:t>
      </w:r>
      <w:r w:rsidR="00477134">
        <w:rPr>
          <w:rFonts w:hint="eastAsia"/>
        </w:rPr>
        <w:t>，熟记黑板上的内容。做到当堂课，当堂清</w:t>
      </w:r>
      <w:r w:rsidR="00527A8E">
        <w:rPr>
          <w:rFonts w:hint="eastAsia"/>
        </w:rPr>
        <w:t>。然后老师问黑板上的内容，找同学们来回答。</w:t>
      </w:r>
    </w:p>
    <w:p w:rsidR="005A5937" w:rsidRDefault="00987403" w:rsidP="00527A8E">
      <w:pPr>
        <w:spacing w:line="360" w:lineRule="auto"/>
        <w:ind w:firstLineChars="200" w:firstLine="420"/>
        <w:contextualSpacing/>
        <w:mirrorIndents/>
        <w:jc w:val="left"/>
      </w:pPr>
      <w:r>
        <w:rPr>
          <w:noProof/>
        </w:rPr>
        <w:pict>
          <v:shape id="_x0000_s1029" type="#_x0000_t87" style="position:absolute;left:0;text-align:left;margin-left:146.1pt;margin-top:20.9pt;width:8.75pt;height:31.75pt;z-index:251661312"/>
        </w:pict>
      </w:r>
      <w:r w:rsidR="002C4899">
        <w:rPr>
          <w:rFonts w:hint="eastAsia"/>
        </w:rPr>
        <w:t>本课第二部分（总计用时</w:t>
      </w:r>
      <w:r w:rsidR="002C4899">
        <w:rPr>
          <w:rFonts w:hint="eastAsia"/>
        </w:rPr>
        <w:t>15</w:t>
      </w:r>
      <w:r w:rsidR="002C4899">
        <w:rPr>
          <w:rFonts w:hint="eastAsia"/>
        </w:rPr>
        <w:t>分钟）</w:t>
      </w:r>
    </w:p>
    <w:p w:rsidR="008A276E" w:rsidRDefault="00527A8E" w:rsidP="002B7A41">
      <w:pPr>
        <w:spacing w:line="360" w:lineRule="auto"/>
        <w:ind w:firstLineChars="200" w:firstLine="420"/>
        <w:contextualSpacing/>
        <w:mirrorIndents/>
        <w:jc w:val="left"/>
      </w:pPr>
      <w:r>
        <w:rPr>
          <w:rFonts w:hint="eastAsia"/>
        </w:rPr>
        <w:t>板书：半坡原始居民的生活</w:t>
      </w:r>
    </w:p>
    <w:p w:rsidR="00725FE9" w:rsidRDefault="00725FE9" w:rsidP="00725FE9">
      <w:pPr>
        <w:spacing w:line="360" w:lineRule="auto"/>
        <w:ind w:firstLineChars="200" w:firstLine="420"/>
        <w:contextualSpacing/>
        <w:mirrorIndents/>
        <w:jc w:val="left"/>
      </w:pPr>
      <w:r>
        <w:rPr>
          <w:rFonts w:hint="eastAsia"/>
        </w:rPr>
        <w:t>老师：现在大家分成四组扮演半坡人。请大家展开想象的翅膀，把你们想象中的半坡人生活的图景用语言、动作展现出来。现在大家开始阅读书第八页至第九页，希望每一组都有精彩的表现。</w:t>
      </w:r>
    </w:p>
    <w:p w:rsidR="00725FE9" w:rsidRDefault="00725FE9" w:rsidP="00725FE9">
      <w:pPr>
        <w:spacing w:line="360" w:lineRule="auto"/>
        <w:ind w:firstLineChars="200" w:firstLine="420"/>
        <w:contextualSpacing/>
        <w:mirrorIndents/>
        <w:jc w:val="left"/>
      </w:pPr>
      <w:r>
        <w:rPr>
          <w:rFonts w:hint="eastAsia"/>
        </w:rPr>
        <w:t>同学准备时间</w:t>
      </w:r>
      <w:r>
        <w:rPr>
          <w:rFonts w:hint="eastAsia"/>
        </w:rPr>
        <w:t>5</w:t>
      </w:r>
      <w:r>
        <w:rPr>
          <w:rFonts w:hint="eastAsia"/>
        </w:rPr>
        <w:t>分钟</w:t>
      </w:r>
    </w:p>
    <w:p w:rsidR="00725FE9" w:rsidRPr="00725FE9" w:rsidRDefault="00725FE9" w:rsidP="00725FE9">
      <w:pPr>
        <w:spacing w:line="360" w:lineRule="auto"/>
        <w:ind w:firstLineChars="200" w:firstLine="420"/>
        <w:contextualSpacing/>
        <w:mirrorIndents/>
        <w:jc w:val="left"/>
      </w:pPr>
      <w:r>
        <w:rPr>
          <w:rFonts w:hint="eastAsia"/>
        </w:rPr>
        <w:t>老</w:t>
      </w:r>
      <w:r w:rsidRPr="00725FE9">
        <w:rPr>
          <w:rFonts w:hint="eastAsia"/>
          <w:color w:val="000000"/>
          <w:szCs w:val="21"/>
        </w:rPr>
        <w:t>师：现在请半坡居民展示自己的风采。</w:t>
      </w:r>
    </w:p>
    <w:p w:rsidR="00725FE9" w:rsidRPr="00725FE9" w:rsidRDefault="00725FE9" w:rsidP="00725FE9">
      <w:pPr>
        <w:pStyle w:val="a6"/>
        <w:shd w:val="clear" w:color="auto" w:fill="F9FCFE"/>
        <w:spacing w:line="285" w:lineRule="atLeast"/>
        <w:ind w:firstLineChars="200" w:firstLine="420"/>
        <w:rPr>
          <w:color w:val="000000"/>
          <w:sz w:val="21"/>
          <w:szCs w:val="21"/>
        </w:rPr>
      </w:pPr>
      <w:r w:rsidRPr="00725FE9">
        <w:rPr>
          <w:rFonts w:hint="eastAsia"/>
          <w:color w:val="000000"/>
          <w:sz w:val="21"/>
          <w:szCs w:val="21"/>
        </w:rPr>
        <w:t>（半坡居民相继发言和表演）</w:t>
      </w:r>
    </w:p>
    <w:p w:rsidR="00725FE9" w:rsidRDefault="00725FE9" w:rsidP="00725FE9">
      <w:pPr>
        <w:pStyle w:val="a6"/>
        <w:shd w:val="clear" w:color="auto" w:fill="F9FCFE"/>
        <w:spacing w:line="285" w:lineRule="atLeast"/>
        <w:ind w:firstLineChars="200" w:firstLine="420"/>
        <w:rPr>
          <w:color w:val="000000"/>
          <w:sz w:val="21"/>
          <w:szCs w:val="21"/>
        </w:rPr>
      </w:pPr>
      <w:r w:rsidRPr="00725FE9">
        <w:rPr>
          <w:rFonts w:hint="eastAsia"/>
          <w:color w:val="000000"/>
          <w:sz w:val="21"/>
          <w:szCs w:val="21"/>
        </w:rPr>
        <w:t>学生A：我们半坡人比河姆渡人年轻1000多岁。社会是向前发展的。我们过着比河姆渡人更进步的生活。就说我们的食物吧，除了主食粟（小米饭）以外，副食还有鱼，肉，白菜，芥菜等等。有这样的美味大餐，有谁不爱这个可爱的家园呢？（掌声）</w:t>
      </w:r>
    </w:p>
    <w:p w:rsidR="00C85B56" w:rsidRDefault="00C85B56" w:rsidP="00C85B56">
      <w:pPr>
        <w:spacing w:line="360" w:lineRule="auto"/>
        <w:ind w:firstLineChars="200" w:firstLine="420"/>
        <w:contextualSpacing/>
        <w:mirrorIndents/>
        <w:jc w:val="left"/>
      </w:pPr>
      <w:r>
        <w:rPr>
          <w:rFonts w:hint="eastAsia"/>
        </w:rPr>
        <w:t>学生板书：食物种类丰富，鱼、肉、蔬菜</w:t>
      </w:r>
    </w:p>
    <w:p w:rsidR="00C85B56" w:rsidRPr="00C85B56" w:rsidRDefault="00725FE9" w:rsidP="00C85B56">
      <w:pPr>
        <w:spacing w:line="360" w:lineRule="auto"/>
        <w:ind w:firstLineChars="200" w:firstLine="420"/>
        <w:contextualSpacing/>
        <w:mirrorIndents/>
        <w:rPr>
          <w:bCs/>
        </w:rPr>
      </w:pPr>
      <w:r w:rsidRPr="00725FE9">
        <w:rPr>
          <w:rFonts w:hint="eastAsia"/>
          <w:color w:val="000000"/>
          <w:szCs w:val="21"/>
        </w:rPr>
        <w:t>学生</w:t>
      </w:r>
      <w:r w:rsidRPr="00725FE9">
        <w:rPr>
          <w:rFonts w:hint="eastAsia"/>
          <w:color w:val="000000"/>
          <w:szCs w:val="21"/>
        </w:rPr>
        <w:t>B</w:t>
      </w:r>
      <w:r w:rsidRPr="00725FE9">
        <w:rPr>
          <w:rFonts w:hint="eastAsia"/>
          <w:color w:val="000000"/>
          <w:szCs w:val="21"/>
        </w:rPr>
        <w:t>：我们普遍用磨光的石器</w:t>
      </w:r>
      <w:r w:rsidR="00C85B56">
        <w:rPr>
          <w:rFonts w:hint="eastAsia"/>
          <w:color w:val="000000"/>
          <w:szCs w:val="21"/>
        </w:rPr>
        <w:t>，</w:t>
      </w:r>
      <w:r w:rsidR="00C85B56">
        <w:rPr>
          <w:rFonts w:hint="eastAsia"/>
        </w:rPr>
        <w:t>木制的耒耜</w:t>
      </w:r>
      <w:r w:rsidRPr="00725FE9">
        <w:rPr>
          <w:rFonts w:hint="eastAsia"/>
          <w:color w:val="000000"/>
          <w:szCs w:val="21"/>
        </w:rPr>
        <w:t>开垦土地和收割庄稼，这种工具更加锋利，大大提高了劳动效率。</w:t>
      </w:r>
    </w:p>
    <w:p w:rsidR="00725FE9" w:rsidRPr="00C85B56" w:rsidRDefault="00C85B56" w:rsidP="00C85B56">
      <w:pPr>
        <w:spacing w:line="360" w:lineRule="auto"/>
        <w:ind w:firstLineChars="200" w:firstLine="420"/>
        <w:contextualSpacing/>
        <w:mirrorIndents/>
        <w:rPr>
          <w:bCs/>
        </w:rPr>
      </w:pPr>
      <w:r w:rsidRPr="002B7A41">
        <w:rPr>
          <w:rFonts w:hint="eastAsia"/>
          <w:bCs/>
        </w:rPr>
        <w:t>板书</w:t>
      </w:r>
      <w:r>
        <w:rPr>
          <w:rFonts w:hint="eastAsia"/>
          <w:bCs/>
        </w:rPr>
        <w:t>：</w:t>
      </w:r>
      <w:r>
        <w:rPr>
          <w:rFonts w:hint="eastAsia"/>
        </w:rPr>
        <w:t>普遍使用磨制石器、木制的耒耜</w:t>
      </w:r>
    </w:p>
    <w:p w:rsidR="00C85B56" w:rsidRDefault="00725FE9" w:rsidP="00C85B56">
      <w:pPr>
        <w:spacing w:line="360" w:lineRule="auto"/>
        <w:ind w:firstLineChars="200" w:firstLine="420"/>
        <w:contextualSpacing/>
        <w:mirrorIndents/>
        <w:jc w:val="left"/>
        <w:rPr>
          <w:color w:val="000000"/>
          <w:szCs w:val="21"/>
        </w:rPr>
      </w:pPr>
      <w:r w:rsidRPr="00725FE9">
        <w:rPr>
          <w:rFonts w:hint="eastAsia"/>
          <w:color w:val="000000"/>
          <w:szCs w:val="21"/>
        </w:rPr>
        <w:t>学生</w:t>
      </w:r>
      <w:r w:rsidRPr="00725FE9">
        <w:rPr>
          <w:rFonts w:hint="eastAsia"/>
          <w:color w:val="000000"/>
          <w:szCs w:val="21"/>
        </w:rPr>
        <w:t>C</w:t>
      </w:r>
      <w:r w:rsidRPr="00725FE9">
        <w:rPr>
          <w:rFonts w:hint="eastAsia"/>
          <w:color w:val="000000"/>
          <w:szCs w:val="21"/>
        </w:rPr>
        <w:t>：我们把野生的狗尾巴草经过人工培植而变成粟。这是我们半坡人的重大发明。遗憾的是当时不可能申请专利。（掌声）</w:t>
      </w:r>
    </w:p>
    <w:p w:rsidR="00725FE9" w:rsidRPr="00C85B56" w:rsidRDefault="00C85B56" w:rsidP="00C85B56">
      <w:pPr>
        <w:spacing w:line="360" w:lineRule="auto"/>
        <w:ind w:firstLineChars="200" w:firstLine="420"/>
        <w:contextualSpacing/>
        <w:mirrorIndents/>
        <w:jc w:val="left"/>
      </w:pPr>
      <w:r>
        <w:rPr>
          <w:rFonts w:hint="eastAsia"/>
        </w:rPr>
        <w:t>学生板书：种植粟</w:t>
      </w:r>
    </w:p>
    <w:p w:rsidR="00C85B56" w:rsidRDefault="00725FE9" w:rsidP="00C85B56">
      <w:pPr>
        <w:spacing w:line="360" w:lineRule="auto"/>
        <w:ind w:firstLineChars="200" w:firstLine="420"/>
        <w:contextualSpacing/>
        <w:mirrorIndents/>
        <w:jc w:val="left"/>
        <w:rPr>
          <w:color w:val="000000"/>
          <w:szCs w:val="21"/>
        </w:rPr>
      </w:pPr>
      <w:r w:rsidRPr="00725FE9">
        <w:rPr>
          <w:rFonts w:hint="eastAsia"/>
          <w:color w:val="000000"/>
          <w:szCs w:val="21"/>
        </w:rPr>
        <w:t>学生</w:t>
      </w:r>
      <w:r w:rsidRPr="00725FE9">
        <w:rPr>
          <w:rFonts w:hint="eastAsia"/>
          <w:color w:val="000000"/>
          <w:szCs w:val="21"/>
        </w:rPr>
        <w:t>D</w:t>
      </w:r>
      <w:r w:rsidRPr="00725FE9">
        <w:rPr>
          <w:rFonts w:hint="eastAsia"/>
          <w:color w:val="000000"/>
          <w:szCs w:val="21"/>
        </w:rPr>
        <w:t>：我们追求生活的美和艺术。（出示图片）请看这些生活用具：陶盆，陶罐，陶</w:t>
      </w:r>
      <w:r w:rsidRPr="00725FE9">
        <w:rPr>
          <w:rFonts w:hint="eastAsia"/>
          <w:color w:val="000000"/>
          <w:szCs w:val="21"/>
        </w:rPr>
        <w:lastRenderedPageBreak/>
        <w:t>瓶，红色的底色上画着人或者各种动物的图案，色彩艳丽，被称做彩陶。</w:t>
      </w:r>
    </w:p>
    <w:p w:rsidR="00C85B56" w:rsidRPr="00C85B56" w:rsidRDefault="00C85B56" w:rsidP="00C85B56">
      <w:pPr>
        <w:spacing w:line="360" w:lineRule="auto"/>
        <w:ind w:firstLineChars="200" w:firstLine="420"/>
        <w:contextualSpacing/>
        <w:mirrorIndents/>
        <w:jc w:val="left"/>
      </w:pPr>
      <w:r>
        <w:rPr>
          <w:rFonts w:hint="eastAsia"/>
        </w:rPr>
        <w:t>板书：制造彩陶，刻画符号</w:t>
      </w:r>
    </w:p>
    <w:p w:rsidR="00C85B56" w:rsidRDefault="00725FE9" w:rsidP="00C85B56">
      <w:pPr>
        <w:spacing w:line="360" w:lineRule="auto"/>
        <w:ind w:firstLineChars="200" w:firstLine="420"/>
        <w:contextualSpacing/>
        <w:mirrorIndents/>
        <w:jc w:val="left"/>
        <w:rPr>
          <w:color w:val="000000"/>
          <w:szCs w:val="21"/>
        </w:rPr>
      </w:pPr>
      <w:r w:rsidRPr="00725FE9">
        <w:rPr>
          <w:rFonts w:hint="eastAsia"/>
          <w:color w:val="000000"/>
          <w:szCs w:val="21"/>
        </w:rPr>
        <w:t>学生</w:t>
      </w:r>
      <w:r w:rsidRPr="00725FE9">
        <w:rPr>
          <w:rFonts w:hint="eastAsia"/>
          <w:color w:val="000000"/>
          <w:szCs w:val="21"/>
        </w:rPr>
        <w:t>F</w:t>
      </w:r>
      <w:r w:rsidRPr="00725FE9">
        <w:rPr>
          <w:rFonts w:hint="eastAsia"/>
          <w:color w:val="000000"/>
          <w:szCs w:val="21"/>
        </w:rPr>
        <w:t>：我们的房子很大，全家族的人都在里面生活，可热闹了。房子里还有许多小间，是家族成员的住处。房子一半在地下，一半在地上，里面有灶坑，既可做饭又可取暖，冬暖夏凉。</w:t>
      </w:r>
    </w:p>
    <w:p w:rsidR="00725FE9" w:rsidRPr="00C85B56" w:rsidRDefault="00C85B56" w:rsidP="00C85B56">
      <w:pPr>
        <w:spacing w:line="360" w:lineRule="auto"/>
        <w:ind w:firstLineChars="200" w:firstLine="420"/>
        <w:contextualSpacing/>
        <w:mirrorIndents/>
        <w:jc w:val="left"/>
      </w:pPr>
      <w:r>
        <w:rPr>
          <w:rFonts w:hint="eastAsia"/>
        </w:rPr>
        <w:t>板书：建筑半地穴式的房子，定居生活</w:t>
      </w:r>
    </w:p>
    <w:p w:rsidR="00725FE9" w:rsidRPr="00725FE9" w:rsidRDefault="00725FE9" w:rsidP="00725FE9">
      <w:pPr>
        <w:pStyle w:val="a6"/>
        <w:shd w:val="clear" w:color="auto" w:fill="F9FCFE"/>
        <w:spacing w:line="285" w:lineRule="atLeast"/>
        <w:ind w:firstLineChars="200" w:firstLine="420"/>
        <w:rPr>
          <w:color w:val="000000"/>
          <w:sz w:val="21"/>
          <w:szCs w:val="21"/>
        </w:rPr>
      </w:pPr>
      <w:r>
        <w:rPr>
          <w:rFonts w:hint="eastAsia"/>
          <w:color w:val="000000"/>
          <w:sz w:val="21"/>
          <w:szCs w:val="21"/>
        </w:rPr>
        <w:t>老</w:t>
      </w:r>
      <w:r w:rsidRPr="00725FE9">
        <w:rPr>
          <w:rFonts w:hint="eastAsia"/>
          <w:color w:val="000000"/>
          <w:sz w:val="21"/>
          <w:szCs w:val="21"/>
        </w:rPr>
        <w:t>师：（对学生的表现给予鼓励）</w:t>
      </w:r>
      <w:r>
        <w:rPr>
          <w:rFonts w:hint="eastAsia"/>
          <w:color w:val="000000"/>
          <w:sz w:val="21"/>
          <w:szCs w:val="21"/>
        </w:rPr>
        <w:t>根据ppt展示，讲述分析同学们的扮演</w:t>
      </w:r>
    </w:p>
    <w:p w:rsidR="002B7A41" w:rsidRPr="002B7A41" w:rsidRDefault="002B7A41" w:rsidP="002B7A41">
      <w:pPr>
        <w:spacing w:line="360" w:lineRule="auto"/>
        <w:ind w:firstLineChars="200" w:firstLine="420"/>
        <w:contextualSpacing/>
        <w:mirrorIndents/>
        <w:rPr>
          <w:bCs/>
        </w:rPr>
      </w:pPr>
      <w:r>
        <w:rPr>
          <w:rFonts w:hint="eastAsia"/>
        </w:rPr>
        <w:t>老师：</w:t>
      </w:r>
      <w:r w:rsidR="00725FE9">
        <w:rPr>
          <w:rFonts w:hint="eastAsia"/>
        </w:rPr>
        <w:t>对，如同学们所说，</w:t>
      </w:r>
      <w:r>
        <w:rPr>
          <w:rFonts w:hint="eastAsia"/>
        </w:rPr>
        <w:t>半坡原始居民普遍使用磨制石器、木制的耒耜，看这是那时他们使用的</w:t>
      </w:r>
      <w:r w:rsidRPr="002B7A41">
        <w:rPr>
          <w:rFonts w:hint="eastAsia"/>
          <w:bCs/>
        </w:rPr>
        <w:t>石斧，石刀和木耜</w:t>
      </w:r>
      <w:r w:rsidR="00DE2D87">
        <w:rPr>
          <w:rFonts w:hint="eastAsia"/>
          <w:bCs/>
        </w:rPr>
        <w:t>(</w:t>
      </w:r>
      <w:r w:rsidR="00DE2D87">
        <w:rPr>
          <w:rFonts w:hint="eastAsia"/>
          <w:bCs/>
        </w:rPr>
        <w:t>用</w:t>
      </w:r>
      <w:r w:rsidR="00DE2D87">
        <w:rPr>
          <w:rFonts w:hint="eastAsia"/>
          <w:bCs/>
        </w:rPr>
        <w:t>ppt)</w:t>
      </w:r>
    </w:p>
    <w:p w:rsidR="002B7A41" w:rsidRPr="002B7A41" w:rsidRDefault="002B7A41" w:rsidP="002B7A41">
      <w:pPr>
        <w:spacing w:line="360" w:lineRule="auto"/>
        <w:ind w:firstLineChars="200" w:firstLine="420"/>
        <w:contextualSpacing/>
        <w:mirrorIndents/>
      </w:pPr>
      <w:r>
        <w:rPr>
          <w:rFonts w:hint="eastAsia"/>
        </w:rPr>
        <w:t>老师：看</w:t>
      </w:r>
      <w:r>
        <w:rPr>
          <w:rFonts w:hint="eastAsia"/>
        </w:rPr>
        <w:t>ppt</w:t>
      </w:r>
      <w:r>
        <w:rPr>
          <w:rFonts w:hint="eastAsia"/>
        </w:rPr>
        <w:t>这是半坡原始居民房屋复原图，想一想</w:t>
      </w:r>
      <w:r w:rsidRPr="002B7A41">
        <w:rPr>
          <w:rFonts w:hint="eastAsia"/>
          <w:bCs/>
        </w:rPr>
        <w:t>请</w:t>
      </w:r>
      <w:r w:rsidRPr="002B7A41">
        <w:rPr>
          <w:bCs/>
        </w:rPr>
        <w:t>根据地理知识，半坡原始居民为什么要建造这种结构的房屋？</w:t>
      </w:r>
    </w:p>
    <w:p w:rsidR="002B7A41" w:rsidRPr="002B7A41" w:rsidRDefault="005F3766" w:rsidP="002B7A41">
      <w:pPr>
        <w:spacing w:line="360" w:lineRule="auto"/>
        <w:ind w:firstLineChars="200" w:firstLine="420"/>
        <w:contextualSpacing/>
        <w:mirrorIndents/>
      </w:pPr>
      <w:r>
        <w:rPr>
          <w:rFonts w:hint="eastAsia"/>
        </w:rPr>
        <w:t>同学：他们地处黄河流域，那里比较干旱风大还冷</w:t>
      </w:r>
    </w:p>
    <w:p w:rsidR="005F3766" w:rsidRPr="005F3766" w:rsidRDefault="005F3766" w:rsidP="005F3766">
      <w:pPr>
        <w:spacing w:line="360" w:lineRule="auto"/>
        <w:ind w:firstLineChars="200" w:firstLine="420"/>
        <w:contextualSpacing/>
        <w:mirrorIndents/>
      </w:pPr>
      <w:r>
        <w:rPr>
          <w:rFonts w:hint="eastAsia"/>
        </w:rPr>
        <w:t>老师：对，</w:t>
      </w:r>
      <w:r w:rsidRPr="005F3766">
        <w:rPr>
          <w:rFonts w:hint="eastAsia"/>
          <w:bCs/>
        </w:rPr>
        <w:t>黄河流域干旱、风沙大，气候比较寒冷，半地穴式房屋既可以抵挡风雨，又可以取暖。</w:t>
      </w:r>
    </w:p>
    <w:p w:rsidR="005F3766" w:rsidRPr="005F3766" w:rsidRDefault="005F3766" w:rsidP="005F3766">
      <w:pPr>
        <w:spacing w:line="360" w:lineRule="auto"/>
        <w:ind w:firstLineChars="200" w:firstLine="420"/>
        <w:contextualSpacing/>
        <w:mirrorIndents/>
      </w:pPr>
      <w:r>
        <w:rPr>
          <w:rFonts w:hint="eastAsia"/>
        </w:rPr>
        <w:t>老师：看，半坡原始居民能制造色彩鲜艳的彩陶，上面绘有各式各样的美丽图案，</w:t>
      </w:r>
      <w:r w:rsidRPr="005F3766">
        <w:rPr>
          <w:rFonts w:hint="eastAsia"/>
          <w:bCs/>
        </w:rPr>
        <w:t>半坡原始居民制作的陶器上所刻画的符号，有学者认为这是我国早期的文字雏形。</w:t>
      </w:r>
      <w:r w:rsidR="00DE2D87">
        <w:rPr>
          <w:rFonts w:hint="eastAsia"/>
          <w:bCs/>
        </w:rPr>
        <w:t>(</w:t>
      </w:r>
      <w:r w:rsidR="00DE2D87">
        <w:rPr>
          <w:rFonts w:hint="eastAsia"/>
          <w:bCs/>
        </w:rPr>
        <w:t>用</w:t>
      </w:r>
      <w:r w:rsidR="00DE2D87">
        <w:rPr>
          <w:rFonts w:hint="eastAsia"/>
          <w:bCs/>
        </w:rPr>
        <w:t>ppt)</w:t>
      </w:r>
    </w:p>
    <w:p w:rsidR="005F3766" w:rsidRDefault="005F3766" w:rsidP="005F3766">
      <w:pPr>
        <w:spacing w:line="360" w:lineRule="auto"/>
        <w:ind w:firstLineChars="200" w:firstLine="420"/>
        <w:contextualSpacing/>
        <w:mirrorIndents/>
        <w:jc w:val="left"/>
      </w:pPr>
      <w:r>
        <w:rPr>
          <w:rFonts w:hint="eastAsia"/>
        </w:rPr>
        <w:t>老师：半坡原始居民也学会饲养猪狗等动物，他们还会用骨制箭头</w:t>
      </w:r>
      <w:r w:rsidR="00EA419A">
        <w:rPr>
          <w:rFonts w:hint="eastAsia"/>
        </w:rPr>
        <w:t>、渔叉鱼钩打猎捕鱼，食物种类大大丰富了，他们还学会纺线织布制衣。大家看这是他们出土的纺轮骨针渔叉鱼钩</w:t>
      </w:r>
      <w:r w:rsidR="00DE2D87">
        <w:rPr>
          <w:rFonts w:hint="eastAsia"/>
          <w:bCs/>
        </w:rPr>
        <w:t>(</w:t>
      </w:r>
      <w:r w:rsidR="00DE2D87">
        <w:rPr>
          <w:rFonts w:hint="eastAsia"/>
          <w:bCs/>
        </w:rPr>
        <w:t>用</w:t>
      </w:r>
      <w:r w:rsidR="00DE2D87">
        <w:rPr>
          <w:rFonts w:hint="eastAsia"/>
          <w:bCs/>
        </w:rPr>
        <w:t>ppt)</w:t>
      </w:r>
    </w:p>
    <w:p w:rsidR="00037921" w:rsidRPr="00037921" w:rsidRDefault="00EA419A" w:rsidP="00037921">
      <w:pPr>
        <w:pStyle w:val="a7"/>
        <w:spacing w:line="360" w:lineRule="auto"/>
        <w:ind w:left="780"/>
        <w:contextualSpacing/>
        <w:mirrorIndents/>
      </w:pPr>
      <w:r>
        <w:rPr>
          <w:rFonts w:hint="eastAsia"/>
        </w:rPr>
        <w:t>老师：</w:t>
      </w:r>
      <w:r w:rsidR="00C85B56">
        <w:rPr>
          <w:rFonts w:hint="eastAsia"/>
        </w:rPr>
        <w:t>这就是</w:t>
      </w:r>
      <w:r>
        <w:rPr>
          <w:rFonts w:hint="eastAsia"/>
        </w:rPr>
        <w:t>在半坡遗址的许多窖穴、房屋和墓葬中，发现了大量的粟粒</w:t>
      </w:r>
      <w:r w:rsidR="00037921">
        <w:rPr>
          <w:rFonts w:hint="eastAsia"/>
        </w:rPr>
        <w:t>，说明他们已经学会种植粟，而且</w:t>
      </w:r>
      <w:r w:rsidR="00037921" w:rsidRPr="00037921">
        <w:rPr>
          <w:rFonts w:hint="eastAsia"/>
          <w:bCs/>
        </w:rPr>
        <w:t>我国是世界上最早种植粟的国家</w:t>
      </w:r>
    </w:p>
    <w:p w:rsidR="00037921" w:rsidRPr="00037921" w:rsidRDefault="00037921" w:rsidP="00111B26">
      <w:pPr>
        <w:spacing w:line="360" w:lineRule="auto"/>
        <w:ind w:firstLineChars="200" w:firstLine="420"/>
        <w:contextualSpacing/>
        <w:mirrorIndents/>
      </w:pPr>
      <w:r>
        <w:rPr>
          <w:rFonts w:hint="eastAsia"/>
        </w:rPr>
        <w:t>老师：下面分成小组形势，探讨一下</w:t>
      </w:r>
      <w:r w:rsidRPr="00037921">
        <w:rPr>
          <w:rFonts w:hint="eastAsia"/>
          <w:bCs/>
        </w:rPr>
        <w:t>河姆渡居民和半坡居民在生产和生活方面有哪些相似之处？有哪些不同之处？</w:t>
      </w:r>
      <w:r>
        <w:rPr>
          <w:rFonts w:hint="eastAsia"/>
          <w:bCs/>
        </w:rPr>
        <w:t>探讨</w:t>
      </w:r>
      <w:r>
        <w:rPr>
          <w:rFonts w:hint="eastAsia"/>
          <w:bCs/>
        </w:rPr>
        <w:t>2</w:t>
      </w:r>
      <w:r>
        <w:rPr>
          <w:rFonts w:hint="eastAsia"/>
          <w:bCs/>
        </w:rPr>
        <w:t>分钟</w:t>
      </w:r>
    </w:p>
    <w:p w:rsidR="00037921" w:rsidRPr="00037921" w:rsidRDefault="00037921" w:rsidP="00111B26">
      <w:pPr>
        <w:spacing w:line="360" w:lineRule="auto"/>
        <w:ind w:firstLineChars="200" w:firstLine="420"/>
        <w:contextualSpacing/>
        <w:mirrorIndents/>
        <w:rPr>
          <w:bCs/>
        </w:rPr>
      </w:pPr>
      <w:r>
        <w:rPr>
          <w:rFonts w:hint="eastAsia"/>
        </w:rPr>
        <w:t>学生：</w:t>
      </w:r>
      <w:r w:rsidRPr="00037921">
        <w:rPr>
          <w:rFonts w:hint="eastAsia"/>
          <w:bCs/>
        </w:rPr>
        <w:t>相似之处</w:t>
      </w:r>
      <w:r w:rsidRPr="00037921">
        <w:rPr>
          <w:bCs/>
        </w:rPr>
        <w:t>1</w:t>
      </w:r>
      <w:r w:rsidRPr="00037921">
        <w:rPr>
          <w:rFonts w:hint="eastAsia"/>
          <w:bCs/>
        </w:rPr>
        <w:t>、都开始了农业生产，并转向定居生活。</w:t>
      </w:r>
      <w:r w:rsidRPr="00037921">
        <w:rPr>
          <w:bCs/>
        </w:rPr>
        <w:t>2</w:t>
      </w:r>
      <w:r w:rsidRPr="00037921">
        <w:rPr>
          <w:rFonts w:hint="eastAsia"/>
          <w:bCs/>
        </w:rPr>
        <w:t>、都会依据不同的环境和需求搭建房屋。</w:t>
      </w:r>
      <w:r w:rsidRPr="00037921">
        <w:rPr>
          <w:bCs/>
        </w:rPr>
        <w:t>3</w:t>
      </w:r>
      <w:r w:rsidRPr="00037921">
        <w:rPr>
          <w:rFonts w:hint="eastAsia"/>
          <w:bCs/>
        </w:rPr>
        <w:t>、都会制造陶器。</w:t>
      </w:r>
      <w:r w:rsidRPr="00037921">
        <w:rPr>
          <w:bCs/>
        </w:rPr>
        <w:t>4</w:t>
      </w:r>
      <w:r w:rsidRPr="00037921">
        <w:rPr>
          <w:rFonts w:hint="eastAsia"/>
          <w:bCs/>
        </w:rPr>
        <w:t>、农耕外渔猎依然存在。不同之处：</w:t>
      </w:r>
    </w:p>
    <w:p w:rsidR="00037921" w:rsidRPr="00037921" w:rsidRDefault="00037921" w:rsidP="00037921">
      <w:pPr>
        <w:spacing w:line="360" w:lineRule="auto"/>
        <w:contextualSpacing/>
        <w:mirrorIndents/>
        <w:rPr>
          <w:bCs/>
        </w:rPr>
      </w:pPr>
      <w:r w:rsidRPr="00037921">
        <w:rPr>
          <w:rFonts w:hint="eastAsia"/>
          <w:bCs/>
        </w:rPr>
        <w:t>河姆渡居民地理位置：长江流域。房屋样式：干栏式房屋。农作物：水稻。生活：挖井</w:t>
      </w:r>
    </w:p>
    <w:p w:rsidR="00037921" w:rsidRDefault="00037921" w:rsidP="00037921">
      <w:pPr>
        <w:spacing w:line="360" w:lineRule="auto"/>
        <w:contextualSpacing/>
        <w:mirrorIndents/>
        <w:rPr>
          <w:bCs/>
        </w:rPr>
      </w:pPr>
      <w:r w:rsidRPr="00037921">
        <w:rPr>
          <w:rFonts w:hint="eastAsia"/>
          <w:bCs/>
        </w:rPr>
        <w:t>半坡居民地理位置：黄河流域。房屋样式：半地穴式房屋。农作物：粟。生活：普遍使用弓箭</w:t>
      </w:r>
    </w:p>
    <w:p w:rsidR="002C4899" w:rsidRPr="00037921" w:rsidRDefault="002C4899" w:rsidP="00037921">
      <w:pPr>
        <w:spacing w:line="360" w:lineRule="auto"/>
        <w:contextualSpacing/>
        <w:mirrorIndents/>
        <w:rPr>
          <w:bCs/>
        </w:rPr>
      </w:pPr>
      <w:r>
        <w:rPr>
          <w:rFonts w:hint="eastAsia"/>
          <w:bCs/>
        </w:rPr>
        <w:t xml:space="preserve">    </w:t>
      </w:r>
      <w:r>
        <w:rPr>
          <w:rFonts w:hint="eastAsia"/>
          <w:bCs/>
        </w:rPr>
        <w:t>本课第三部分（总计用时</w:t>
      </w:r>
      <w:r>
        <w:rPr>
          <w:rFonts w:hint="eastAsia"/>
          <w:bCs/>
        </w:rPr>
        <w:t>10</w:t>
      </w:r>
      <w:r>
        <w:rPr>
          <w:rFonts w:hint="eastAsia"/>
          <w:bCs/>
        </w:rPr>
        <w:t>分钟）</w:t>
      </w:r>
    </w:p>
    <w:p w:rsidR="00871822" w:rsidRDefault="00987403" w:rsidP="00F9142D">
      <w:pPr>
        <w:spacing w:line="360" w:lineRule="auto"/>
        <w:ind w:firstLineChars="200" w:firstLine="420"/>
        <w:contextualSpacing/>
        <w:mirrorIndents/>
        <w:jc w:val="left"/>
      </w:pPr>
      <w:r>
        <w:rPr>
          <w:noProof/>
        </w:rPr>
        <w:lastRenderedPageBreak/>
        <w:pict>
          <v:shape id="_x0000_s1030" type="#_x0000_t87" style="position:absolute;left:0;text-align:left;margin-left:147.75pt;margin-top:17.7pt;width:6.15pt;height:37.6pt;z-index:251662336"/>
        </w:pict>
      </w:r>
      <w:r w:rsidR="00871822">
        <w:rPr>
          <w:rFonts w:hint="eastAsia"/>
        </w:rPr>
        <w:t>学生共同阅读</w:t>
      </w:r>
      <w:r w:rsidR="00871822" w:rsidRPr="00871822">
        <w:rPr>
          <w:rFonts w:hint="eastAsia"/>
          <w:bCs/>
        </w:rPr>
        <w:t>大汶口原始居民</w:t>
      </w:r>
    </w:p>
    <w:p w:rsidR="008A276E" w:rsidRDefault="00871822" w:rsidP="00F9142D">
      <w:pPr>
        <w:spacing w:line="360" w:lineRule="auto"/>
        <w:ind w:firstLineChars="200" w:firstLine="420"/>
        <w:contextualSpacing/>
        <w:mirrorIndents/>
        <w:jc w:val="left"/>
      </w:pPr>
      <w:r>
        <w:rPr>
          <w:rFonts w:hint="eastAsia"/>
        </w:rPr>
        <w:t>老师板书：</w:t>
      </w:r>
      <w:r w:rsidR="008A276E">
        <w:rPr>
          <w:rFonts w:hint="eastAsia"/>
        </w:rPr>
        <w:t>大汶口原始居民</w:t>
      </w:r>
    </w:p>
    <w:p w:rsidR="00111B26" w:rsidRDefault="00111B26" w:rsidP="00F9142D">
      <w:pPr>
        <w:spacing w:line="360" w:lineRule="auto"/>
        <w:ind w:firstLineChars="200" w:firstLine="420"/>
        <w:contextualSpacing/>
        <w:mirrorIndents/>
        <w:jc w:val="left"/>
      </w:pPr>
      <w:r>
        <w:rPr>
          <w:rFonts w:hint="eastAsia"/>
        </w:rPr>
        <w:t>这里采取老师问同学回答的形式，同学回答后老师板书</w:t>
      </w:r>
    </w:p>
    <w:p w:rsidR="00BE4A51" w:rsidRDefault="00111B26" w:rsidP="00111B26">
      <w:pPr>
        <w:spacing w:line="360" w:lineRule="auto"/>
        <w:contextualSpacing/>
        <w:mirrorIndents/>
        <w:jc w:val="left"/>
      </w:pPr>
      <w:r>
        <w:rPr>
          <w:rFonts w:hint="eastAsia"/>
        </w:rPr>
        <w:t>板书依次分别为：</w:t>
      </w:r>
      <w:r w:rsidR="008A276E">
        <w:rPr>
          <w:rFonts w:hint="eastAsia"/>
        </w:rPr>
        <w:t>农耕经济有很大发展，农具发达</w:t>
      </w:r>
    </w:p>
    <w:p w:rsidR="008A276E" w:rsidRDefault="008A276E" w:rsidP="00111B26">
      <w:pPr>
        <w:spacing w:line="360" w:lineRule="auto"/>
        <w:ind w:leftChars="200" w:left="420" w:firstLineChars="800" w:firstLine="1680"/>
        <w:contextualSpacing/>
        <w:mirrorIndents/>
        <w:jc w:val="left"/>
      </w:pPr>
      <w:r>
        <w:rPr>
          <w:rFonts w:hint="eastAsia"/>
        </w:rPr>
        <w:t>原始手工业有了很大进步</w:t>
      </w:r>
    </w:p>
    <w:p w:rsidR="008A276E" w:rsidRDefault="008A276E" w:rsidP="00111B26">
      <w:pPr>
        <w:spacing w:line="360" w:lineRule="auto"/>
        <w:ind w:firstLineChars="800" w:firstLine="1680"/>
        <w:contextualSpacing/>
        <w:mirrorIndents/>
        <w:jc w:val="left"/>
      </w:pPr>
      <w:r>
        <w:rPr>
          <w:rFonts w:hint="eastAsia"/>
        </w:rPr>
        <w:t>陶器有黑陶、白陶，质量很好</w:t>
      </w:r>
    </w:p>
    <w:p w:rsidR="008A276E" w:rsidRDefault="008A276E" w:rsidP="00111B26">
      <w:pPr>
        <w:spacing w:line="360" w:lineRule="auto"/>
        <w:ind w:leftChars="200" w:left="420" w:firstLineChars="800" w:firstLine="1680"/>
        <w:contextualSpacing/>
        <w:mirrorIndents/>
        <w:jc w:val="left"/>
      </w:pPr>
      <w:r>
        <w:rPr>
          <w:rFonts w:hint="eastAsia"/>
        </w:rPr>
        <w:t>私有财产和贫富分化出现</w:t>
      </w:r>
    </w:p>
    <w:p w:rsidR="00871822" w:rsidRDefault="00037921" w:rsidP="00F9142D">
      <w:pPr>
        <w:spacing w:line="360" w:lineRule="auto"/>
        <w:ind w:firstLineChars="200" w:firstLine="420"/>
        <w:contextualSpacing/>
        <w:mirrorIndents/>
        <w:jc w:val="left"/>
      </w:pPr>
      <w:r>
        <w:rPr>
          <w:rFonts w:hint="eastAsia"/>
        </w:rPr>
        <w:t>老师：想一想</w:t>
      </w:r>
      <w:r w:rsidRPr="00037921">
        <w:rPr>
          <w:rFonts w:hint="eastAsia"/>
          <w:bCs/>
        </w:rPr>
        <w:t>大汶口晚期的墓葬里，为什么有随葬品多少的现象出现？</w:t>
      </w:r>
    </w:p>
    <w:p w:rsidR="008A276E" w:rsidRDefault="00037921" w:rsidP="00F9142D">
      <w:pPr>
        <w:spacing w:line="360" w:lineRule="auto"/>
        <w:ind w:firstLineChars="200" w:firstLine="420"/>
        <w:contextualSpacing/>
        <w:mirrorIndents/>
        <w:jc w:val="left"/>
      </w:pPr>
      <w:r>
        <w:rPr>
          <w:rFonts w:hint="eastAsia"/>
        </w:rPr>
        <w:t>解析：</w:t>
      </w:r>
      <w:r w:rsidR="008A276E">
        <w:rPr>
          <w:rFonts w:hint="eastAsia"/>
        </w:rPr>
        <w:t>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rsidR="008A276E" w:rsidRDefault="008A276E" w:rsidP="00F9142D">
      <w:pPr>
        <w:spacing w:line="360" w:lineRule="auto"/>
        <w:ind w:firstLineChars="200" w:firstLine="420"/>
        <w:contextualSpacing/>
        <w:mirrorIndents/>
        <w:jc w:val="left"/>
      </w:pPr>
      <w:r>
        <w:rPr>
          <w:rFonts w:hint="eastAsia"/>
        </w:rPr>
        <w:t>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rsidR="00871822" w:rsidRPr="00871822" w:rsidRDefault="00871822" w:rsidP="00F9142D">
      <w:pPr>
        <w:spacing w:line="360" w:lineRule="auto"/>
        <w:ind w:firstLineChars="200" w:firstLine="420"/>
        <w:contextualSpacing/>
        <w:mirrorIndents/>
        <w:jc w:val="left"/>
        <w:rPr>
          <w:color w:val="FF0000"/>
        </w:rPr>
      </w:pPr>
      <w:r w:rsidRPr="00871822">
        <w:rPr>
          <w:rFonts w:hint="eastAsia"/>
          <w:color w:val="FF0000"/>
        </w:rPr>
        <w:t>课堂总结</w:t>
      </w:r>
    </w:p>
    <w:p w:rsidR="008A276E" w:rsidRDefault="008A276E" w:rsidP="00F9142D">
      <w:pPr>
        <w:spacing w:line="360" w:lineRule="auto"/>
        <w:ind w:firstLineChars="200" w:firstLine="420"/>
        <w:contextualSpacing/>
        <w:mirrorIndents/>
        <w:jc w:val="left"/>
      </w:pPr>
      <w:r>
        <w:rPr>
          <w:rFonts w:hint="eastAsia"/>
        </w:rPr>
        <w:t>请同学们根据课本内容，填写表格。</w:t>
      </w:r>
      <w:r w:rsidR="00DC0636">
        <w:rPr>
          <w:rFonts w:hint="eastAsia"/>
        </w:rPr>
        <w:t>（用时</w:t>
      </w:r>
      <w:r w:rsidR="00DC0636">
        <w:rPr>
          <w:rFonts w:hint="eastAsia"/>
        </w:rPr>
        <w:t>5</w:t>
      </w:r>
      <w:r w:rsidR="00DC0636">
        <w:rPr>
          <w:rFonts w:hint="eastAsia"/>
        </w:rPr>
        <w:t>分钟）</w:t>
      </w:r>
    </w:p>
    <w:p w:rsidR="008A276E" w:rsidRDefault="008A276E" w:rsidP="00F9142D">
      <w:pPr>
        <w:spacing w:line="360" w:lineRule="auto"/>
        <w:ind w:firstLineChars="200" w:firstLine="420"/>
        <w:contextualSpacing/>
        <w:mirrorIndents/>
        <w:jc w:val="left"/>
      </w:pPr>
      <w:r>
        <w:rPr>
          <w:rFonts w:hint="eastAsia"/>
        </w:rPr>
        <w:t>［投影显示］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2"/>
        <w:gridCol w:w="1402"/>
        <w:gridCol w:w="1403"/>
        <w:gridCol w:w="1402"/>
        <w:gridCol w:w="1402"/>
        <w:gridCol w:w="1403"/>
      </w:tblGrid>
      <w:tr w:rsidR="008A276E" w:rsidTr="00480034">
        <w:tc>
          <w:tcPr>
            <w:tcW w:w="1402" w:type="dxa"/>
            <w:vAlign w:val="center"/>
          </w:tcPr>
          <w:p w:rsidR="008A276E" w:rsidRDefault="008A276E" w:rsidP="00F9142D">
            <w:pPr>
              <w:spacing w:line="360" w:lineRule="auto"/>
              <w:ind w:firstLine="200"/>
              <w:contextualSpacing/>
              <w:mirrorIndents/>
              <w:jc w:val="left"/>
            </w:pPr>
            <w:r>
              <w:rPr>
                <w:rFonts w:hint="eastAsia"/>
              </w:rPr>
              <w:t>原始居民</w:t>
            </w:r>
          </w:p>
        </w:tc>
        <w:tc>
          <w:tcPr>
            <w:tcW w:w="1402" w:type="dxa"/>
            <w:vAlign w:val="center"/>
          </w:tcPr>
          <w:p w:rsidR="008A276E" w:rsidRDefault="008A276E" w:rsidP="00F9142D">
            <w:pPr>
              <w:spacing w:line="360" w:lineRule="auto"/>
              <w:ind w:firstLine="200"/>
              <w:contextualSpacing/>
              <w:mirrorIndents/>
              <w:jc w:val="left"/>
            </w:pPr>
            <w:r>
              <w:rPr>
                <w:rFonts w:hint="eastAsia"/>
              </w:rPr>
              <w:t>时间</w:t>
            </w:r>
          </w:p>
        </w:tc>
        <w:tc>
          <w:tcPr>
            <w:tcW w:w="1403" w:type="dxa"/>
            <w:vAlign w:val="center"/>
          </w:tcPr>
          <w:p w:rsidR="008A276E" w:rsidRDefault="008A276E" w:rsidP="00F9142D">
            <w:pPr>
              <w:spacing w:line="360" w:lineRule="auto"/>
              <w:ind w:firstLine="200"/>
              <w:contextualSpacing/>
              <w:mirrorIndents/>
              <w:jc w:val="left"/>
            </w:pPr>
            <w:r>
              <w:rPr>
                <w:rFonts w:hint="eastAsia"/>
              </w:rPr>
              <w:t>地区</w:t>
            </w:r>
          </w:p>
        </w:tc>
        <w:tc>
          <w:tcPr>
            <w:tcW w:w="1402" w:type="dxa"/>
            <w:vAlign w:val="center"/>
          </w:tcPr>
          <w:p w:rsidR="008A276E" w:rsidRDefault="008A276E" w:rsidP="00F9142D">
            <w:pPr>
              <w:spacing w:line="360" w:lineRule="auto"/>
              <w:ind w:firstLine="200"/>
              <w:contextualSpacing/>
              <w:mirrorIndents/>
              <w:jc w:val="left"/>
            </w:pPr>
            <w:r>
              <w:rPr>
                <w:rFonts w:hint="eastAsia"/>
              </w:rPr>
              <w:t>原始农耕</w:t>
            </w:r>
          </w:p>
        </w:tc>
        <w:tc>
          <w:tcPr>
            <w:tcW w:w="1402" w:type="dxa"/>
            <w:vAlign w:val="center"/>
          </w:tcPr>
          <w:p w:rsidR="008A276E" w:rsidRDefault="008A276E" w:rsidP="00F9142D">
            <w:pPr>
              <w:spacing w:line="360" w:lineRule="auto"/>
              <w:ind w:firstLine="200"/>
              <w:contextualSpacing/>
              <w:mirrorIndents/>
              <w:jc w:val="left"/>
            </w:pPr>
            <w:r>
              <w:rPr>
                <w:rFonts w:hint="eastAsia"/>
              </w:rPr>
              <w:t>原始家畜饲养业</w:t>
            </w:r>
          </w:p>
        </w:tc>
        <w:tc>
          <w:tcPr>
            <w:tcW w:w="1403" w:type="dxa"/>
            <w:vAlign w:val="center"/>
          </w:tcPr>
          <w:p w:rsidR="008A276E" w:rsidRDefault="008A276E" w:rsidP="00F9142D">
            <w:pPr>
              <w:spacing w:line="360" w:lineRule="auto"/>
              <w:ind w:firstLine="200"/>
              <w:contextualSpacing/>
              <w:mirrorIndents/>
              <w:jc w:val="left"/>
            </w:pPr>
            <w:r>
              <w:rPr>
                <w:rFonts w:hint="eastAsia"/>
              </w:rPr>
              <w:t>原始手工业</w:t>
            </w:r>
          </w:p>
        </w:tc>
      </w:tr>
      <w:tr w:rsidR="008A276E" w:rsidTr="00480034">
        <w:tc>
          <w:tcPr>
            <w:tcW w:w="1402" w:type="dxa"/>
            <w:vAlign w:val="center"/>
          </w:tcPr>
          <w:p w:rsidR="008A276E" w:rsidRDefault="008A276E" w:rsidP="00F9142D">
            <w:pPr>
              <w:spacing w:line="360" w:lineRule="auto"/>
              <w:ind w:firstLine="200"/>
              <w:contextualSpacing/>
              <w:mirrorIndents/>
              <w:jc w:val="left"/>
            </w:pPr>
            <w:r>
              <w:rPr>
                <w:rFonts w:hint="eastAsia"/>
              </w:rPr>
              <w:t>河姆渡原始居民</w:t>
            </w: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r>
      <w:tr w:rsidR="008A276E" w:rsidTr="00480034">
        <w:tc>
          <w:tcPr>
            <w:tcW w:w="1402" w:type="dxa"/>
            <w:vAlign w:val="center"/>
          </w:tcPr>
          <w:p w:rsidR="008A276E" w:rsidRDefault="008A276E" w:rsidP="00F9142D">
            <w:pPr>
              <w:spacing w:line="360" w:lineRule="auto"/>
              <w:ind w:firstLine="200"/>
              <w:contextualSpacing/>
              <w:mirrorIndents/>
              <w:jc w:val="left"/>
            </w:pPr>
            <w:r>
              <w:rPr>
                <w:rFonts w:hint="eastAsia"/>
              </w:rPr>
              <w:t>半坡原始居民</w:t>
            </w: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r>
      <w:tr w:rsidR="008A276E" w:rsidTr="00480034">
        <w:tc>
          <w:tcPr>
            <w:tcW w:w="1402" w:type="dxa"/>
            <w:vAlign w:val="center"/>
          </w:tcPr>
          <w:p w:rsidR="008A276E" w:rsidRDefault="008A276E" w:rsidP="00F9142D">
            <w:pPr>
              <w:spacing w:line="360" w:lineRule="auto"/>
              <w:ind w:firstLine="200"/>
              <w:contextualSpacing/>
              <w:mirrorIndents/>
              <w:jc w:val="left"/>
            </w:pPr>
            <w:r>
              <w:rPr>
                <w:rFonts w:hint="eastAsia"/>
              </w:rPr>
              <w:t>大汶口原始居民</w:t>
            </w: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2" w:type="dxa"/>
            <w:vAlign w:val="center"/>
          </w:tcPr>
          <w:p w:rsidR="008A276E" w:rsidRDefault="008A276E" w:rsidP="00F9142D">
            <w:pPr>
              <w:spacing w:line="360" w:lineRule="auto"/>
              <w:ind w:firstLine="200"/>
              <w:contextualSpacing/>
              <w:mirrorIndents/>
              <w:jc w:val="left"/>
            </w:pPr>
          </w:p>
        </w:tc>
        <w:tc>
          <w:tcPr>
            <w:tcW w:w="1403" w:type="dxa"/>
            <w:vAlign w:val="center"/>
          </w:tcPr>
          <w:p w:rsidR="008A276E" w:rsidRDefault="008A276E" w:rsidP="00F9142D">
            <w:pPr>
              <w:spacing w:line="360" w:lineRule="auto"/>
              <w:ind w:firstLine="200"/>
              <w:contextualSpacing/>
              <w:mirrorIndents/>
              <w:jc w:val="left"/>
            </w:pPr>
          </w:p>
        </w:tc>
      </w:tr>
    </w:tbl>
    <w:p w:rsidR="008A276E" w:rsidRDefault="008A276E" w:rsidP="00F9142D">
      <w:pPr>
        <w:spacing w:line="360" w:lineRule="auto"/>
        <w:ind w:firstLineChars="200" w:firstLine="420"/>
        <w:contextualSpacing/>
        <w:mirrorIndents/>
        <w:jc w:val="left"/>
      </w:pPr>
      <w:r>
        <w:rPr>
          <w:rFonts w:hint="eastAsia"/>
        </w:rPr>
        <w:t>（该表可在学生看书、讨论、教师引导的情况下填写）基本要求：</w:t>
      </w:r>
      <w:r>
        <w:rPr>
          <w:rFonts w:hint="eastAsia"/>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1420"/>
        <w:gridCol w:w="1421"/>
        <w:gridCol w:w="1420"/>
        <w:gridCol w:w="1420"/>
        <w:gridCol w:w="1421"/>
      </w:tblGrid>
      <w:tr w:rsidR="008A276E" w:rsidTr="00480034">
        <w:trPr>
          <w:trHeight w:val="852"/>
        </w:trPr>
        <w:tc>
          <w:tcPr>
            <w:tcW w:w="1420" w:type="dxa"/>
            <w:vAlign w:val="center"/>
          </w:tcPr>
          <w:p w:rsidR="008A276E" w:rsidRDefault="008A276E" w:rsidP="00F9142D">
            <w:pPr>
              <w:spacing w:line="360" w:lineRule="auto"/>
              <w:ind w:firstLine="200"/>
              <w:contextualSpacing/>
              <w:mirrorIndents/>
              <w:jc w:val="left"/>
            </w:pPr>
            <w:r>
              <w:rPr>
                <w:rFonts w:hint="eastAsia"/>
              </w:rPr>
              <w:lastRenderedPageBreak/>
              <w:t>原始居民</w:t>
            </w:r>
          </w:p>
        </w:tc>
        <w:tc>
          <w:tcPr>
            <w:tcW w:w="1420" w:type="dxa"/>
            <w:vAlign w:val="center"/>
          </w:tcPr>
          <w:p w:rsidR="008A276E" w:rsidRDefault="008A276E" w:rsidP="00F9142D">
            <w:pPr>
              <w:spacing w:line="360" w:lineRule="auto"/>
              <w:ind w:firstLine="200"/>
              <w:contextualSpacing/>
              <w:mirrorIndents/>
              <w:jc w:val="left"/>
            </w:pPr>
            <w:r>
              <w:rPr>
                <w:rFonts w:hint="eastAsia"/>
              </w:rPr>
              <w:t>时间</w:t>
            </w:r>
          </w:p>
        </w:tc>
        <w:tc>
          <w:tcPr>
            <w:tcW w:w="1421" w:type="dxa"/>
            <w:vAlign w:val="center"/>
          </w:tcPr>
          <w:p w:rsidR="008A276E" w:rsidRDefault="008A276E" w:rsidP="00F9142D">
            <w:pPr>
              <w:spacing w:line="360" w:lineRule="auto"/>
              <w:ind w:firstLine="200"/>
              <w:contextualSpacing/>
              <w:mirrorIndents/>
              <w:jc w:val="left"/>
            </w:pPr>
            <w:r>
              <w:rPr>
                <w:rFonts w:hint="eastAsia"/>
              </w:rPr>
              <w:t>地区</w:t>
            </w:r>
          </w:p>
        </w:tc>
        <w:tc>
          <w:tcPr>
            <w:tcW w:w="1420" w:type="dxa"/>
            <w:vAlign w:val="center"/>
          </w:tcPr>
          <w:p w:rsidR="008A276E" w:rsidRDefault="008A276E" w:rsidP="00F9142D">
            <w:pPr>
              <w:spacing w:line="360" w:lineRule="auto"/>
              <w:ind w:firstLine="200"/>
              <w:contextualSpacing/>
              <w:mirrorIndents/>
              <w:jc w:val="left"/>
            </w:pPr>
            <w:r>
              <w:rPr>
                <w:rFonts w:hint="eastAsia"/>
              </w:rPr>
              <w:t>原始农耕</w:t>
            </w:r>
          </w:p>
        </w:tc>
        <w:tc>
          <w:tcPr>
            <w:tcW w:w="1420" w:type="dxa"/>
            <w:vAlign w:val="center"/>
          </w:tcPr>
          <w:p w:rsidR="008A276E" w:rsidRDefault="008A276E" w:rsidP="00F9142D">
            <w:pPr>
              <w:spacing w:line="360" w:lineRule="auto"/>
              <w:ind w:firstLine="200"/>
              <w:contextualSpacing/>
              <w:mirrorIndents/>
              <w:jc w:val="left"/>
            </w:pPr>
            <w:r>
              <w:rPr>
                <w:rFonts w:hint="eastAsia"/>
              </w:rPr>
              <w:t>原始家畜饲养业</w:t>
            </w:r>
          </w:p>
        </w:tc>
        <w:tc>
          <w:tcPr>
            <w:tcW w:w="1421" w:type="dxa"/>
            <w:vAlign w:val="center"/>
          </w:tcPr>
          <w:p w:rsidR="008A276E" w:rsidRDefault="008A276E" w:rsidP="00F9142D">
            <w:pPr>
              <w:spacing w:line="360" w:lineRule="auto"/>
              <w:ind w:firstLine="200"/>
              <w:contextualSpacing/>
              <w:mirrorIndents/>
              <w:jc w:val="left"/>
            </w:pPr>
            <w:r>
              <w:rPr>
                <w:rFonts w:hint="eastAsia"/>
              </w:rPr>
              <w:t>原始手工业</w:t>
            </w:r>
          </w:p>
        </w:tc>
      </w:tr>
      <w:tr w:rsidR="008A276E" w:rsidTr="00480034">
        <w:tc>
          <w:tcPr>
            <w:tcW w:w="1420" w:type="dxa"/>
            <w:vAlign w:val="center"/>
          </w:tcPr>
          <w:p w:rsidR="008A276E" w:rsidRDefault="008A276E" w:rsidP="00F9142D">
            <w:pPr>
              <w:spacing w:line="360" w:lineRule="auto"/>
              <w:ind w:firstLine="200"/>
              <w:contextualSpacing/>
              <w:mirrorIndents/>
              <w:jc w:val="left"/>
            </w:pPr>
            <w:r>
              <w:rPr>
                <w:rFonts w:hint="eastAsia"/>
              </w:rPr>
              <w:t>河姆渡原始居民</w:t>
            </w:r>
          </w:p>
        </w:tc>
        <w:tc>
          <w:tcPr>
            <w:tcW w:w="1420" w:type="dxa"/>
            <w:vAlign w:val="center"/>
          </w:tcPr>
          <w:p w:rsidR="008A276E" w:rsidRDefault="008A276E" w:rsidP="00F9142D">
            <w:pPr>
              <w:spacing w:line="360" w:lineRule="auto"/>
              <w:ind w:firstLine="200"/>
              <w:contextualSpacing/>
              <w:mirrorIndents/>
              <w:jc w:val="left"/>
            </w:pPr>
            <w:r>
              <w:rPr>
                <w:rFonts w:hint="eastAsia"/>
              </w:rPr>
              <w:t>距今约七千年</w:t>
            </w:r>
          </w:p>
        </w:tc>
        <w:tc>
          <w:tcPr>
            <w:tcW w:w="1421" w:type="dxa"/>
            <w:vAlign w:val="center"/>
          </w:tcPr>
          <w:p w:rsidR="008A276E" w:rsidRDefault="008A276E" w:rsidP="00F9142D">
            <w:pPr>
              <w:spacing w:line="360" w:lineRule="auto"/>
              <w:ind w:firstLine="200"/>
              <w:contextualSpacing/>
              <w:mirrorIndents/>
              <w:jc w:val="left"/>
            </w:pPr>
            <w:r>
              <w:rPr>
                <w:rFonts w:hint="eastAsia"/>
              </w:rPr>
              <w:t>浙江余姚河姆渡</w:t>
            </w:r>
          </w:p>
        </w:tc>
        <w:tc>
          <w:tcPr>
            <w:tcW w:w="1420" w:type="dxa"/>
            <w:vAlign w:val="center"/>
          </w:tcPr>
          <w:p w:rsidR="008A276E" w:rsidRDefault="008A276E" w:rsidP="00F9142D">
            <w:pPr>
              <w:spacing w:line="360" w:lineRule="auto"/>
              <w:ind w:firstLine="200"/>
              <w:contextualSpacing/>
              <w:mirrorIndents/>
              <w:jc w:val="left"/>
            </w:pPr>
            <w:r>
              <w:rPr>
                <w:rFonts w:hint="eastAsia"/>
              </w:rPr>
              <w:t>磨制石器耒耜耕地种植水稻</w:t>
            </w:r>
          </w:p>
        </w:tc>
        <w:tc>
          <w:tcPr>
            <w:tcW w:w="1420" w:type="dxa"/>
            <w:vAlign w:val="center"/>
          </w:tcPr>
          <w:p w:rsidR="008A276E" w:rsidRDefault="008A276E" w:rsidP="00F9142D">
            <w:pPr>
              <w:spacing w:line="360" w:lineRule="auto"/>
              <w:ind w:firstLine="200"/>
              <w:contextualSpacing/>
              <w:mirrorIndents/>
              <w:jc w:val="left"/>
            </w:pPr>
            <w:r>
              <w:rPr>
                <w:rFonts w:hint="eastAsia"/>
              </w:rPr>
              <w:t>饲养家畜</w:t>
            </w:r>
          </w:p>
        </w:tc>
        <w:tc>
          <w:tcPr>
            <w:tcW w:w="1421" w:type="dxa"/>
            <w:vAlign w:val="center"/>
          </w:tcPr>
          <w:p w:rsidR="008A276E" w:rsidRDefault="008A276E" w:rsidP="00F9142D">
            <w:pPr>
              <w:spacing w:line="360" w:lineRule="auto"/>
              <w:ind w:firstLine="200"/>
              <w:contextualSpacing/>
              <w:mirrorIndents/>
              <w:jc w:val="left"/>
            </w:pPr>
            <w:r>
              <w:rPr>
                <w:rFonts w:hint="eastAsia"/>
              </w:rPr>
              <w:t>制造陶器、玉器和原始乐器</w:t>
            </w:r>
          </w:p>
        </w:tc>
      </w:tr>
      <w:tr w:rsidR="008A276E" w:rsidTr="00480034">
        <w:tc>
          <w:tcPr>
            <w:tcW w:w="1420" w:type="dxa"/>
            <w:vAlign w:val="center"/>
          </w:tcPr>
          <w:p w:rsidR="008A276E" w:rsidRDefault="008A276E" w:rsidP="00F9142D">
            <w:pPr>
              <w:spacing w:line="360" w:lineRule="auto"/>
              <w:ind w:firstLine="200"/>
              <w:contextualSpacing/>
              <w:mirrorIndents/>
              <w:jc w:val="left"/>
            </w:pPr>
            <w:r>
              <w:rPr>
                <w:rFonts w:hint="eastAsia"/>
              </w:rPr>
              <w:t>半坡原始居民</w:t>
            </w:r>
          </w:p>
        </w:tc>
        <w:tc>
          <w:tcPr>
            <w:tcW w:w="1420" w:type="dxa"/>
            <w:vAlign w:val="center"/>
          </w:tcPr>
          <w:p w:rsidR="008A276E" w:rsidRDefault="008A276E" w:rsidP="00F9142D">
            <w:pPr>
              <w:spacing w:line="360" w:lineRule="auto"/>
              <w:ind w:firstLine="200"/>
              <w:contextualSpacing/>
              <w:mirrorIndents/>
              <w:jc w:val="left"/>
            </w:pPr>
            <w:r>
              <w:rPr>
                <w:rFonts w:hint="eastAsia"/>
              </w:rPr>
              <w:t>距今约五、六千年</w:t>
            </w:r>
          </w:p>
        </w:tc>
        <w:tc>
          <w:tcPr>
            <w:tcW w:w="1421" w:type="dxa"/>
            <w:vAlign w:val="center"/>
          </w:tcPr>
          <w:p w:rsidR="008A276E" w:rsidRDefault="00871822" w:rsidP="00F9142D">
            <w:pPr>
              <w:spacing w:line="360" w:lineRule="auto"/>
              <w:ind w:firstLine="200"/>
              <w:contextualSpacing/>
              <w:mirrorIndents/>
              <w:jc w:val="left"/>
            </w:pPr>
            <w:r>
              <w:rPr>
                <w:rFonts w:hint="eastAsia"/>
              </w:rPr>
              <w:t>陕西西安半坡村</w:t>
            </w:r>
          </w:p>
        </w:tc>
        <w:tc>
          <w:tcPr>
            <w:tcW w:w="1420" w:type="dxa"/>
            <w:vAlign w:val="center"/>
          </w:tcPr>
          <w:p w:rsidR="008A276E" w:rsidRDefault="00871822" w:rsidP="00F9142D">
            <w:pPr>
              <w:spacing w:line="360" w:lineRule="auto"/>
              <w:ind w:firstLine="200"/>
              <w:contextualSpacing/>
              <w:mirrorIndents/>
              <w:jc w:val="left"/>
            </w:pPr>
            <w:r>
              <w:rPr>
                <w:rFonts w:hint="eastAsia"/>
              </w:rPr>
              <w:t>磨制石器耒耜开垦荒地石刀收割、种植粟</w:t>
            </w:r>
          </w:p>
        </w:tc>
        <w:tc>
          <w:tcPr>
            <w:tcW w:w="1420" w:type="dxa"/>
            <w:vAlign w:val="center"/>
          </w:tcPr>
          <w:p w:rsidR="008A276E" w:rsidRDefault="001B5FBA" w:rsidP="00F9142D">
            <w:pPr>
              <w:spacing w:line="360" w:lineRule="auto"/>
              <w:ind w:firstLine="200"/>
              <w:contextualSpacing/>
              <w:mirrorIndents/>
              <w:jc w:val="left"/>
            </w:pPr>
            <w:r>
              <w:rPr>
                <w:rFonts w:hint="eastAsia"/>
              </w:rPr>
              <w:t>饲养猪、狗等动物</w:t>
            </w:r>
          </w:p>
        </w:tc>
        <w:tc>
          <w:tcPr>
            <w:tcW w:w="1421" w:type="dxa"/>
            <w:vAlign w:val="center"/>
          </w:tcPr>
          <w:p w:rsidR="008A276E" w:rsidRDefault="001B5FBA" w:rsidP="00F9142D">
            <w:pPr>
              <w:spacing w:line="360" w:lineRule="auto"/>
              <w:ind w:firstLine="200"/>
              <w:contextualSpacing/>
              <w:mirrorIndents/>
              <w:jc w:val="left"/>
            </w:pPr>
            <w:r>
              <w:rPr>
                <w:rFonts w:hint="eastAsia"/>
              </w:rPr>
              <w:t>制作彩陶、刻画符号、纺线、织布、制衣</w:t>
            </w:r>
          </w:p>
        </w:tc>
      </w:tr>
      <w:tr w:rsidR="008A276E" w:rsidTr="00480034">
        <w:tc>
          <w:tcPr>
            <w:tcW w:w="1420" w:type="dxa"/>
            <w:vAlign w:val="center"/>
          </w:tcPr>
          <w:p w:rsidR="008A276E" w:rsidRDefault="008A276E" w:rsidP="00F9142D">
            <w:pPr>
              <w:spacing w:line="360" w:lineRule="auto"/>
              <w:ind w:firstLine="200"/>
              <w:contextualSpacing/>
              <w:mirrorIndents/>
              <w:jc w:val="left"/>
            </w:pPr>
            <w:r>
              <w:rPr>
                <w:rFonts w:hint="eastAsia"/>
              </w:rPr>
              <w:t>原始居民</w:t>
            </w:r>
          </w:p>
        </w:tc>
        <w:tc>
          <w:tcPr>
            <w:tcW w:w="1420" w:type="dxa"/>
            <w:vAlign w:val="center"/>
          </w:tcPr>
          <w:p w:rsidR="008A276E" w:rsidRDefault="008A276E" w:rsidP="00F9142D">
            <w:pPr>
              <w:spacing w:line="360" w:lineRule="auto"/>
              <w:ind w:firstLine="200"/>
              <w:contextualSpacing/>
              <w:mirrorIndents/>
              <w:jc w:val="left"/>
            </w:pPr>
            <w:r>
              <w:rPr>
                <w:rFonts w:hint="eastAsia"/>
              </w:rPr>
              <w:t>距今约四、五千年</w:t>
            </w:r>
          </w:p>
        </w:tc>
        <w:tc>
          <w:tcPr>
            <w:tcW w:w="1421" w:type="dxa"/>
            <w:vAlign w:val="center"/>
          </w:tcPr>
          <w:p w:rsidR="008A276E" w:rsidRDefault="008A276E" w:rsidP="00F9142D">
            <w:pPr>
              <w:spacing w:line="360" w:lineRule="auto"/>
              <w:ind w:firstLine="200"/>
              <w:contextualSpacing/>
              <w:mirrorIndents/>
              <w:jc w:val="left"/>
            </w:pPr>
            <w:r>
              <w:rPr>
                <w:rFonts w:hint="eastAsia"/>
              </w:rPr>
              <w:t>山东泰安大汶</w:t>
            </w:r>
          </w:p>
        </w:tc>
        <w:tc>
          <w:tcPr>
            <w:tcW w:w="1420" w:type="dxa"/>
            <w:vAlign w:val="center"/>
          </w:tcPr>
          <w:p w:rsidR="008A276E" w:rsidRDefault="00871822" w:rsidP="00F9142D">
            <w:pPr>
              <w:spacing w:line="360" w:lineRule="auto"/>
              <w:ind w:firstLine="200"/>
              <w:contextualSpacing/>
              <w:mirrorIndents/>
              <w:jc w:val="left"/>
            </w:pPr>
            <w:r>
              <w:rPr>
                <w:rFonts w:hint="eastAsia"/>
              </w:rPr>
              <w:t>农耕经济有更大发展</w:t>
            </w:r>
          </w:p>
        </w:tc>
        <w:tc>
          <w:tcPr>
            <w:tcW w:w="1420" w:type="dxa"/>
            <w:vAlign w:val="center"/>
          </w:tcPr>
          <w:p w:rsidR="008A276E" w:rsidRDefault="008A276E" w:rsidP="00F9142D">
            <w:pPr>
              <w:spacing w:line="360" w:lineRule="auto"/>
              <w:ind w:firstLine="200"/>
              <w:contextualSpacing/>
              <w:mirrorIndents/>
              <w:jc w:val="left"/>
            </w:pPr>
          </w:p>
        </w:tc>
        <w:tc>
          <w:tcPr>
            <w:tcW w:w="1421" w:type="dxa"/>
            <w:vAlign w:val="center"/>
          </w:tcPr>
          <w:p w:rsidR="008A276E" w:rsidRDefault="008A276E" w:rsidP="00F9142D">
            <w:pPr>
              <w:spacing w:line="360" w:lineRule="auto"/>
              <w:ind w:firstLine="200"/>
              <w:contextualSpacing/>
              <w:mirrorIndents/>
              <w:jc w:val="left"/>
            </w:pPr>
            <w:r>
              <w:rPr>
                <w:rFonts w:hint="eastAsia"/>
              </w:rPr>
              <w:t>制作黑陶、白陶，手工业比以前有更大进步</w:t>
            </w:r>
          </w:p>
        </w:tc>
      </w:tr>
    </w:tbl>
    <w:p w:rsidR="00063A33" w:rsidRPr="00063A33" w:rsidRDefault="00063A33" w:rsidP="00F9142D">
      <w:pPr>
        <w:spacing w:line="360" w:lineRule="auto"/>
        <w:ind w:firstLineChars="200" w:firstLine="420"/>
        <w:contextualSpacing/>
        <w:mirrorIndents/>
        <w:jc w:val="left"/>
        <w:rPr>
          <w:color w:val="FF0000"/>
        </w:rPr>
      </w:pPr>
      <w:r w:rsidRPr="00063A33">
        <w:rPr>
          <w:rFonts w:hint="eastAsia"/>
          <w:color w:val="FF0000"/>
        </w:rPr>
        <w:t>巩固运用</w:t>
      </w:r>
    </w:p>
    <w:p w:rsidR="008A276E" w:rsidRDefault="008A276E" w:rsidP="00F9142D">
      <w:pPr>
        <w:spacing w:line="360" w:lineRule="auto"/>
        <w:ind w:firstLineChars="200" w:firstLine="420"/>
        <w:contextualSpacing/>
        <w:mirrorIndents/>
        <w:jc w:val="left"/>
      </w:pPr>
      <w:r>
        <w:rPr>
          <w:rFonts w:hint="eastAsia"/>
        </w:rPr>
        <w:t>1.</w:t>
      </w:r>
      <w:r>
        <w:rPr>
          <w:rFonts w:hint="eastAsia"/>
        </w:rPr>
        <w:t>黄河流域原始农耕时代的居民是</w:t>
      </w:r>
    </w:p>
    <w:p w:rsidR="008A276E" w:rsidRDefault="008A276E" w:rsidP="00F9142D">
      <w:pPr>
        <w:spacing w:line="360" w:lineRule="auto"/>
        <w:ind w:firstLineChars="200" w:firstLine="420"/>
        <w:contextualSpacing/>
        <w:mirrorIndents/>
        <w:jc w:val="left"/>
      </w:pPr>
      <w:r>
        <w:rPr>
          <w:rFonts w:hint="eastAsia"/>
        </w:rPr>
        <w:t>A.</w:t>
      </w:r>
      <w:r>
        <w:rPr>
          <w:rFonts w:hint="eastAsia"/>
        </w:rPr>
        <w:t>北京人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276E" w:rsidRDefault="008A276E" w:rsidP="00F9142D">
      <w:pPr>
        <w:spacing w:line="360" w:lineRule="auto"/>
        <w:ind w:firstLineChars="200" w:firstLine="420"/>
        <w:contextualSpacing/>
        <w:mirrorIndents/>
        <w:jc w:val="left"/>
      </w:pPr>
      <w:r>
        <w:rPr>
          <w:rFonts w:hint="eastAsia"/>
        </w:rPr>
        <w:t>B.</w:t>
      </w:r>
      <w:r>
        <w:rPr>
          <w:rFonts w:hint="eastAsia"/>
        </w:rPr>
        <w:t>山顶洞人</w:t>
      </w:r>
    </w:p>
    <w:p w:rsidR="008A276E" w:rsidRDefault="008A276E" w:rsidP="00F9142D">
      <w:pPr>
        <w:spacing w:line="360" w:lineRule="auto"/>
        <w:ind w:firstLineChars="200" w:firstLine="420"/>
        <w:contextualSpacing/>
        <w:mirrorIndents/>
        <w:jc w:val="left"/>
      </w:pPr>
      <w:r>
        <w:rPr>
          <w:rFonts w:hint="eastAsia"/>
        </w:rPr>
        <w:t>C.</w:t>
      </w:r>
      <w:r>
        <w:rPr>
          <w:rFonts w:hint="eastAsia"/>
        </w:rPr>
        <w:t>河姆渡原始居民</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276E" w:rsidRDefault="008A276E" w:rsidP="00F9142D">
      <w:pPr>
        <w:spacing w:line="360" w:lineRule="auto"/>
        <w:ind w:firstLineChars="200" w:firstLine="420"/>
        <w:contextualSpacing/>
        <w:mirrorIndents/>
        <w:jc w:val="left"/>
      </w:pPr>
      <w:r>
        <w:rPr>
          <w:rFonts w:hint="eastAsia"/>
        </w:rPr>
        <w:t>D.</w:t>
      </w:r>
      <w:r>
        <w:rPr>
          <w:rFonts w:hint="eastAsia"/>
        </w:rPr>
        <w:t>半坡原始居民</w:t>
      </w:r>
    </w:p>
    <w:p w:rsidR="008A276E" w:rsidRDefault="008A276E" w:rsidP="00F9142D">
      <w:pPr>
        <w:spacing w:line="360" w:lineRule="auto"/>
        <w:ind w:firstLineChars="200" w:firstLine="420"/>
        <w:contextualSpacing/>
        <w:mirrorIndents/>
        <w:jc w:val="left"/>
      </w:pPr>
      <w:r>
        <w:rPr>
          <w:rFonts w:hint="eastAsia"/>
        </w:rPr>
        <w:t>答案：</w:t>
      </w:r>
      <w:r>
        <w:rPr>
          <w:rFonts w:hint="eastAsia"/>
        </w:rPr>
        <w:t>D</w:t>
      </w:r>
    </w:p>
    <w:p w:rsidR="008A276E" w:rsidRDefault="008A276E" w:rsidP="00F9142D">
      <w:pPr>
        <w:spacing w:line="360" w:lineRule="auto"/>
        <w:ind w:firstLineChars="200" w:firstLine="420"/>
        <w:contextualSpacing/>
        <w:mirrorIndents/>
        <w:jc w:val="left"/>
      </w:pPr>
      <w:r>
        <w:rPr>
          <w:rFonts w:hint="eastAsia"/>
        </w:rPr>
        <w:t>2.</w:t>
      </w:r>
      <w:r>
        <w:rPr>
          <w:rFonts w:hint="eastAsia"/>
        </w:rPr>
        <w:t>河姆渡原始居民和半坡原始居民过定居生活的决定因素是</w:t>
      </w:r>
    </w:p>
    <w:p w:rsidR="008A276E" w:rsidRDefault="008A276E" w:rsidP="00F9142D">
      <w:pPr>
        <w:spacing w:line="360" w:lineRule="auto"/>
        <w:ind w:firstLineChars="200" w:firstLine="420"/>
        <w:contextualSpacing/>
        <w:mirrorIndents/>
        <w:jc w:val="left"/>
      </w:pPr>
      <w:r>
        <w:rPr>
          <w:rFonts w:hint="eastAsia"/>
        </w:rPr>
        <w:t>A.</w:t>
      </w:r>
      <w:r>
        <w:rPr>
          <w:rFonts w:hint="eastAsia"/>
        </w:rPr>
        <w:t>建造房屋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276E" w:rsidRDefault="008A276E" w:rsidP="00F9142D">
      <w:pPr>
        <w:spacing w:line="360" w:lineRule="auto"/>
        <w:ind w:firstLineChars="200" w:firstLine="420"/>
        <w:contextualSpacing/>
        <w:mirrorIndents/>
        <w:jc w:val="left"/>
      </w:pPr>
      <w:r>
        <w:rPr>
          <w:rFonts w:hint="eastAsia"/>
        </w:rPr>
        <w:t>B.</w:t>
      </w:r>
      <w:r>
        <w:rPr>
          <w:rFonts w:hint="eastAsia"/>
        </w:rPr>
        <w:t>原始农业的出现</w:t>
      </w:r>
    </w:p>
    <w:p w:rsidR="008A276E" w:rsidRDefault="008A276E" w:rsidP="00F9142D">
      <w:pPr>
        <w:spacing w:line="360" w:lineRule="auto"/>
        <w:ind w:firstLineChars="200" w:firstLine="420"/>
        <w:contextualSpacing/>
        <w:mirrorIndents/>
        <w:jc w:val="left"/>
      </w:pPr>
      <w:r>
        <w:rPr>
          <w:rFonts w:hint="eastAsia"/>
        </w:rPr>
        <w:t>C.</w:t>
      </w:r>
      <w:r>
        <w:rPr>
          <w:rFonts w:hint="eastAsia"/>
        </w:rPr>
        <w:t>使用磨制石器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A276E" w:rsidRDefault="008A276E" w:rsidP="00F9142D">
      <w:pPr>
        <w:spacing w:line="360" w:lineRule="auto"/>
        <w:ind w:firstLineChars="200" w:firstLine="420"/>
        <w:contextualSpacing/>
        <w:mirrorIndents/>
        <w:jc w:val="left"/>
      </w:pPr>
      <w:r>
        <w:rPr>
          <w:rFonts w:hint="eastAsia"/>
        </w:rPr>
        <w:t>D.</w:t>
      </w:r>
      <w:r>
        <w:rPr>
          <w:rFonts w:hint="eastAsia"/>
        </w:rPr>
        <w:t>原始手工业出现</w:t>
      </w:r>
    </w:p>
    <w:p w:rsidR="008A276E" w:rsidRDefault="008A276E" w:rsidP="00F9142D">
      <w:pPr>
        <w:spacing w:line="360" w:lineRule="auto"/>
        <w:ind w:firstLineChars="200" w:firstLine="420"/>
        <w:contextualSpacing/>
        <w:mirrorIndents/>
        <w:jc w:val="left"/>
      </w:pPr>
      <w:r>
        <w:rPr>
          <w:rFonts w:hint="eastAsia"/>
        </w:rPr>
        <w:t>解析：过定居生活的关键是要有固定的食物来源。以采集、狩猎为生，食物来源不固定，食物不充足，故必须经常迁徒。河姆渡原始居民和半坡原始居民因为开始了农耕生活，有了固定、充足的食物来源，因此，具备了过定居生活的关键因素。建造房屋是定居生活的产物，而不是前提。</w:t>
      </w:r>
    </w:p>
    <w:p w:rsidR="008A276E" w:rsidRDefault="008A276E" w:rsidP="00F9142D">
      <w:pPr>
        <w:spacing w:line="360" w:lineRule="auto"/>
        <w:ind w:firstLineChars="200" w:firstLine="420"/>
        <w:contextualSpacing/>
        <w:mirrorIndents/>
        <w:jc w:val="left"/>
      </w:pPr>
      <w:r>
        <w:rPr>
          <w:rFonts w:hint="eastAsia"/>
        </w:rPr>
        <w:lastRenderedPageBreak/>
        <w:t>答案：</w:t>
      </w:r>
      <w:r>
        <w:rPr>
          <w:rFonts w:hint="eastAsia"/>
        </w:rPr>
        <w:t>B</w:t>
      </w:r>
    </w:p>
    <w:p w:rsidR="00E01705" w:rsidRDefault="00E01705" w:rsidP="00F9142D">
      <w:pPr>
        <w:spacing w:line="360" w:lineRule="auto"/>
        <w:ind w:firstLine="200"/>
        <w:contextualSpacing/>
        <w:mirrorIndents/>
        <w:jc w:val="left"/>
      </w:pPr>
    </w:p>
    <w:sectPr w:rsidR="00E01705" w:rsidSect="00E017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788" w:rsidRDefault="008C1788" w:rsidP="00063A33">
      <w:r>
        <w:separator/>
      </w:r>
    </w:p>
  </w:endnote>
  <w:endnote w:type="continuationSeparator" w:id="1">
    <w:p w:rsidR="008C1788" w:rsidRDefault="008C1788" w:rsidP="00063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788" w:rsidRDefault="008C1788" w:rsidP="00063A33">
      <w:r>
        <w:separator/>
      </w:r>
    </w:p>
  </w:footnote>
  <w:footnote w:type="continuationSeparator" w:id="1">
    <w:p w:rsidR="008C1788" w:rsidRDefault="008C1788" w:rsidP="00063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58D"/>
    <w:multiLevelType w:val="hybridMultilevel"/>
    <w:tmpl w:val="F5346C20"/>
    <w:lvl w:ilvl="0" w:tplc="EA8CAC0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27952DC"/>
    <w:multiLevelType w:val="hybridMultilevel"/>
    <w:tmpl w:val="DAF6B48E"/>
    <w:lvl w:ilvl="0" w:tplc="D062F1C6">
      <w:start w:val="3"/>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29A1A96"/>
    <w:multiLevelType w:val="hybridMultilevel"/>
    <w:tmpl w:val="94621348"/>
    <w:lvl w:ilvl="0" w:tplc="E48E9CE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7962A26"/>
    <w:multiLevelType w:val="hybridMultilevel"/>
    <w:tmpl w:val="4F3AFDBA"/>
    <w:lvl w:ilvl="0" w:tplc="72E405A0">
      <w:start w:val="1"/>
      <w:numFmt w:val="bullet"/>
      <w:lvlText w:val="•"/>
      <w:lvlJc w:val="left"/>
      <w:pPr>
        <w:tabs>
          <w:tab w:val="num" w:pos="720"/>
        </w:tabs>
        <w:ind w:left="720" w:hanging="360"/>
      </w:pPr>
      <w:rPr>
        <w:rFonts w:ascii="宋体" w:hAnsi="宋体" w:hint="default"/>
      </w:rPr>
    </w:lvl>
    <w:lvl w:ilvl="1" w:tplc="320C6E92" w:tentative="1">
      <w:start w:val="1"/>
      <w:numFmt w:val="bullet"/>
      <w:lvlText w:val="•"/>
      <w:lvlJc w:val="left"/>
      <w:pPr>
        <w:tabs>
          <w:tab w:val="num" w:pos="1440"/>
        </w:tabs>
        <w:ind w:left="1440" w:hanging="360"/>
      </w:pPr>
      <w:rPr>
        <w:rFonts w:ascii="宋体" w:hAnsi="宋体" w:hint="default"/>
      </w:rPr>
    </w:lvl>
    <w:lvl w:ilvl="2" w:tplc="472241CA" w:tentative="1">
      <w:start w:val="1"/>
      <w:numFmt w:val="bullet"/>
      <w:lvlText w:val="•"/>
      <w:lvlJc w:val="left"/>
      <w:pPr>
        <w:tabs>
          <w:tab w:val="num" w:pos="2160"/>
        </w:tabs>
        <w:ind w:left="2160" w:hanging="360"/>
      </w:pPr>
      <w:rPr>
        <w:rFonts w:ascii="宋体" w:hAnsi="宋体" w:hint="default"/>
      </w:rPr>
    </w:lvl>
    <w:lvl w:ilvl="3" w:tplc="369201A4" w:tentative="1">
      <w:start w:val="1"/>
      <w:numFmt w:val="bullet"/>
      <w:lvlText w:val="•"/>
      <w:lvlJc w:val="left"/>
      <w:pPr>
        <w:tabs>
          <w:tab w:val="num" w:pos="2880"/>
        </w:tabs>
        <w:ind w:left="2880" w:hanging="360"/>
      </w:pPr>
      <w:rPr>
        <w:rFonts w:ascii="宋体" w:hAnsi="宋体" w:hint="default"/>
      </w:rPr>
    </w:lvl>
    <w:lvl w:ilvl="4" w:tplc="537AE18E" w:tentative="1">
      <w:start w:val="1"/>
      <w:numFmt w:val="bullet"/>
      <w:lvlText w:val="•"/>
      <w:lvlJc w:val="left"/>
      <w:pPr>
        <w:tabs>
          <w:tab w:val="num" w:pos="3600"/>
        </w:tabs>
        <w:ind w:left="3600" w:hanging="360"/>
      </w:pPr>
      <w:rPr>
        <w:rFonts w:ascii="宋体" w:hAnsi="宋体" w:hint="default"/>
      </w:rPr>
    </w:lvl>
    <w:lvl w:ilvl="5" w:tplc="B97C8222" w:tentative="1">
      <w:start w:val="1"/>
      <w:numFmt w:val="bullet"/>
      <w:lvlText w:val="•"/>
      <w:lvlJc w:val="left"/>
      <w:pPr>
        <w:tabs>
          <w:tab w:val="num" w:pos="4320"/>
        </w:tabs>
        <w:ind w:left="4320" w:hanging="360"/>
      </w:pPr>
      <w:rPr>
        <w:rFonts w:ascii="宋体" w:hAnsi="宋体" w:hint="default"/>
      </w:rPr>
    </w:lvl>
    <w:lvl w:ilvl="6" w:tplc="DCA8CA86" w:tentative="1">
      <w:start w:val="1"/>
      <w:numFmt w:val="bullet"/>
      <w:lvlText w:val="•"/>
      <w:lvlJc w:val="left"/>
      <w:pPr>
        <w:tabs>
          <w:tab w:val="num" w:pos="5040"/>
        </w:tabs>
        <w:ind w:left="5040" w:hanging="360"/>
      </w:pPr>
      <w:rPr>
        <w:rFonts w:ascii="宋体" w:hAnsi="宋体" w:hint="default"/>
      </w:rPr>
    </w:lvl>
    <w:lvl w:ilvl="7" w:tplc="2E028C24" w:tentative="1">
      <w:start w:val="1"/>
      <w:numFmt w:val="bullet"/>
      <w:lvlText w:val="•"/>
      <w:lvlJc w:val="left"/>
      <w:pPr>
        <w:tabs>
          <w:tab w:val="num" w:pos="5760"/>
        </w:tabs>
        <w:ind w:left="5760" w:hanging="360"/>
      </w:pPr>
      <w:rPr>
        <w:rFonts w:ascii="宋体" w:hAnsi="宋体" w:hint="default"/>
      </w:rPr>
    </w:lvl>
    <w:lvl w:ilvl="8" w:tplc="DAEAD77A" w:tentative="1">
      <w:start w:val="1"/>
      <w:numFmt w:val="bullet"/>
      <w:lvlText w:val="•"/>
      <w:lvlJc w:val="left"/>
      <w:pPr>
        <w:tabs>
          <w:tab w:val="num" w:pos="6480"/>
        </w:tabs>
        <w:ind w:left="6480" w:hanging="360"/>
      </w:pPr>
      <w:rPr>
        <w:rFonts w:ascii="宋体" w:hAnsi="宋体" w:hint="default"/>
      </w:rPr>
    </w:lvl>
  </w:abstractNum>
  <w:abstractNum w:abstractNumId="4">
    <w:nsid w:val="714A6555"/>
    <w:multiLevelType w:val="hybridMultilevel"/>
    <w:tmpl w:val="270670A8"/>
    <w:lvl w:ilvl="0" w:tplc="902EDB9A">
      <w:start w:val="2"/>
      <w:numFmt w:val="decimalEnclosedCircle"/>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76E"/>
    <w:rsid w:val="00037921"/>
    <w:rsid w:val="00063A33"/>
    <w:rsid w:val="00067A1C"/>
    <w:rsid w:val="000C7C05"/>
    <w:rsid w:val="00111B26"/>
    <w:rsid w:val="0014463C"/>
    <w:rsid w:val="00163E59"/>
    <w:rsid w:val="0019339F"/>
    <w:rsid w:val="001B5FBA"/>
    <w:rsid w:val="001B7F34"/>
    <w:rsid w:val="001C779B"/>
    <w:rsid w:val="00264351"/>
    <w:rsid w:val="002B7A41"/>
    <w:rsid w:val="002C27FE"/>
    <w:rsid w:val="002C4899"/>
    <w:rsid w:val="003601A8"/>
    <w:rsid w:val="00396207"/>
    <w:rsid w:val="00416C71"/>
    <w:rsid w:val="00477134"/>
    <w:rsid w:val="0048092F"/>
    <w:rsid w:val="004D5BBA"/>
    <w:rsid w:val="004E1D6D"/>
    <w:rsid w:val="0052476D"/>
    <w:rsid w:val="00527A8E"/>
    <w:rsid w:val="005315F7"/>
    <w:rsid w:val="00555C66"/>
    <w:rsid w:val="005A5937"/>
    <w:rsid w:val="005E5278"/>
    <w:rsid w:val="005F3766"/>
    <w:rsid w:val="005F4899"/>
    <w:rsid w:val="0063253E"/>
    <w:rsid w:val="006C25AE"/>
    <w:rsid w:val="00725FE9"/>
    <w:rsid w:val="007537B4"/>
    <w:rsid w:val="007F5B4C"/>
    <w:rsid w:val="0085700C"/>
    <w:rsid w:val="00871822"/>
    <w:rsid w:val="008A276E"/>
    <w:rsid w:val="008C1115"/>
    <w:rsid w:val="008C1788"/>
    <w:rsid w:val="00936BEF"/>
    <w:rsid w:val="00970B95"/>
    <w:rsid w:val="00987403"/>
    <w:rsid w:val="009E3417"/>
    <w:rsid w:val="00A07FF6"/>
    <w:rsid w:val="00A7516D"/>
    <w:rsid w:val="00AB00AE"/>
    <w:rsid w:val="00AB45C1"/>
    <w:rsid w:val="00B74893"/>
    <w:rsid w:val="00BD1F18"/>
    <w:rsid w:val="00BE4A51"/>
    <w:rsid w:val="00C85B56"/>
    <w:rsid w:val="00C959D1"/>
    <w:rsid w:val="00DA5AA2"/>
    <w:rsid w:val="00DC0636"/>
    <w:rsid w:val="00DE2D87"/>
    <w:rsid w:val="00E01705"/>
    <w:rsid w:val="00E73ADD"/>
    <w:rsid w:val="00EA419A"/>
    <w:rsid w:val="00F04A5A"/>
    <w:rsid w:val="00F6454D"/>
    <w:rsid w:val="00F9142D"/>
    <w:rsid w:val="00FA5B49"/>
    <w:rsid w:val="00FD0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76E"/>
    <w:rPr>
      <w:sz w:val="18"/>
      <w:szCs w:val="18"/>
    </w:rPr>
  </w:style>
  <w:style w:type="character" w:customStyle="1" w:styleId="Char">
    <w:name w:val="批注框文本 Char"/>
    <w:basedOn w:val="a0"/>
    <w:link w:val="a3"/>
    <w:uiPriority w:val="99"/>
    <w:semiHidden/>
    <w:rsid w:val="008A276E"/>
    <w:rPr>
      <w:rFonts w:ascii="Times New Roman" w:eastAsia="宋体" w:hAnsi="Times New Roman" w:cs="Times New Roman"/>
      <w:sz w:val="18"/>
      <w:szCs w:val="18"/>
    </w:rPr>
  </w:style>
  <w:style w:type="paragraph" w:styleId="a4">
    <w:name w:val="header"/>
    <w:basedOn w:val="a"/>
    <w:link w:val="Char0"/>
    <w:uiPriority w:val="99"/>
    <w:semiHidden/>
    <w:unhideWhenUsed/>
    <w:rsid w:val="00063A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63A33"/>
    <w:rPr>
      <w:rFonts w:ascii="Times New Roman" w:eastAsia="宋体" w:hAnsi="Times New Roman" w:cs="Times New Roman"/>
      <w:sz w:val="18"/>
      <w:szCs w:val="18"/>
    </w:rPr>
  </w:style>
  <w:style w:type="paragraph" w:styleId="a5">
    <w:name w:val="footer"/>
    <w:basedOn w:val="a"/>
    <w:link w:val="Char1"/>
    <w:uiPriority w:val="99"/>
    <w:semiHidden/>
    <w:unhideWhenUsed/>
    <w:rsid w:val="00063A3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63A33"/>
    <w:rPr>
      <w:rFonts w:ascii="Times New Roman" w:eastAsia="宋体" w:hAnsi="Times New Roman" w:cs="Times New Roman"/>
      <w:sz w:val="18"/>
      <w:szCs w:val="18"/>
    </w:rPr>
  </w:style>
  <w:style w:type="paragraph" w:styleId="a6">
    <w:name w:val="Normal (Web)"/>
    <w:basedOn w:val="a"/>
    <w:uiPriority w:val="99"/>
    <w:unhideWhenUsed/>
    <w:rsid w:val="00555C66"/>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FD0A33"/>
    <w:pPr>
      <w:ind w:firstLineChars="200" w:firstLine="420"/>
    </w:pPr>
  </w:style>
</w:styles>
</file>

<file path=word/webSettings.xml><?xml version="1.0" encoding="utf-8"?>
<w:webSettings xmlns:r="http://schemas.openxmlformats.org/officeDocument/2006/relationships" xmlns:w="http://schemas.openxmlformats.org/wordprocessingml/2006/main">
  <w:divs>
    <w:div w:id="29847348">
      <w:bodyDiv w:val="1"/>
      <w:marLeft w:val="0"/>
      <w:marRight w:val="0"/>
      <w:marTop w:val="0"/>
      <w:marBottom w:val="0"/>
      <w:divBdr>
        <w:top w:val="none" w:sz="0" w:space="0" w:color="auto"/>
        <w:left w:val="none" w:sz="0" w:space="0" w:color="auto"/>
        <w:bottom w:val="none" w:sz="0" w:space="0" w:color="auto"/>
        <w:right w:val="none" w:sz="0" w:space="0" w:color="auto"/>
      </w:divBdr>
    </w:div>
    <w:div w:id="81798940">
      <w:bodyDiv w:val="1"/>
      <w:marLeft w:val="0"/>
      <w:marRight w:val="0"/>
      <w:marTop w:val="0"/>
      <w:marBottom w:val="0"/>
      <w:divBdr>
        <w:top w:val="none" w:sz="0" w:space="0" w:color="auto"/>
        <w:left w:val="none" w:sz="0" w:space="0" w:color="auto"/>
        <w:bottom w:val="none" w:sz="0" w:space="0" w:color="auto"/>
        <w:right w:val="none" w:sz="0" w:space="0" w:color="auto"/>
      </w:divBdr>
    </w:div>
    <w:div w:id="195775307">
      <w:bodyDiv w:val="1"/>
      <w:marLeft w:val="0"/>
      <w:marRight w:val="0"/>
      <w:marTop w:val="0"/>
      <w:marBottom w:val="0"/>
      <w:divBdr>
        <w:top w:val="none" w:sz="0" w:space="0" w:color="auto"/>
        <w:left w:val="none" w:sz="0" w:space="0" w:color="auto"/>
        <w:bottom w:val="none" w:sz="0" w:space="0" w:color="auto"/>
        <w:right w:val="none" w:sz="0" w:space="0" w:color="auto"/>
      </w:divBdr>
    </w:div>
    <w:div w:id="253633504">
      <w:bodyDiv w:val="1"/>
      <w:marLeft w:val="0"/>
      <w:marRight w:val="0"/>
      <w:marTop w:val="0"/>
      <w:marBottom w:val="0"/>
      <w:divBdr>
        <w:top w:val="none" w:sz="0" w:space="0" w:color="auto"/>
        <w:left w:val="none" w:sz="0" w:space="0" w:color="auto"/>
        <w:bottom w:val="none" w:sz="0" w:space="0" w:color="auto"/>
        <w:right w:val="none" w:sz="0" w:space="0" w:color="auto"/>
      </w:divBdr>
    </w:div>
    <w:div w:id="347103014">
      <w:bodyDiv w:val="1"/>
      <w:marLeft w:val="0"/>
      <w:marRight w:val="0"/>
      <w:marTop w:val="0"/>
      <w:marBottom w:val="0"/>
      <w:divBdr>
        <w:top w:val="none" w:sz="0" w:space="0" w:color="auto"/>
        <w:left w:val="none" w:sz="0" w:space="0" w:color="auto"/>
        <w:bottom w:val="none" w:sz="0" w:space="0" w:color="auto"/>
        <w:right w:val="none" w:sz="0" w:space="0" w:color="auto"/>
      </w:divBdr>
    </w:div>
    <w:div w:id="452746604">
      <w:bodyDiv w:val="1"/>
      <w:marLeft w:val="0"/>
      <w:marRight w:val="0"/>
      <w:marTop w:val="0"/>
      <w:marBottom w:val="0"/>
      <w:divBdr>
        <w:top w:val="none" w:sz="0" w:space="0" w:color="auto"/>
        <w:left w:val="none" w:sz="0" w:space="0" w:color="auto"/>
        <w:bottom w:val="none" w:sz="0" w:space="0" w:color="auto"/>
        <w:right w:val="none" w:sz="0" w:space="0" w:color="auto"/>
      </w:divBdr>
    </w:div>
    <w:div w:id="476384342">
      <w:bodyDiv w:val="1"/>
      <w:marLeft w:val="0"/>
      <w:marRight w:val="0"/>
      <w:marTop w:val="0"/>
      <w:marBottom w:val="0"/>
      <w:divBdr>
        <w:top w:val="none" w:sz="0" w:space="0" w:color="auto"/>
        <w:left w:val="none" w:sz="0" w:space="0" w:color="auto"/>
        <w:bottom w:val="none" w:sz="0" w:space="0" w:color="auto"/>
        <w:right w:val="none" w:sz="0" w:space="0" w:color="auto"/>
      </w:divBdr>
    </w:div>
    <w:div w:id="530992678">
      <w:bodyDiv w:val="1"/>
      <w:marLeft w:val="0"/>
      <w:marRight w:val="0"/>
      <w:marTop w:val="0"/>
      <w:marBottom w:val="0"/>
      <w:divBdr>
        <w:top w:val="none" w:sz="0" w:space="0" w:color="auto"/>
        <w:left w:val="none" w:sz="0" w:space="0" w:color="auto"/>
        <w:bottom w:val="none" w:sz="0" w:space="0" w:color="auto"/>
        <w:right w:val="none" w:sz="0" w:space="0" w:color="auto"/>
      </w:divBdr>
    </w:div>
    <w:div w:id="604463342">
      <w:bodyDiv w:val="1"/>
      <w:marLeft w:val="0"/>
      <w:marRight w:val="0"/>
      <w:marTop w:val="0"/>
      <w:marBottom w:val="0"/>
      <w:divBdr>
        <w:top w:val="none" w:sz="0" w:space="0" w:color="auto"/>
        <w:left w:val="none" w:sz="0" w:space="0" w:color="auto"/>
        <w:bottom w:val="none" w:sz="0" w:space="0" w:color="auto"/>
        <w:right w:val="none" w:sz="0" w:space="0" w:color="auto"/>
      </w:divBdr>
    </w:div>
    <w:div w:id="608437404">
      <w:bodyDiv w:val="1"/>
      <w:marLeft w:val="0"/>
      <w:marRight w:val="0"/>
      <w:marTop w:val="0"/>
      <w:marBottom w:val="0"/>
      <w:divBdr>
        <w:top w:val="none" w:sz="0" w:space="0" w:color="auto"/>
        <w:left w:val="none" w:sz="0" w:space="0" w:color="auto"/>
        <w:bottom w:val="none" w:sz="0" w:space="0" w:color="auto"/>
        <w:right w:val="none" w:sz="0" w:space="0" w:color="auto"/>
      </w:divBdr>
    </w:div>
    <w:div w:id="701979990">
      <w:bodyDiv w:val="1"/>
      <w:marLeft w:val="0"/>
      <w:marRight w:val="0"/>
      <w:marTop w:val="0"/>
      <w:marBottom w:val="0"/>
      <w:divBdr>
        <w:top w:val="none" w:sz="0" w:space="0" w:color="auto"/>
        <w:left w:val="none" w:sz="0" w:space="0" w:color="auto"/>
        <w:bottom w:val="none" w:sz="0" w:space="0" w:color="auto"/>
        <w:right w:val="none" w:sz="0" w:space="0" w:color="auto"/>
      </w:divBdr>
    </w:div>
    <w:div w:id="778375638">
      <w:bodyDiv w:val="1"/>
      <w:marLeft w:val="0"/>
      <w:marRight w:val="0"/>
      <w:marTop w:val="0"/>
      <w:marBottom w:val="0"/>
      <w:divBdr>
        <w:top w:val="none" w:sz="0" w:space="0" w:color="auto"/>
        <w:left w:val="none" w:sz="0" w:space="0" w:color="auto"/>
        <w:bottom w:val="none" w:sz="0" w:space="0" w:color="auto"/>
        <w:right w:val="none" w:sz="0" w:space="0" w:color="auto"/>
      </w:divBdr>
    </w:div>
    <w:div w:id="848183331">
      <w:bodyDiv w:val="1"/>
      <w:marLeft w:val="0"/>
      <w:marRight w:val="0"/>
      <w:marTop w:val="0"/>
      <w:marBottom w:val="0"/>
      <w:divBdr>
        <w:top w:val="none" w:sz="0" w:space="0" w:color="auto"/>
        <w:left w:val="none" w:sz="0" w:space="0" w:color="auto"/>
        <w:bottom w:val="none" w:sz="0" w:space="0" w:color="auto"/>
        <w:right w:val="none" w:sz="0" w:space="0" w:color="auto"/>
      </w:divBdr>
      <w:divsChild>
        <w:div w:id="62219189">
          <w:marLeft w:val="547"/>
          <w:marRight w:val="0"/>
          <w:marTop w:val="211"/>
          <w:marBottom w:val="0"/>
          <w:divBdr>
            <w:top w:val="none" w:sz="0" w:space="0" w:color="auto"/>
            <w:left w:val="none" w:sz="0" w:space="0" w:color="auto"/>
            <w:bottom w:val="none" w:sz="0" w:space="0" w:color="auto"/>
            <w:right w:val="none" w:sz="0" w:space="0" w:color="auto"/>
          </w:divBdr>
        </w:div>
      </w:divsChild>
    </w:div>
    <w:div w:id="1296567098">
      <w:bodyDiv w:val="1"/>
      <w:marLeft w:val="0"/>
      <w:marRight w:val="0"/>
      <w:marTop w:val="0"/>
      <w:marBottom w:val="0"/>
      <w:divBdr>
        <w:top w:val="none" w:sz="0" w:space="0" w:color="auto"/>
        <w:left w:val="none" w:sz="0" w:space="0" w:color="auto"/>
        <w:bottom w:val="none" w:sz="0" w:space="0" w:color="auto"/>
        <w:right w:val="none" w:sz="0" w:space="0" w:color="auto"/>
      </w:divBdr>
    </w:div>
    <w:div w:id="1422022155">
      <w:bodyDiv w:val="1"/>
      <w:marLeft w:val="0"/>
      <w:marRight w:val="0"/>
      <w:marTop w:val="0"/>
      <w:marBottom w:val="0"/>
      <w:divBdr>
        <w:top w:val="none" w:sz="0" w:space="0" w:color="auto"/>
        <w:left w:val="none" w:sz="0" w:space="0" w:color="auto"/>
        <w:bottom w:val="none" w:sz="0" w:space="0" w:color="auto"/>
        <w:right w:val="none" w:sz="0" w:space="0" w:color="auto"/>
      </w:divBdr>
    </w:div>
    <w:div w:id="1475490943">
      <w:bodyDiv w:val="1"/>
      <w:marLeft w:val="0"/>
      <w:marRight w:val="0"/>
      <w:marTop w:val="0"/>
      <w:marBottom w:val="0"/>
      <w:divBdr>
        <w:top w:val="none" w:sz="0" w:space="0" w:color="auto"/>
        <w:left w:val="none" w:sz="0" w:space="0" w:color="auto"/>
        <w:bottom w:val="none" w:sz="0" w:space="0" w:color="auto"/>
        <w:right w:val="none" w:sz="0" w:space="0" w:color="auto"/>
      </w:divBdr>
    </w:div>
    <w:div w:id="1518304166">
      <w:bodyDiv w:val="1"/>
      <w:marLeft w:val="0"/>
      <w:marRight w:val="0"/>
      <w:marTop w:val="0"/>
      <w:marBottom w:val="0"/>
      <w:divBdr>
        <w:top w:val="none" w:sz="0" w:space="0" w:color="auto"/>
        <w:left w:val="none" w:sz="0" w:space="0" w:color="auto"/>
        <w:bottom w:val="none" w:sz="0" w:space="0" w:color="auto"/>
        <w:right w:val="none" w:sz="0" w:space="0" w:color="auto"/>
      </w:divBdr>
    </w:div>
    <w:div w:id="1689452990">
      <w:bodyDiv w:val="1"/>
      <w:marLeft w:val="0"/>
      <w:marRight w:val="0"/>
      <w:marTop w:val="0"/>
      <w:marBottom w:val="0"/>
      <w:divBdr>
        <w:top w:val="none" w:sz="0" w:space="0" w:color="auto"/>
        <w:left w:val="none" w:sz="0" w:space="0" w:color="auto"/>
        <w:bottom w:val="none" w:sz="0" w:space="0" w:color="auto"/>
        <w:right w:val="none" w:sz="0" w:space="0" w:color="auto"/>
      </w:divBdr>
    </w:div>
    <w:div w:id="1721200856">
      <w:bodyDiv w:val="1"/>
      <w:marLeft w:val="0"/>
      <w:marRight w:val="0"/>
      <w:marTop w:val="0"/>
      <w:marBottom w:val="0"/>
      <w:divBdr>
        <w:top w:val="none" w:sz="0" w:space="0" w:color="auto"/>
        <w:left w:val="none" w:sz="0" w:space="0" w:color="auto"/>
        <w:bottom w:val="none" w:sz="0" w:space="0" w:color="auto"/>
        <w:right w:val="none" w:sz="0" w:space="0" w:color="auto"/>
      </w:divBdr>
    </w:div>
    <w:div w:id="1798328457">
      <w:bodyDiv w:val="1"/>
      <w:marLeft w:val="0"/>
      <w:marRight w:val="0"/>
      <w:marTop w:val="0"/>
      <w:marBottom w:val="0"/>
      <w:divBdr>
        <w:top w:val="none" w:sz="0" w:space="0" w:color="auto"/>
        <w:left w:val="none" w:sz="0" w:space="0" w:color="auto"/>
        <w:bottom w:val="none" w:sz="0" w:space="0" w:color="auto"/>
        <w:right w:val="none" w:sz="0" w:space="0" w:color="auto"/>
      </w:divBdr>
    </w:div>
    <w:div w:id="1802266585">
      <w:bodyDiv w:val="1"/>
      <w:marLeft w:val="0"/>
      <w:marRight w:val="0"/>
      <w:marTop w:val="0"/>
      <w:marBottom w:val="0"/>
      <w:divBdr>
        <w:top w:val="none" w:sz="0" w:space="0" w:color="auto"/>
        <w:left w:val="none" w:sz="0" w:space="0" w:color="auto"/>
        <w:bottom w:val="none" w:sz="0" w:space="0" w:color="auto"/>
        <w:right w:val="none" w:sz="0" w:space="0" w:color="auto"/>
      </w:divBdr>
    </w:div>
    <w:div w:id="1926181351">
      <w:bodyDiv w:val="1"/>
      <w:marLeft w:val="0"/>
      <w:marRight w:val="0"/>
      <w:marTop w:val="0"/>
      <w:marBottom w:val="0"/>
      <w:divBdr>
        <w:top w:val="none" w:sz="0" w:space="0" w:color="auto"/>
        <w:left w:val="none" w:sz="0" w:space="0" w:color="auto"/>
        <w:bottom w:val="none" w:sz="0" w:space="0" w:color="auto"/>
        <w:right w:val="none" w:sz="0" w:space="0" w:color="auto"/>
      </w:divBdr>
    </w:div>
    <w:div w:id="21123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8B59-4586-415D-8597-BE041FC8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700</Words>
  <Characters>3996</Characters>
  <Application>Microsoft Office Word</Application>
  <DocSecurity>0</DocSecurity>
  <Lines>33</Lines>
  <Paragraphs>9</Paragraphs>
  <ScaleCrop>false</ScaleCrop>
  <Company>微软中国</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2013-11-25T12:28:00Z</dcterms:created>
  <dcterms:modified xsi:type="dcterms:W3CDTF">2014-02-17T06:05:00Z</dcterms:modified>
</cp:coreProperties>
</file>