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</w:t>
      </w:r>
    </w:p>
    <w:p>
      <w:pPr>
        <w:tabs>
          <w:tab w:val="left" w:pos="5460"/>
        </w:tabs>
        <w:spacing w:line="520" w:lineRule="exact"/>
        <w:jc w:val="center"/>
        <w:rPr>
          <w:rFonts w:hint="eastAsia" w:ascii="宋体" w:hAnsi="宋体"/>
          <w:b/>
          <w:color w:val="000000"/>
          <w:sz w:val="32"/>
          <w:szCs w:val="32"/>
        </w:rPr>
      </w:pPr>
      <w:bookmarkStart w:id="0" w:name="_GoBack"/>
      <w:r>
        <w:rPr>
          <w:rFonts w:hint="eastAsia" w:ascii="宋体" w:hAnsi="宋体"/>
          <w:b/>
          <w:color w:val="000000"/>
          <w:sz w:val="32"/>
          <w:szCs w:val="32"/>
        </w:rPr>
        <w:t>南海区</w:t>
      </w:r>
      <w:r>
        <w:rPr>
          <w:rFonts w:hint="eastAsia" w:ascii="宋体" w:hAnsi="宋体"/>
          <w:b/>
          <w:color w:val="000000"/>
          <w:sz w:val="32"/>
          <w:szCs w:val="32"/>
          <w:lang w:eastAsia="zh-CN"/>
        </w:rPr>
        <w:t>政务网络</w:t>
      </w:r>
      <w:r>
        <w:rPr>
          <w:rFonts w:ascii="宋体" w:hAnsi="宋体"/>
          <w:b/>
          <w:color w:val="000000"/>
          <w:sz w:val="32"/>
          <w:szCs w:val="32"/>
        </w:rPr>
        <w:t>中心</w:t>
      </w:r>
      <w:r>
        <w:rPr>
          <w:rFonts w:hint="eastAsia" w:ascii="宋体" w:hAnsi="宋体"/>
          <w:b/>
          <w:color w:val="000000"/>
          <w:sz w:val="32"/>
          <w:szCs w:val="32"/>
        </w:rPr>
        <w:t>招聘合同制人员</w:t>
      </w:r>
      <w:r>
        <w:rPr>
          <w:rFonts w:hint="eastAsia" w:ascii="宋体" w:hAnsi="宋体"/>
          <w:b/>
          <w:color w:val="000000"/>
          <w:sz w:val="32"/>
          <w:szCs w:val="32"/>
          <w:lang w:eastAsia="zh-CN"/>
        </w:rPr>
        <w:t>岗</w:t>
      </w:r>
      <w:r>
        <w:rPr>
          <w:rFonts w:hint="eastAsia" w:ascii="宋体" w:hAnsi="宋体"/>
          <w:b/>
          <w:color w:val="000000"/>
          <w:sz w:val="32"/>
          <w:szCs w:val="32"/>
        </w:rPr>
        <w:t>位表</w:t>
      </w:r>
      <w:bookmarkEnd w:id="0"/>
    </w:p>
    <w:tbl>
      <w:tblPr>
        <w:tblStyle w:val="3"/>
        <w:tblW w:w="105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860"/>
        <w:gridCol w:w="645"/>
        <w:gridCol w:w="690"/>
        <w:gridCol w:w="615"/>
        <w:gridCol w:w="660"/>
        <w:gridCol w:w="825"/>
        <w:gridCol w:w="905"/>
        <w:gridCol w:w="35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招考岗位</w:t>
            </w: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岗位介绍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招考人数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  <w:t>年薪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  <w:t>（万元）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性别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年龄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学历学位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专业</w:t>
            </w:r>
          </w:p>
        </w:tc>
        <w:tc>
          <w:tcPr>
            <w:tcW w:w="3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其他要求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工程师</w:t>
            </w: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18"/>
              </w:rPr>
              <w:t>1、</w:t>
            </w:r>
            <w:r>
              <w:rPr>
                <w:rFonts w:hint="eastAsia" w:ascii="宋体" w:hAnsi="宋体" w:cs="宋体"/>
                <w:color w:val="000000"/>
                <w:kern w:val="0"/>
                <w:szCs w:val="18"/>
                <w:lang w:val="en-US" w:eastAsia="zh-CN"/>
              </w:rPr>
              <w:t>负责</w:t>
            </w:r>
            <w:r>
              <w:rPr>
                <w:rFonts w:hint="eastAsia" w:ascii="宋体" w:hAnsi="宋体" w:cs="宋体"/>
                <w:color w:val="000000"/>
                <w:kern w:val="0"/>
                <w:szCs w:val="18"/>
              </w:rPr>
              <w:t>电子政务项目的实施，包括需求收集、需求分析、应用推广、项目管理等工作；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18"/>
              </w:rPr>
              <w:t>2、负责跟踪项目立项、采购、验收等流程。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18"/>
                <w:lang w:val="en-US" w:eastAsia="zh-CN"/>
              </w:rPr>
              <w:t>3、协助</w:t>
            </w:r>
            <w:r>
              <w:rPr>
                <w:rFonts w:hint="eastAsia" w:ascii="宋体" w:hAnsi="宋体" w:cs="宋体"/>
                <w:color w:val="000000"/>
                <w:kern w:val="0"/>
                <w:szCs w:val="18"/>
              </w:rPr>
              <w:t>政府网站群等大型综合政务系统平台的升级开发、日常运维及故障处理</w:t>
            </w:r>
            <w:r>
              <w:rPr>
                <w:rFonts w:hint="eastAsia" w:ascii="宋体" w:hAnsi="宋体" w:cs="宋体"/>
                <w:color w:val="000000"/>
                <w:kern w:val="0"/>
                <w:szCs w:val="18"/>
                <w:lang w:eastAsia="zh-CN"/>
              </w:rPr>
              <w:t>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18"/>
                <w:lang w:val="en-US" w:eastAsia="zh-CN"/>
              </w:rPr>
              <w:t>3人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lang w:eastAsia="zh-CN"/>
              </w:rPr>
              <w:t>不限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lang w:val="en-US" w:eastAsia="zh-CN"/>
              </w:rPr>
              <w:t>35周岁以下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lang w:eastAsia="zh-CN"/>
              </w:rPr>
              <w:t>本科或以上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计算机类或通信工程相关专业毕业</w:t>
            </w:r>
          </w:p>
        </w:tc>
        <w:tc>
          <w:tcPr>
            <w:tcW w:w="3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1、熟悉计算机操作及维护技术，熟悉IT项目管理相关工作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能熟练使用WINDOWS、LINUX操作系统，熟悉J2EE等软件开发技术，熟悉SQL SERVER 或 ORACLE等数据库；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2、具备以下条件者优先：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（1）有系统开发的经验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（2）有项目管理的经验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87364"/>
    <w:rsid w:val="281873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2016-09-20T07:53:00Z</dcterms:created>
  <dc:creator>张升</dc:creator>
  <cp:lastModifiedBy>张升</cp:lastModifiedBy>
  <dcterms:modified xsi:type="dcterms:W3CDTF">2016-09-20T07:56:13Z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