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43" w:rsidRDefault="00347843" w:rsidP="0002645E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347843" w:rsidRPr="00347843" w:rsidRDefault="00347843" w:rsidP="00347843">
      <w:pPr>
        <w:widowControl/>
        <w:spacing w:line="300" w:lineRule="atLeast"/>
        <w:jc w:val="left"/>
        <w:rPr>
          <w:rFonts w:ascii="宋体" w:eastAsia="宋体" w:hAnsi="宋体" w:cs="宋体"/>
          <w:b/>
          <w:color w:val="000000"/>
          <w:kern w:val="0"/>
          <w:sz w:val="28"/>
          <w:szCs w:val="20"/>
        </w:rPr>
      </w:pPr>
      <w:r w:rsidRPr="00347843">
        <w:rPr>
          <w:rFonts w:ascii="宋体" w:eastAsia="宋体" w:hAnsi="宋体" w:cs="宋体" w:hint="eastAsia"/>
          <w:b/>
          <w:color w:val="000000"/>
          <w:kern w:val="0"/>
          <w:sz w:val="28"/>
          <w:szCs w:val="20"/>
        </w:rPr>
        <w:t>复试需要提交的材料：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91"/>
        <w:gridCol w:w="2287"/>
        <w:gridCol w:w="5344"/>
      </w:tblGrid>
      <w:tr w:rsidR="00347843" w:rsidRPr="00347843">
        <w:trPr>
          <w:jc w:val="center"/>
        </w:trPr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0"/>
              </w:rPr>
            </w:pPr>
            <w:r w:rsidRPr="0034784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0"/>
              </w:rPr>
              <w:t>序号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0"/>
              </w:rPr>
            </w:pPr>
            <w:r w:rsidRPr="0034784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0"/>
              </w:rPr>
              <w:t>材料名称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0"/>
              </w:rPr>
            </w:pPr>
            <w:r w:rsidRPr="0034784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0"/>
              </w:rPr>
              <w:t>要求</w:t>
            </w:r>
          </w:p>
        </w:tc>
      </w:tr>
      <w:tr w:rsidR="00347843" w:rsidRPr="00347843">
        <w:trPr>
          <w:trHeight w:val="517"/>
          <w:jc w:val="center"/>
        </w:trPr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原件及复印件一份，复印件须由考生本人签字用于存档</w:t>
            </w:r>
          </w:p>
        </w:tc>
      </w:tr>
      <w:tr w:rsidR="00347843" w:rsidRPr="00347843">
        <w:trPr>
          <w:trHeight w:val="55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学生证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应届本科毕业生提供（注册完全的学生证原件及复印件，复印件须由考生本人签字用于存档）</w:t>
            </w:r>
          </w:p>
        </w:tc>
      </w:tr>
      <w:tr w:rsidR="00347843" w:rsidRPr="00347843">
        <w:trPr>
          <w:trHeight w:val="52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学历证书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原件及复印件一份，复印件须由考生本人签字用于存档</w:t>
            </w:r>
          </w:p>
        </w:tc>
      </w:tr>
      <w:tr w:rsidR="00347843" w:rsidRPr="00347843">
        <w:trPr>
          <w:trHeight w:val="621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学籍认证报告（应届生）</w:t>
            </w:r>
          </w:p>
        </w:tc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打印件一份，考生签字用于存档</w:t>
            </w:r>
          </w:p>
        </w:tc>
      </w:tr>
      <w:tr w:rsidR="00347843" w:rsidRPr="00347843">
        <w:trPr>
          <w:trHeight w:val="477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学历认证报告（往届生）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47843" w:rsidRPr="00347843" w:rsidRDefault="00347843" w:rsidP="003478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47843" w:rsidRPr="00347843">
        <w:trPr>
          <w:trHeight w:val="57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政审表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请在附件下载</w:t>
            </w:r>
          </w:p>
        </w:tc>
      </w:tr>
      <w:tr w:rsidR="00347843" w:rsidRPr="00347843">
        <w:trPr>
          <w:trHeight w:val="78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个人近期免冠照片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47843" w:rsidRPr="00347843" w:rsidRDefault="00347843" w:rsidP="00347843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4784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1寸照片，在校医院体检时使用，无需交给学院。</w:t>
            </w:r>
          </w:p>
        </w:tc>
      </w:tr>
    </w:tbl>
    <w:p w:rsidR="00347843" w:rsidRPr="00347843" w:rsidRDefault="00347843" w:rsidP="00347843">
      <w:pPr>
        <w:widowControl/>
        <w:spacing w:line="300" w:lineRule="atLeast"/>
        <w:ind w:firstLineChars="196" w:firstLine="549"/>
        <w:jc w:val="left"/>
        <w:rPr>
          <w:rFonts w:ascii="宋体" w:eastAsia="宋体" w:hAnsi="宋体" w:cs="宋体"/>
          <w:color w:val="000000"/>
          <w:kern w:val="0"/>
          <w:sz w:val="28"/>
          <w:szCs w:val="20"/>
        </w:rPr>
      </w:pPr>
      <w:r w:rsidRPr="00347843">
        <w:rPr>
          <w:rFonts w:ascii="宋体" w:eastAsia="宋体" w:hAnsi="宋体" w:cs="宋体" w:hint="eastAsia"/>
          <w:color w:val="000000"/>
          <w:kern w:val="0"/>
          <w:sz w:val="28"/>
          <w:szCs w:val="20"/>
        </w:rPr>
        <w:t>说明：</w:t>
      </w:r>
    </w:p>
    <w:p w:rsidR="00347843" w:rsidRPr="00347843" w:rsidRDefault="00347843" w:rsidP="00347843">
      <w:pPr>
        <w:widowControl/>
        <w:spacing w:line="300" w:lineRule="atLeast"/>
        <w:ind w:firstLineChars="196" w:firstLine="549"/>
        <w:jc w:val="left"/>
        <w:rPr>
          <w:rFonts w:ascii="宋体" w:eastAsia="宋体" w:hAnsi="宋体" w:cs="宋体"/>
          <w:color w:val="000000"/>
          <w:kern w:val="0"/>
          <w:sz w:val="28"/>
          <w:szCs w:val="20"/>
        </w:rPr>
      </w:pPr>
      <w:r w:rsidRPr="00347843">
        <w:rPr>
          <w:rFonts w:ascii="宋体" w:eastAsia="宋体" w:hAnsi="宋体" w:cs="宋体" w:hint="eastAsia"/>
          <w:color w:val="000000"/>
          <w:kern w:val="0"/>
          <w:sz w:val="28"/>
          <w:szCs w:val="20"/>
        </w:rPr>
        <w:t>1、</w:t>
      </w:r>
      <w:proofErr w:type="gramStart"/>
      <w:r w:rsidRPr="00347843">
        <w:rPr>
          <w:rFonts w:ascii="宋体" w:eastAsia="宋体" w:hAnsi="宋体" w:cs="宋体" w:hint="eastAsia"/>
          <w:color w:val="000000"/>
          <w:kern w:val="0"/>
          <w:sz w:val="28"/>
          <w:szCs w:val="20"/>
        </w:rPr>
        <w:t>一</w:t>
      </w:r>
      <w:proofErr w:type="gramEnd"/>
      <w:r w:rsidRPr="00347843">
        <w:rPr>
          <w:rFonts w:ascii="宋体" w:eastAsia="宋体" w:hAnsi="宋体" w:cs="宋体" w:hint="eastAsia"/>
          <w:color w:val="000000"/>
          <w:kern w:val="0"/>
          <w:sz w:val="28"/>
          <w:szCs w:val="20"/>
        </w:rPr>
        <w:t>志愿复试考生名单中，名字标记为红色的是享受少数民族政策的考生和未交《少数民族高层次骨干人才计划报考登记表》的少数民族高层次骨干人才计划考生，除提交上述材料外，请务必在3月24日前将以下证明材料交</w:t>
      </w:r>
      <w:proofErr w:type="gramStart"/>
      <w:r w:rsidRPr="00347843">
        <w:rPr>
          <w:rFonts w:ascii="宋体" w:eastAsia="宋体" w:hAnsi="宋体" w:cs="宋体" w:hint="eastAsia"/>
          <w:color w:val="000000"/>
          <w:kern w:val="0"/>
          <w:sz w:val="28"/>
          <w:szCs w:val="20"/>
        </w:rPr>
        <w:t>研</w:t>
      </w:r>
      <w:proofErr w:type="gramEnd"/>
      <w:r w:rsidRPr="00347843">
        <w:rPr>
          <w:rFonts w:ascii="宋体" w:eastAsia="宋体" w:hAnsi="宋体" w:cs="宋体" w:hint="eastAsia"/>
          <w:color w:val="000000"/>
          <w:kern w:val="0"/>
          <w:sz w:val="28"/>
          <w:szCs w:val="20"/>
        </w:rPr>
        <w:t>招办，方可参加复试。</w:t>
      </w:r>
    </w:p>
    <w:p w:rsidR="00347843" w:rsidRPr="00347843" w:rsidRDefault="00347843" w:rsidP="00347843">
      <w:pPr>
        <w:widowControl/>
        <w:spacing w:line="600" w:lineRule="exact"/>
        <w:ind w:firstLine="551"/>
        <w:jc w:val="left"/>
        <w:rPr>
          <w:rFonts w:ascii="宋体" w:eastAsia="宋体" w:hAnsi="宋体" w:cs="宋体"/>
          <w:color w:val="000000"/>
          <w:kern w:val="0"/>
          <w:sz w:val="28"/>
          <w:szCs w:val="20"/>
        </w:rPr>
      </w:pPr>
      <w:r w:rsidRPr="00347843">
        <w:rPr>
          <w:rFonts w:ascii="宋体" w:eastAsia="宋体" w:hAnsi="宋体" w:cs="宋体" w:hint="eastAsia"/>
          <w:color w:val="FF0000"/>
          <w:kern w:val="0"/>
          <w:sz w:val="28"/>
          <w:szCs w:val="20"/>
        </w:rPr>
        <w:t>享受少数民族政策的考生复试前须提交的证明材料：</w:t>
      </w:r>
      <w:r w:rsidRPr="00347843">
        <w:rPr>
          <w:rFonts w:ascii="宋体" w:eastAsia="宋体" w:hAnsi="宋体" w:cs="宋体" w:hint="eastAsia"/>
          <w:color w:val="000000"/>
          <w:kern w:val="0"/>
          <w:sz w:val="28"/>
          <w:szCs w:val="20"/>
        </w:rPr>
        <w:t>①本人有效身份证原件及复印件；②户口簿原件及复印件；③与原单位签订的定向培养合同一式三份（可在我校研究生院网页下载）。</w:t>
      </w:r>
    </w:p>
    <w:p w:rsidR="00347843" w:rsidRPr="00347843" w:rsidRDefault="00347843" w:rsidP="00347843">
      <w:pPr>
        <w:widowControl/>
        <w:spacing w:line="300" w:lineRule="atLeast"/>
        <w:ind w:firstLine="555"/>
        <w:jc w:val="left"/>
        <w:rPr>
          <w:rFonts w:ascii="宋体" w:eastAsia="宋体" w:hAnsi="宋体" w:cs="宋体"/>
          <w:color w:val="FF0000"/>
          <w:kern w:val="0"/>
          <w:sz w:val="28"/>
          <w:szCs w:val="20"/>
        </w:rPr>
      </w:pPr>
      <w:r w:rsidRPr="00347843">
        <w:rPr>
          <w:rFonts w:ascii="宋体" w:eastAsia="宋体" w:hAnsi="宋体" w:cs="宋体" w:hint="eastAsia"/>
          <w:color w:val="FF0000"/>
          <w:kern w:val="0"/>
          <w:sz w:val="28"/>
          <w:szCs w:val="20"/>
        </w:rPr>
        <w:t>少数民族高层次骨干人才计划考生复试前须提交的材料：</w:t>
      </w:r>
      <w:r w:rsidRPr="00347843">
        <w:rPr>
          <w:rFonts w:ascii="宋体" w:eastAsia="宋体" w:hAnsi="宋体" w:cs="宋体" w:hint="eastAsia"/>
          <w:color w:val="000000" w:themeColor="text1"/>
          <w:kern w:val="0"/>
          <w:sz w:val="28"/>
          <w:szCs w:val="20"/>
        </w:rPr>
        <w:t>本人与所在地教育厅签订的《少数民族高层次骨干人才计划报考登记表》。</w:t>
      </w:r>
    </w:p>
    <w:p w:rsidR="00347843" w:rsidRPr="00347843" w:rsidRDefault="00347843" w:rsidP="00347843">
      <w:pPr>
        <w:ind w:firstLineChars="200" w:firstLine="560"/>
        <w:rPr>
          <w:sz w:val="28"/>
          <w:szCs w:val="28"/>
        </w:rPr>
      </w:pPr>
      <w:r w:rsidRPr="00347843">
        <w:rPr>
          <w:rFonts w:hint="eastAsia"/>
          <w:sz w:val="28"/>
          <w:szCs w:val="28"/>
        </w:rPr>
        <w:t>2</w:t>
      </w:r>
      <w:r w:rsidRPr="00347843">
        <w:rPr>
          <w:rFonts w:hint="eastAsia"/>
          <w:sz w:val="28"/>
          <w:szCs w:val="28"/>
        </w:rPr>
        <w:t>、初试加分政策：参加“大学生志愿服务西部计划”、“三支一扶计划”、“农村义务教育阶段学校教师特设岗位计划”、“赴外汉语教</w:t>
      </w:r>
      <w:r w:rsidRPr="00347843">
        <w:rPr>
          <w:rFonts w:hint="eastAsia"/>
          <w:sz w:val="28"/>
          <w:szCs w:val="28"/>
        </w:rPr>
        <w:lastRenderedPageBreak/>
        <w:t>师志愿者”等项目服务期满、考核合格的考生（名单已在中国研究生招生信息网资料库中公布）和普通高等学校应届毕业生应征入伍</w:t>
      </w:r>
      <w:proofErr w:type="gramStart"/>
      <w:r w:rsidRPr="00347843">
        <w:rPr>
          <w:rFonts w:hint="eastAsia"/>
          <w:sz w:val="28"/>
          <w:szCs w:val="28"/>
        </w:rPr>
        <w:t>服义务</w:t>
      </w:r>
      <w:proofErr w:type="gramEnd"/>
      <w:r w:rsidRPr="00347843">
        <w:rPr>
          <w:rFonts w:hint="eastAsia"/>
          <w:sz w:val="28"/>
          <w:szCs w:val="28"/>
        </w:rPr>
        <w:t>兵役退役后的考生，三年内参加全国硕士研究生招生考试的，可享受初试总分加</w:t>
      </w:r>
      <w:r w:rsidRPr="00347843">
        <w:rPr>
          <w:rFonts w:hint="eastAsia"/>
          <w:sz w:val="28"/>
          <w:szCs w:val="28"/>
        </w:rPr>
        <w:t>10</w:t>
      </w:r>
      <w:r w:rsidRPr="00347843">
        <w:rPr>
          <w:rFonts w:hint="eastAsia"/>
          <w:sz w:val="28"/>
          <w:szCs w:val="28"/>
        </w:rPr>
        <w:t>分并在同等条件下优先录取的政策。普通高校在校生（含高校新生）应征入伍</w:t>
      </w:r>
      <w:proofErr w:type="gramStart"/>
      <w:r w:rsidRPr="00347843">
        <w:rPr>
          <w:rFonts w:hint="eastAsia"/>
          <w:sz w:val="28"/>
          <w:szCs w:val="28"/>
        </w:rPr>
        <w:t>服义务</w:t>
      </w:r>
      <w:proofErr w:type="gramEnd"/>
      <w:r w:rsidRPr="00347843">
        <w:rPr>
          <w:rFonts w:hint="eastAsia"/>
          <w:sz w:val="28"/>
          <w:szCs w:val="28"/>
        </w:rPr>
        <w:t>兵役退役，在完成本科学业后三年内参加全国硕士研究生招生考试的，可享受初试总分加</w:t>
      </w:r>
      <w:r w:rsidRPr="00347843">
        <w:rPr>
          <w:rFonts w:hint="eastAsia"/>
          <w:sz w:val="28"/>
          <w:szCs w:val="28"/>
        </w:rPr>
        <w:t>10</w:t>
      </w:r>
      <w:r w:rsidRPr="00347843">
        <w:rPr>
          <w:rFonts w:hint="eastAsia"/>
          <w:sz w:val="28"/>
          <w:szCs w:val="28"/>
        </w:rPr>
        <w:t>分并在同等条件下优先录取的政策。</w:t>
      </w:r>
    </w:p>
    <w:p w:rsidR="00347843" w:rsidRPr="00347843" w:rsidRDefault="00347843" w:rsidP="00347843">
      <w:pPr>
        <w:ind w:firstLineChars="200" w:firstLine="560"/>
        <w:rPr>
          <w:sz w:val="28"/>
          <w:szCs w:val="28"/>
        </w:rPr>
      </w:pPr>
      <w:r w:rsidRPr="00347843">
        <w:rPr>
          <w:rFonts w:hint="eastAsia"/>
          <w:sz w:val="28"/>
          <w:szCs w:val="28"/>
        </w:rPr>
        <w:t>参加“选聘高校毕业生到村任职”项目服务期满、考核称职以上的考生，三年内参加全国硕士研究生招生考试的，初试总分加</w:t>
      </w:r>
      <w:r w:rsidRPr="00347843">
        <w:rPr>
          <w:rFonts w:hint="eastAsia"/>
          <w:sz w:val="28"/>
          <w:szCs w:val="28"/>
        </w:rPr>
        <w:t>10</w:t>
      </w:r>
      <w:r w:rsidRPr="00347843">
        <w:rPr>
          <w:rFonts w:hint="eastAsia"/>
          <w:sz w:val="28"/>
          <w:szCs w:val="28"/>
        </w:rPr>
        <w:t>分，同等条件下优先录取，其中报考人文社科类专业研究生的，初试总分加</w:t>
      </w:r>
      <w:r w:rsidRPr="00347843">
        <w:rPr>
          <w:rFonts w:hint="eastAsia"/>
          <w:sz w:val="28"/>
          <w:szCs w:val="28"/>
        </w:rPr>
        <w:t>15</w:t>
      </w:r>
      <w:r w:rsidRPr="00347843">
        <w:rPr>
          <w:rFonts w:hint="eastAsia"/>
          <w:sz w:val="28"/>
          <w:szCs w:val="28"/>
        </w:rPr>
        <w:t>分。</w:t>
      </w:r>
    </w:p>
    <w:p w:rsidR="00347843" w:rsidRPr="00347843" w:rsidRDefault="00347843" w:rsidP="00347843">
      <w:pPr>
        <w:ind w:firstLineChars="200" w:firstLine="560"/>
        <w:rPr>
          <w:sz w:val="28"/>
          <w:szCs w:val="28"/>
        </w:rPr>
      </w:pPr>
      <w:r w:rsidRPr="00347843">
        <w:rPr>
          <w:rFonts w:hint="eastAsia"/>
          <w:sz w:val="28"/>
          <w:szCs w:val="28"/>
        </w:rPr>
        <w:t>符合初试加分政策的考生名单已经在中国研究生招生信息网公布，</w:t>
      </w:r>
      <w:proofErr w:type="gramStart"/>
      <w:r w:rsidRPr="00347843">
        <w:rPr>
          <w:rFonts w:hint="eastAsia"/>
          <w:sz w:val="28"/>
          <w:szCs w:val="28"/>
        </w:rPr>
        <w:t>请符合</w:t>
      </w:r>
      <w:proofErr w:type="gramEnd"/>
      <w:r w:rsidRPr="00347843">
        <w:rPr>
          <w:rFonts w:hint="eastAsia"/>
          <w:sz w:val="28"/>
          <w:szCs w:val="28"/>
        </w:rPr>
        <w:t>条件的考生于</w:t>
      </w:r>
      <w:r w:rsidRPr="00347843">
        <w:rPr>
          <w:rFonts w:hint="eastAsia"/>
          <w:sz w:val="28"/>
          <w:szCs w:val="28"/>
        </w:rPr>
        <w:t>3</w:t>
      </w:r>
      <w:r w:rsidRPr="00347843">
        <w:rPr>
          <w:rFonts w:hint="eastAsia"/>
          <w:sz w:val="28"/>
          <w:szCs w:val="28"/>
        </w:rPr>
        <w:t>月</w:t>
      </w:r>
      <w:r w:rsidRPr="00347843">
        <w:rPr>
          <w:rFonts w:hint="eastAsia"/>
          <w:sz w:val="28"/>
          <w:szCs w:val="28"/>
        </w:rPr>
        <w:t>24</w:t>
      </w:r>
      <w:r w:rsidRPr="00347843">
        <w:rPr>
          <w:rFonts w:hint="eastAsia"/>
          <w:sz w:val="28"/>
          <w:szCs w:val="28"/>
        </w:rPr>
        <w:t>日前将相关部门出具的证明材料报我校</w:t>
      </w:r>
      <w:proofErr w:type="gramStart"/>
      <w:r w:rsidRPr="00347843">
        <w:rPr>
          <w:rFonts w:hint="eastAsia"/>
          <w:sz w:val="28"/>
          <w:szCs w:val="28"/>
        </w:rPr>
        <w:t>研</w:t>
      </w:r>
      <w:proofErr w:type="gramEnd"/>
      <w:r w:rsidRPr="00347843">
        <w:rPr>
          <w:rFonts w:hint="eastAsia"/>
          <w:sz w:val="28"/>
          <w:szCs w:val="28"/>
        </w:rPr>
        <w:t>招办审核。</w:t>
      </w:r>
    </w:p>
    <w:p w:rsidR="00347843" w:rsidRPr="00347843" w:rsidRDefault="00347843" w:rsidP="00347843">
      <w:pPr>
        <w:ind w:firstLineChars="200" w:firstLine="560"/>
        <w:rPr>
          <w:sz w:val="28"/>
          <w:szCs w:val="28"/>
        </w:rPr>
      </w:pPr>
      <w:r w:rsidRPr="00347843">
        <w:rPr>
          <w:rFonts w:hint="eastAsia"/>
          <w:sz w:val="28"/>
          <w:szCs w:val="28"/>
        </w:rPr>
        <w:t>3</w:t>
      </w:r>
      <w:r w:rsidRPr="00347843">
        <w:rPr>
          <w:rFonts w:hint="eastAsia"/>
          <w:sz w:val="28"/>
          <w:szCs w:val="28"/>
        </w:rPr>
        <w:t>、退役大学生士兵计划考生须在复试前提交入伍通知书和本人《退出现役证》原件及复印件，否则取消复试资格。</w:t>
      </w:r>
    </w:p>
    <w:p w:rsidR="00347843" w:rsidRPr="00347843" w:rsidRDefault="00347843" w:rsidP="00347843">
      <w:pPr>
        <w:ind w:firstLineChars="200" w:firstLine="560"/>
        <w:rPr>
          <w:sz w:val="28"/>
          <w:szCs w:val="28"/>
        </w:rPr>
      </w:pPr>
      <w:r w:rsidRPr="00347843">
        <w:rPr>
          <w:rFonts w:hint="eastAsia"/>
          <w:sz w:val="28"/>
          <w:szCs w:val="28"/>
        </w:rPr>
        <w:t>4</w:t>
      </w:r>
      <w:r w:rsidRPr="00347843">
        <w:rPr>
          <w:rFonts w:hint="eastAsia"/>
          <w:sz w:val="28"/>
          <w:szCs w:val="28"/>
        </w:rPr>
        <w:t>、推免生不再参加复试，但要参加学校统一组织的体检。</w:t>
      </w:r>
    </w:p>
    <w:sectPr w:rsidR="00347843" w:rsidRPr="00347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A6"/>
    <w:rsid w:val="0002645E"/>
    <w:rsid w:val="000F18F8"/>
    <w:rsid w:val="002E52A6"/>
    <w:rsid w:val="00347843"/>
    <w:rsid w:val="00571AB7"/>
    <w:rsid w:val="005F17A6"/>
    <w:rsid w:val="006B577D"/>
    <w:rsid w:val="00802315"/>
    <w:rsid w:val="008D211F"/>
    <w:rsid w:val="00D7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147</Words>
  <Characters>841</Characters>
  <Application>Microsoft Office Word</Application>
  <DocSecurity>0</DocSecurity>
  <Lines>7</Lines>
  <Paragraphs>1</Paragraphs>
  <ScaleCrop>false</ScaleCrop>
  <Company>Lenovo (Beijing) Limited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陈蜀西</dc:creator>
  <cp:keywords/>
  <dc:description/>
  <cp:lastModifiedBy>陈蜀西</cp:lastModifiedBy>
  <cp:revision>4</cp:revision>
  <cp:lastPrinted>2016-03-21T01:07:00Z</cp:lastPrinted>
  <dcterms:created xsi:type="dcterms:W3CDTF">2016-03-21T01:15:00Z</dcterms:created>
  <dcterms:modified xsi:type="dcterms:W3CDTF">2016-03-21T01:25:00Z</dcterms:modified>
</cp:coreProperties>
</file>