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一、单项选择题（ 每题2分共30分）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1、在看菊展的时候，我们可见同一植株上开眼开有不同颜色的菊花，他们是经过怎样的方式繁殖而来的                                                  （    ）                                                                                                 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A．种子繁殖     B. 扦插        C 嫁接      D. 压条   </w:t>
      </w:r>
    </w:p>
    <w:p>
      <w:pPr>
        <w:spacing w:line="360" w:lineRule="auto"/>
        <w:ind w:left="5520" w:hanging="5520" w:hangingChars="2300"/>
        <w:rPr>
          <w:rFonts w:hint="eastAsia"/>
          <w:sz w:val="24"/>
        </w:rPr>
      </w:pPr>
      <w:r>
        <w:rPr>
          <w:rFonts w:hint="eastAsia"/>
          <w:sz w:val="24"/>
        </w:rPr>
        <w:t xml:space="preserve">2、下列动物中，属于不完全变态发育的是                          (    )                    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A. 蜜蜂         B.蝗虫        C.蚕          D 蚊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3、你见过青蛙吗? 青蛙的发育过程包括四个阶段，顺序是                               ① 受精卵  ②成蛙  ③ 蝌蚪  ④ 幼蛙                             (    )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   ①. ④. ③. ②                B  ①. ③. ④. ②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C   ①. ②. ③. ④                D  ①. ③. ②. ④</w:t>
      </w:r>
    </w:p>
    <w:p>
      <w:pPr>
        <w:spacing w:line="360" w:lineRule="auto"/>
        <w:ind w:left="5520" w:hanging="5520" w:hangingChars="2300"/>
        <w:rPr>
          <w:rFonts w:hint="eastAsia"/>
          <w:sz w:val="24"/>
        </w:rPr>
      </w:pPr>
      <w:r>
        <w:rPr>
          <w:rFonts w:hint="eastAsia"/>
          <w:sz w:val="24"/>
        </w:rPr>
        <w:t>4、鸟卵中,将来可孵化成雏鸟的部分是                               (    )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A. 卵黄        B 卵白        C 胚盘     D 卵黄系带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5、正常认得体细胞中含有(   )染色体                               (    )                     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  23对     B  12对       C  23条       D  39对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6、生物亲代的性状是通过(    )传递给后代的。                      (    )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A生殖器官   B生殖细胞    C体细胞     D细胞核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7、小明的爸爸是双眼皮（Aa）、妈妈是单眼皮（aa），小明也是单眼皮。控制小明眼皮的基因组成是                                                      （    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A．AA    B.  aa     C.  Aa或aa    D. Aa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8、我国的婚姻法禁止近亲结婚，因为近亲结婚的                    （   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A．后代成活率高      B.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后代都会得遗传病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C.  后代成活率很第    D.  后代得遗传病的机会增加.</w:t>
      </w:r>
    </w:p>
    <w:p>
      <w:pPr>
        <w:spacing w:line="360" w:lineRule="auto"/>
        <w:ind w:left="7680" w:hanging="7680" w:hangingChars="3200"/>
        <w:rPr>
          <w:rFonts w:hint="eastAsia"/>
          <w:sz w:val="24"/>
        </w:rPr>
      </w:pPr>
      <w:r>
        <w:rPr>
          <w:rFonts w:hint="eastAsia"/>
          <w:sz w:val="24"/>
        </w:rPr>
        <w:t>9、牛的体细胞内含有30对染色体，那么牛的生殖细胞含染色体数是                                      (    )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A. 30对     B. 30条     C. 15对     D. 15条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10. </w:t>
      </w:r>
      <w:r>
        <w:rPr>
          <w:rFonts w:ascii="宋体" w:hAnsi="宋体" w:cs="宋体"/>
          <w:color w:val="000000"/>
          <w:kern w:val="0"/>
          <w:sz w:val="24"/>
        </w:rPr>
        <w:t>相当于卵细胞的一组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</w:t>
      </w:r>
      <w:r>
        <w:rPr>
          <w:rFonts w:hint="eastAsia"/>
          <w:sz w:val="24"/>
        </w:rPr>
        <w:t>(    )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A．卵黄膜、卵黄、胚盘          B．卵壳膜、卵白、卵黄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C．卵壳、卵壳膜、卵白、卵黄    D．整个鸡卵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11、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人的体细胞中的每一对染色体                                   </w:t>
      </w:r>
      <w:r>
        <w:rPr>
          <w:rFonts w:hint="eastAsia"/>
          <w:sz w:val="24"/>
        </w:rPr>
        <w:t>(    )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A．都来自父方　　B．一条来自父方，一条来自母方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C．都来自母方　　D．有的来自父方，有的来自母方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12、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下列属于生物性状的是                                         </w:t>
      </w:r>
      <w:r>
        <w:rPr>
          <w:rFonts w:hint="eastAsia"/>
          <w:sz w:val="24"/>
        </w:rPr>
        <w:t>(    )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A.人的ABO血型　　　B.小麦的株高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C.猎豹的快速奔跑　D.以上三项都是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13、下列疾病中不属于遗传病的是                                   (     )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A.  白化病  B.  肝炎    C.  红绿色盲    D. 血友病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14、在嫁接植物时，一定要注意将接穗与砧木的                       (     )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A.  木质部接上         B. 韧皮部接上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C. 形成层接上          D. 树皮接在一起</w:t>
      </w:r>
    </w:p>
    <w:p>
      <w:pPr>
        <w:widowControl/>
        <w:spacing w:line="360" w:lineRule="auto"/>
        <w:ind w:left="7680" w:hanging="7680" w:hangingChars="3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15、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已知两株高茎豌豆的基因组成都是Dd，把二者相互杂交，后代的性状表现和比例为                      </w:t>
      </w:r>
      <w:r>
        <w:rPr>
          <w:rFonts w:hint="eastAsia"/>
          <w:sz w:val="24"/>
        </w:rPr>
        <w:t>(     )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A．高茎:矮茎=1:1　　B．高茎:矮茎=2:1</w:t>
      </w:r>
    </w:p>
    <w:p>
      <w:pPr>
        <w:widowControl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C．高茎:矮茎=3:1　　D．高茎:矮茎=4:0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二、填空 （每空2分共20分）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转基因超级鼠的获得，说明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　　　　</w:t>
      </w:r>
      <w:r>
        <w:rPr>
          <w:rFonts w:hint="eastAsia" w:ascii="宋体" w:hAnsi="宋体" w:cs="宋体"/>
          <w:color w:val="000000"/>
          <w:kern w:val="0"/>
          <w:sz w:val="24"/>
        </w:rPr>
        <w:t>控制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　　　　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2、家蚕的一生要经过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，和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四个时期，而且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和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的形态结构和生活习性差异很大，这种发育过程称为完全变态发育。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3、青蛙的生殖和发育必须在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中进行。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4、鸟类的生殖和发育过程，一般包括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筑巢、产卵、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和育雏等几个阶段。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5、遗传是指亲子间的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，变异是指亲子间和子带个体间的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。生物的遗传和变异是通过</w:t>
      </w:r>
      <w:r>
        <w:rPr>
          <w:rFonts w:hint="eastAsia"/>
          <w:sz w:val="24"/>
          <w:u w:val="single"/>
        </w:rPr>
        <w:t xml:space="preserve">  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和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而实现的。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6、一种生物的同一性状的不同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叫做相对性状，控制性状的基因一般是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存在的，并且常有显性和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之分。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7、</w:t>
      </w:r>
      <w:r>
        <w:rPr>
          <w:rFonts w:hint="eastAsia" w:ascii="宋体" w:hAnsi="宋体" w:cs="宋体"/>
          <w:color w:val="000000"/>
          <w:kern w:val="0"/>
          <w:sz w:val="24"/>
        </w:rPr>
        <w:t>在有性生殖过程中，基因是通过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　　　　</w:t>
      </w:r>
      <w:r>
        <w:rPr>
          <w:rFonts w:hint="eastAsia" w:ascii="宋体" w:hAnsi="宋体" w:cs="宋体"/>
          <w:color w:val="000000"/>
          <w:kern w:val="0"/>
          <w:sz w:val="24"/>
        </w:rPr>
        <w:t>和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　　　　</w:t>
      </w:r>
      <w:r>
        <w:rPr>
          <w:rFonts w:hint="eastAsia" w:ascii="宋体" w:hAnsi="宋体" w:cs="宋体"/>
          <w:color w:val="000000"/>
          <w:kern w:val="0"/>
          <w:sz w:val="24"/>
        </w:rPr>
        <w:t>在亲子间传递的。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三、判断 （14分）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1、“金蝉脱壳”这个成语，从生物学角度看，是指蝉在发育过程中存在的脱皮现象。                                                   （     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2、基因是染色体上具有控制性状的DNA片段。            （     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3、变异是可以遗传的。                                  （     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4、嫁接就是把一个植物体接到另一个植物体上。            （     ）</w:t>
      </w:r>
    </w:p>
    <w:p>
      <w:pPr>
        <w:spacing w:line="360" w:lineRule="auto"/>
        <w:ind w:left="5760" w:hanging="5760" w:hangingChars="2400"/>
        <w:rPr>
          <w:rFonts w:hint="eastAsia"/>
          <w:sz w:val="24"/>
        </w:rPr>
      </w:pPr>
      <w:r>
        <w:rPr>
          <w:rFonts w:hint="eastAsia"/>
          <w:sz w:val="24"/>
        </w:rPr>
        <w:t xml:space="preserve">5、蝌蚪不仅用鳃呼吸，还用肺呼吸，因此被称为两栖动物。   （     ）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6、狗的白毛和猫的白毛是一对相对性状。                   （     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7、遗传病只要及时治疗，一般是可以治愈的。               （     ）</w:t>
      </w:r>
    </w:p>
    <w:p>
      <w:pPr>
        <w:spacing w:line="360" w:lineRule="auto"/>
        <w:ind w:left="5400" w:hanging="5400" w:hangingChars="2250"/>
        <w:rPr>
          <w:rFonts w:hint="eastAsia"/>
          <w:sz w:val="24"/>
        </w:rPr>
      </w:pPr>
      <w:r>
        <w:rPr>
          <w:rFonts w:hint="eastAsia"/>
          <w:sz w:val="24"/>
        </w:rPr>
        <w:t>四、图中各指示线所指的部位的名称是：（8分）</w:t>
      </w:r>
    </w:p>
    <w:p>
      <w:pPr>
        <w:spacing w:line="360" w:lineRule="auto"/>
        <w:ind w:left="5400" w:hanging="5400" w:hangingChars="2250"/>
        <w:rPr>
          <w:rFonts w:hint="eastAsia"/>
          <w:sz w:val="24"/>
        </w:rPr>
      </w:pPr>
      <w:r>
        <w:rPr>
          <w:rFonts w:hint="eastAsia"/>
          <w:sz w:val="24"/>
        </w:rPr>
        <w:t xml:space="preserve">1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2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3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4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left="5400" w:hanging="5400" w:hangingChars="2250"/>
        <w:rPr>
          <w:rFonts w:hint="eastAsia"/>
          <w:sz w:val="24"/>
        </w:rPr>
      </w:pPr>
      <w:r>
        <w:rPr>
          <w:rFonts w:hint="eastAsia"/>
          <w:sz w:val="24"/>
        </w:rPr>
        <w:t xml:space="preserve">5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6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7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8</w:t>
      </w:r>
      <w:r>
        <w:rPr>
          <w:rFonts w:hint="eastAsia"/>
          <w:sz w:val="24"/>
          <w:u w:val="single"/>
        </w:rPr>
        <w:t xml:space="preserve">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五、连线 （8分）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卵白             有保护作用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卵黄             将来可孵化成雏鸟</w:t>
      </w:r>
    </w:p>
    <w:p>
      <w:pPr>
        <w:spacing w:line="360" w:lineRule="auto"/>
        <w:ind w:left="2953" w:leftChars="-28" w:hanging="3012" w:hangingChars="1255"/>
        <w:rPr>
          <w:rFonts w:hint="eastAsia"/>
          <w:sz w:val="24"/>
        </w:rPr>
      </w:pPr>
      <w:r>
        <w:rPr>
          <w:rFonts w:hint="eastAsia"/>
          <w:sz w:val="24"/>
        </w:rPr>
        <w:t>卵壳             能为胚胎发育提供所需的养料，又能提供必需的水分</w:t>
      </w:r>
    </w:p>
    <w:p>
      <w:pPr>
        <w:spacing w:line="360" w:lineRule="auto"/>
        <w:ind w:left="2953" w:leftChars="-28" w:hanging="3012" w:hangingChars="1255"/>
        <w:rPr>
          <w:sz w:val="24"/>
        </w:rPr>
      </w:pPr>
      <w:r>
        <w:rPr>
          <w:rFonts w:hint="eastAsia"/>
          <w:sz w:val="24"/>
        </w:rPr>
        <w:t>胚盘             含有卵细胞的主要营养成分</w:t>
      </w:r>
    </w:p>
    <w:p>
      <w:pPr>
        <w:spacing w:line="360" w:lineRule="auto"/>
        <w:ind w:left="2953" w:leftChars="-28" w:hanging="3012" w:hangingChars="1255"/>
        <w:rPr>
          <w:rFonts w:hint="eastAsia"/>
          <w:sz w:val="24"/>
        </w:rPr>
      </w:pPr>
      <w:r>
        <w:rPr>
          <w:rFonts w:hint="eastAsia"/>
          <w:sz w:val="24"/>
        </w:rPr>
        <w:t>六、 分析题 （7分）</w:t>
      </w:r>
    </w:p>
    <w:p>
      <w:pPr>
        <w:spacing w:line="360" w:lineRule="auto"/>
        <w:ind w:left="2953" w:leftChars="-28" w:hanging="3012" w:hangingChars="1255"/>
        <w:rPr>
          <w:rFonts w:hint="eastAsia"/>
          <w:sz w:val="24"/>
        </w:rPr>
      </w:pPr>
      <w:r>
        <w:rPr>
          <w:rFonts w:hint="eastAsia"/>
          <w:sz w:val="24"/>
        </w:rPr>
        <w:t>小麦的高秆是由显性基因A控制，小麦的矮秆是由隐性基因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a控制。现将上述高秆小麦与矮秆小麦进行杂交，子代小麦</w:t>
      </w:r>
    </w:p>
    <w:p>
      <w:pPr>
        <w:spacing w:line="360" w:lineRule="auto"/>
        <w:ind w:left="2953" w:leftChars="-28" w:hanging="3012" w:hangingChars="1255"/>
        <w:rPr>
          <w:rFonts w:hint="eastAsia"/>
          <w:sz w:val="24"/>
        </w:rPr>
      </w:pPr>
      <w:r>
        <w:rPr>
          <w:rFonts w:hint="eastAsia"/>
          <w:sz w:val="24"/>
        </w:rPr>
        <w:t>是高秆。请分析回答下列问题。</w:t>
      </w:r>
    </w:p>
    <w:p>
      <w:pPr>
        <w:spacing w:line="360" w:lineRule="auto"/>
        <w:ind w:left="2953" w:leftChars="-28" w:hanging="3012" w:hangingChars="1255"/>
        <w:rPr>
          <w:rFonts w:hint="eastAsia"/>
          <w:sz w:val="24"/>
        </w:rPr>
      </w:pPr>
      <w:r>
        <w:rPr>
          <w:rFonts w:hint="eastAsia"/>
          <w:sz w:val="24"/>
        </w:rPr>
        <w:t>1．子代高秆的小麦体细胞中含有的基因是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left="2953" w:leftChars="-28" w:hanging="3012" w:hangingChars="1255"/>
        <w:rPr>
          <w:rFonts w:hint="eastAsia"/>
          <w:sz w:val="24"/>
        </w:rPr>
      </w:pPr>
      <w:r>
        <w:rPr>
          <w:rFonts w:hint="eastAsia"/>
          <w:sz w:val="24"/>
        </w:rPr>
        <w:t>2．如果用子代高秆小麦与矮秆小麦（aa）杂交，其后代表现</w:t>
      </w:r>
    </w:p>
    <w:p>
      <w:pPr>
        <w:spacing w:line="360" w:lineRule="auto"/>
        <w:ind w:left="2953" w:leftChars="-28" w:hanging="3012" w:hangingChars="1255"/>
        <w:rPr>
          <w:rFonts w:hint="eastAsia"/>
          <w:sz w:val="24"/>
        </w:rPr>
      </w:pPr>
      <w:r>
        <w:rPr>
          <w:rFonts w:hint="eastAsia"/>
          <w:sz w:val="24"/>
        </w:rPr>
        <w:t>的性状是怎样的？</w:t>
      </w:r>
    </w:p>
    <w:p>
      <w:pPr>
        <w:spacing w:line="360" w:lineRule="auto"/>
        <w:ind w:left="2953" w:leftChars="-28" w:hanging="3012" w:hangingChars="1255"/>
        <w:rPr>
          <w:rFonts w:hint="eastAsia"/>
          <w:sz w:val="24"/>
        </w:rPr>
      </w:pPr>
      <w:r>
        <w:rPr>
          <w:rFonts w:hint="eastAsia"/>
          <w:sz w:val="24"/>
          <w:bdr w:val="single" w:color="auto" w:sz="4" w:space="0"/>
        </w:rPr>
        <w:t xml:space="preserve"> </w:t>
      </w:r>
      <w:r>
        <w:rPr>
          <w:rFonts w:hint="eastAsia"/>
          <w:sz w:val="24"/>
          <w:u w:val="single"/>
          <w:bdr w:val="single" w:color="auto" w:sz="4" w:space="0"/>
        </w:rPr>
        <w:t xml:space="preserve">                                                    </w:t>
      </w:r>
      <w:r>
        <w:rPr>
          <w:rFonts w:hint="eastAsia"/>
          <w:sz w:val="24"/>
          <w:bdr w:val="single" w:color="auto" w:sz="4" w:space="0"/>
        </w:rPr>
        <w:t xml:space="preserve">  </w:t>
      </w:r>
      <w:r>
        <w:rPr>
          <w:rFonts w:hint="eastAsia"/>
          <w:sz w:val="24"/>
          <w:u w:val="single"/>
          <w:bdr w:val="single" w:color="auto" w:sz="4" w:space="0"/>
        </w:rPr>
        <w:t xml:space="preserve">                                                   </w:t>
      </w:r>
    </w:p>
    <w:p>
      <w:pPr>
        <w:spacing w:line="360" w:lineRule="auto"/>
        <w:ind w:left="2953" w:leftChars="-28" w:hanging="3012" w:hangingChars="1255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七、简答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1．你知道“南橘北枳”的说法吗？试加以解释。（7分）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left="5400" w:hanging="5400" w:hangingChars="2250"/>
        <w:rPr>
          <w:rFonts w:hint="eastAsia"/>
          <w:sz w:val="24"/>
        </w:rPr>
      </w:pPr>
      <w:r>
        <w:rPr>
          <w:rFonts w:hint="eastAsia"/>
          <w:sz w:val="24"/>
        </w:rPr>
        <w:t>2．请用图解的方式，表示染色体、DNA、基因之间的关系。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（6分）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D02B2"/>
    <w:rsid w:val="52CD02B2"/>
    <w:rsid w:val="558E0F3A"/>
    <w:rsid w:val="666A19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2016-04-20T06:08:00Z</dcterms:created>
  <dc:creator>Administrator</dc:creator>
  <cp:lastModifiedBy>Administrator</cp:lastModifiedBy>
  <dcterms:modified xsi:type="dcterms:W3CDTF">2016-04-20T06:13:29Z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