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ascii="Times New Roman" w:hAnsi="Times New Roman" w:eastAsia="黑体" w:cs="Times New Roman"/>
          <w:b/>
          <w:sz w:val="36"/>
          <w:szCs w:val="36"/>
        </w:rPr>
      </w:pPr>
      <w:r>
        <w:rPr>
          <w:rFonts w:ascii="Times New Roman" w:hAnsi="Times New Roman" w:eastAsia="黑体" w:cs="Times New Roman"/>
          <w:b/>
          <w:sz w:val="36"/>
          <w:szCs w:val="36"/>
        </w:rPr>
        <w:t>化学试卷</w:t>
      </w:r>
    </w:p>
    <w:p>
      <w:pPr>
        <w:jc w:val="center"/>
        <w:rPr>
          <w:rFonts w:ascii="Times New Roman" w:hAnsi="Times New Roman" w:cs="Times New Roman"/>
          <w:b/>
        </w:rPr>
      </w:pPr>
      <w:r>
        <w:rPr>
          <w:rFonts w:ascii="Times New Roman" w:hAnsi="Times New Roman" w:cs="Times New Roman"/>
          <w:b/>
        </w:rPr>
        <w:t>（满分150分，考试时间1</w:t>
      </w:r>
      <w:r>
        <w:rPr>
          <w:rFonts w:hint="eastAsia" w:ascii="Times New Roman" w:hAnsi="Times New Roman" w:cs="Times New Roman"/>
          <w:b/>
        </w:rPr>
        <w:t>8</w:t>
      </w:r>
      <w:r>
        <w:rPr>
          <w:rFonts w:ascii="Times New Roman" w:hAnsi="Times New Roman" w:cs="Times New Roman"/>
          <w:b/>
        </w:rPr>
        <w:t>0分钟）</w:t>
      </w:r>
    </w:p>
    <w:p>
      <w:pPr>
        <w:ind w:left="412" w:hanging="412" w:hangingChars="196"/>
        <w:rPr>
          <w:rFonts w:ascii="Times New Roman" w:hAnsi="Times New Roman" w:cs="Times New Roman"/>
        </w:rPr>
      </w:pPr>
      <w:r>
        <w:rPr>
          <w:rFonts w:ascii="Times New Roman" w:hAnsi="Times New Roman" w:cs="Times New Roman"/>
        </w:rPr>
        <w:t>可能用到的相对原子质量：</w:t>
      </w:r>
      <w:r>
        <w:rPr>
          <w:rFonts w:hint="eastAsia" w:ascii="Times New Roman" w:hAnsi="Times New Roman" w:cs="Times New Roman"/>
        </w:rPr>
        <w:t xml:space="preserve">     H-1  C-12   N-14  O-16  Na-23  Mg-24  Al-27  Si-28  P-31  S-32</w:t>
      </w:r>
    </w:p>
    <w:p>
      <w:pPr>
        <w:ind w:left="412" w:hanging="412" w:hangingChars="196"/>
        <w:rPr>
          <w:rFonts w:ascii="Times New Roman" w:hAnsi="Times New Roman" w:cs="Times New Roman"/>
        </w:rPr>
      </w:pPr>
      <w:r>
        <w:rPr>
          <w:rFonts w:hint="eastAsia" w:ascii="Times New Roman" w:hAnsi="Times New Roman" w:cs="Times New Roman"/>
          <w:szCs w:val="21"/>
        </w:rPr>
        <w:t>Cl-35.5  K-39  Ca-40  Cr-52  Mn-55  Fe-56  Cu-64  Zn-65  Br-80  Ag-108  I-127  Ba-137  Pb-207</w:t>
      </w:r>
    </w:p>
    <w:p>
      <w:pPr>
        <w:rPr>
          <w:rFonts w:ascii="Times New Roman" w:hAnsi="Times New Roman" w:cs="Times New Roman"/>
          <w:b/>
          <w:szCs w:val="21"/>
        </w:rPr>
      </w:pPr>
    </w:p>
    <w:p>
      <w:pPr>
        <w:rPr>
          <w:rFonts w:ascii="Times New Roman" w:hAnsi="Times New Roman" w:cs="Times New Roman"/>
          <w:b/>
          <w:szCs w:val="21"/>
        </w:rPr>
      </w:pPr>
      <w:r>
        <w:rPr>
          <w:rFonts w:ascii="Times New Roman" w:hAnsi="Times New Roman" w:cs="Times New Roman"/>
          <w:b/>
          <w:szCs w:val="21"/>
        </w:rPr>
        <w:t>一、选择题（本大题共10分，每小题2分，每题只有一个正确选项）</w:t>
      </w:r>
    </w:p>
    <w:p>
      <w:pPr>
        <w:ind w:left="412" w:hanging="412" w:hangingChars="196"/>
        <w:rPr>
          <w:rFonts w:ascii="Times New Roman" w:hAnsi="Times New Roman" w:cs="Times New Roman"/>
        </w:rPr>
      </w:pPr>
      <w:r>
        <w:rPr>
          <w:rFonts w:ascii="Times New Roman" w:hAnsi="Times New Roman" w:cs="Times New Roman"/>
        </w:rPr>
        <w:pict>
          <v:group id="_x0000_s2363" o:spid="_x0000_s2363" o:spt="203" style="position:absolute;left:0pt;margin-left:13.2pt;margin-top:29.8pt;height:86.95pt;width:293.85pt;z-index:251799552;mso-width-relative:page;mso-height-relative:page;" coordorigin="1398,4170" coordsize="5877,1739">
            <o:lock v:ext="edit"/>
            <v:shape id="_x0000_s2200" o:spid="_x0000_s2200" o:spt="202" type="#_x0000_t202" style="position:absolute;left:2548;top:4845;height:417;width:962;" coordsize="21600,21600">
              <v:path/>
              <v:fill focussize="0,0"/>
              <v:stroke joinstyle="miter"/>
              <v:imagedata o:title=""/>
              <o:lock v:ext="edit"/>
              <v:textbox>
                <w:txbxContent>
                  <w:p>
                    <w:pPr>
                      <w:jc w:val="left"/>
                      <w:rPr>
                        <w:szCs w:val="21"/>
                      </w:rPr>
                    </w:pPr>
                    <w:r>
                      <w:rPr>
                        <w:rFonts w:hint="eastAsia" w:ascii="宋体" w:hAnsi="宋体"/>
                        <w:szCs w:val="21"/>
                      </w:rPr>
                      <w:t>吸收塔</w:t>
                    </w:r>
                  </w:p>
                </w:txbxContent>
              </v:textbox>
            </v:shape>
            <v:shape id="_x0000_s2201" o:spid="_x0000_s2201" o:spt="32" type="#_x0000_t32" style="position:absolute;left:2160;top:5055;height:1;width:421;" o:connectortype="straight" filled="f" coordsize="21600,21600">
              <v:path arrowok="t"/>
              <v:fill on="f" focussize="0,0"/>
              <v:stroke endarrow="block"/>
              <v:imagedata o:title=""/>
              <o:lock v:ext="edit"/>
            </v:shape>
            <v:shape id="_x0000_s2202" o:spid="_x0000_s2202" o:spt="202" type="#_x0000_t202" style="position:absolute;left:1398;top:4695;height:797;width:1035;" filled="f" stroked="f" coordsize="21600,21600">
              <v:path/>
              <v:fill on="f" focussize="0,0"/>
              <v:stroke on="f" joinstyle="miter"/>
              <v:imagedata o:title=""/>
              <o:lock v:ext="edit"/>
              <v:textbox>
                <w:txbxContent>
                  <w:p>
                    <w:pPr>
                      <w:jc w:val="center"/>
                      <w:rPr>
                        <w:rFonts w:ascii="Times New Roman" w:hAnsi="Times New Roman" w:cs="Times New Roman"/>
                        <w:szCs w:val="21"/>
                      </w:rPr>
                    </w:pPr>
                    <w:r>
                      <w:rPr>
                        <w:rFonts w:ascii="Times New Roman" w:hAnsi="Times New Roman" w:cs="Times New Roman"/>
                        <w:szCs w:val="21"/>
                      </w:rPr>
                      <w:t>含SO</w:t>
                    </w:r>
                    <w:r>
                      <w:rPr>
                        <w:rFonts w:ascii="Times New Roman" w:hAnsi="Times New Roman" w:cs="Times New Roman"/>
                        <w:szCs w:val="21"/>
                        <w:vertAlign w:val="subscript"/>
                      </w:rPr>
                      <w:t>2</w:t>
                    </w:r>
                    <w:r>
                      <w:rPr>
                        <w:rFonts w:ascii="Times New Roman" w:hAnsi="Times New Roman" w:cs="Times New Roman"/>
                        <w:szCs w:val="21"/>
                      </w:rPr>
                      <w:t>的烟气</w:t>
                    </w:r>
                  </w:p>
                </w:txbxContent>
              </v:textbox>
            </v:shape>
            <v:shape id="_x0000_s2203" o:spid="_x0000_s2203" o:spt="202" type="#_x0000_t202" style="position:absolute;left:6437;top:4845;height:417;width:838;" filled="f" stroked="f" coordsize="21600,21600">
              <v:path/>
              <v:fill on="f" focussize="0,0"/>
              <v:stroke on="f" joinstyle="miter"/>
              <v:imagedata o:title=""/>
              <o:lock v:ext="edit"/>
              <v:textbox>
                <w:txbxContent>
                  <w:p>
                    <w:pPr>
                      <w:jc w:val="left"/>
                    </w:pPr>
                    <w:r>
                      <w:rPr>
                        <w:rFonts w:hint="eastAsia"/>
                      </w:rPr>
                      <w:t>排放</w:t>
                    </w:r>
                  </w:p>
                </w:txbxContent>
              </v:textbox>
            </v:shape>
            <v:shape id="_x0000_s2204" o:spid="_x0000_s2204" o:spt="32" type="#_x0000_t32" style="position:absolute;left:3040;top:4527;height:318;width:1;" o:connectortype="straight" filled="f" coordsize="21600,21600">
              <v:path arrowok="t"/>
              <v:fill on="f" focussize="0,0"/>
              <v:stroke endarrow="block"/>
              <v:imagedata o:title=""/>
              <o:lock v:ext="edit"/>
            </v:shape>
            <v:shape id="_x0000_s2205" o:spid="_x0000_s2205" o:spt="202" type="#_x0000_t202" style="position:absolute;left:2634;top:4170;height:417;width:920;" filled="f" stroked="f" coordsize="21600,21600">
              <v:path/>
              <v:fill on="f" focussize="0,0"/>
              <v:stroke on="f" joinstyle="miter"/>
              <v:imagedata o:title=""/>
              <o:lock v:ext="edit"/>
              <v:textbox>
                <w:txbxContent>
                  <w:p>
                    <w:pPr>
                      <w:jc w:val="left"/>
                      <w:rPr>
                        <w:szCs w:val="21"/>
                      </w:rPr>
                    </w:pPr>
                    <w:r>
                      <w:rPr>
                        <w:rFonts w:hint="eastAsia" w:hAnsi="宋体"/>
                        <w:szCs w:val="21"/>
                      </w:rPr>
                      <w:t>海水</w:t>
                    </w:r>
                  </w:p>
                </w:txbxContent>
              </v:textbox>
            </v:shape>
            <v:shape id="_x0000_s2206" o:spid="_x0000_s2206" o:spt="202" type="#_x0000_t202" style="position:absolute;left:3990;top:4860;height:417;width:855;" coordsize="21600,21600">
              <v:path/>
              <v:fill focussize="0,0"/>
              <v:stroke joinstyle="miter"/>
              <v:imagedata o:title=""/>
              <o:lock v:ext="edit"/>
              <v:textbox>
                <w:txbxContent>
                  <w:p>
                    <w:pPr>
                      <w:jc w:val="left"/>
                      <w:rPr>
                        <w:szCs w:val="21"/>
                      </w:rPr>
                    </w:pPr>
                    <w:r>
                      <w:rPr>
                        <w:rFonts w:hint="eastAsia" w:ascii="宋体" w:hAnsi="宋体"/>
                        <w:szCs w:val="21"/>
                      </w:rPr>
                      <w:t>氧化</w:t>
                    </w:r>
                  </w:p>
                </w:txbxContent>
              </v:textbox>
            </v:shape>
            <v:shape id="_x0000_s2207" o:spid="_x0000_s2207" o:spt="32" type="#_x0000_t32" style="position:absolute;left:4410;top:4557;height:318;width:1;" o:connectortype="straight" filled="f" coordsize="21600,21600">
              <v:path arrowok="t"/>
              <v:fill on="f" focussize="0,0"/>
              <v:stroke endarrow="block"/>
              <v:imagedata o:title=""/>
              <o:lock v:ext="edit"/>
            </v:shape>
            <v:shape id="_x0000_s2208" o:spid="_x0000_s2208" o:spt="202" type="#_x0000_t202" style="position:absolute;left:3976;top:4170;height:417;width:989;" filled="f" stroked="f" coordsize="21600,21600">
              <v:path/>
              <v:fill on="f" focussize="0,0"/>
              <v:stroke on="f" joinstyle="miter"/>
              <v:imagedata o:title=""/>
              <o:lock v:ext="edit"/>
              <v:textbox>
                <w:txbxContent>
                  <w:p>
                    <w:pPr>
                      <w:jc w:val="left"/>
                      <w:rPr>
                        <w:szCs w:val="21"/>
                      </w:rPr>
                    </w:pPr>
                    <w:r>
                      <w:rPr>
                        <w:rFonts w:hint="eastAsia" w:hAnsi="宋体"/>
                        <w:szCs w:val="21"/>
                      </w:rPr>
                      <w:t>氧气</w:t>
                    </w:r>
                  </w:p>
                </w:txbxContent>
              </v:textbox>
            </v:shape>
            <v:shape id="_x0000_s2209" o:spid="_x0000_s2209" o:spt="32" type="#_x0000_t32" style="position:absolute;left:3554;top:5056;height:1;width:422;" o:connectortype="straight" filled="f" coordsize="21600,21600">
              <v:path arrowok="t"/>
              <v:fill on="f" focussize="0,0"/>
              <v:stroke endarrow="block"/>
              <v:imagedata o:title=""/>
              <o:lock v:ext="edit"/>
            </v:shape>
            <v:shape id="_x0000_s2210" o:spid="_x0000_s2210" o:spt="32" type="#_x0000_t32" style="position:absolute;left:4845;top:5049;height:1;width:421;" o:connectortype="straight" filled="f" coordsize="21600,21600">
              <v:path arrowok="t"/>
              <v:fill on="f" focussize="0,0"/>
              <v:stroke endarrow="block"/>
              <v:imagedata o:title=""/>
              <o:lock v:ext="edit"/>
            </v:shape>
            <v:shape id="_x0000_s2211" o:spid="_x0000_s2211" o:spt="202" type="#_x0000_t202" style="position:absolute;left:5266;top:4860;height:417;width:839;" coordsize="21600,21600">
              <v:path/>
              <v:fill focussize="0,0"/>
              <v:stroke joinstyle="miter"/>
              <v:imagedata o:title=""/>
              <o:lock v:ext="edit"/>
              <v:textbox>
                <w:txbxContent>
                  <w:p>
                    <w:pPr>
                      <w:jc w:val="left"/>
                      <w:rPr>
                        <w:szCs w:val="21"/>
                      </w:rPr>
                    </w:pPr>
                    <w:r>
                      <w:rPr>
                        <w:rFonts w:hint="eastAsia" w:ascii="宋体" w:hAnsi="宋体"/>
                        <w:szCs w:val="21"/>
                      </w:rPr>
                      <w:t>稀释</w:t>
                    </w:r>
                  </w:p>
                </w:txbxContent>
              </v:textbox>
            </v:shape>
            <v:shape id="_x0000_s2212" o:spid="_x0000_s2212" o:spt="32" type="#_x0000_t32" style="position:absolute;left:3040;top:5277;height:371;width:0;" o:connectortype="straight" filled="f" coordsize="21600,21600">
              <v:path arrowok="t"/>
              <v:fill on="f" focussize="0,0"/>
              <v:stroke endarrow="block"/>
              <v:imagedata o:title=""/>
              <o:lock v:ext="edit"/>
            </v:shape>
            <v:shape id="_x0000_s2214" o:spid="_x0000_s2214" o:spt="32" type="#_x0000_t32" style="position:absolute;left:6105;top:5057;height:1;width:422;" o:connectortype="straight" filled="f" coordsize="21600,21600">
              <v:path arrowok="t"/>
              <v:fill on="f" focussize="0,0"/>
              <v:stroke endarrow="block"/>
              <v:imagedata o:title=""/>
              <o:lock v:ext="edit"/>
            </v:shape>
            <v:shape id="_x0000_s2217" o:spid="_x0000_s2217" o:spt="32" type="#_x0000_t32" style="position:absolute;left:5715;top:4512;height:318;width:1;" o:connectortype="straight" filled="f" coordsize="21600,21600">
              <v:path arrowok="t"/>
              <v:fill on="f" focussize="0,0"/>
              <v:stroke endarrow="block"/>
              <v:imagedata o:title=""/>
              <o:lock v:ext="edit"/>
            </v:shape>
            <v:shape id="_x0000_s2218" o:spid="_x0000_s2218" o:spt="202" type="#_x0000_t202" style="position:absolute;left:2327;top:5492;height:417;width:1649;" filled="f" stroked="f" coordsize="21600,21600">
              <v:path/>
              <v:fill on="f" focussize="0,0"/>
              <v:stroke on="f" joinstyle="miter"/>
              <v:imagedata o:title=""/>
              <o:lock v:ext="edit"/>
              <v:textbox>
                <w:txbxContent>
                  <w:p>
                    <w:pPr>
                      <w:jc w:val="left"/>
                      <w:rPr>
                        <w:szCs w:val="21"/>
                      </w:rPr>
                    </w:pPr>
                    <w:r>
                      <w:rPr>
                        <w:rFonts w:hint="eastAsia" w:hAnsi="宋体"/>
                        <w:szCs w:val="21"/>
                      </w:rPr>
                      <w:t>脱硫后的烟气</w:t>
                    </w:r>
                    <w:r>
                      <w:rPr>
                        <w:rFonts w:hAnsi="宋体"/>
                        <w:szCs w:val="21"/>
                      </w:rPr>
                      <w:t>气</w:t>
                    </w:r>
                  </w:p>
                </w:txbxContent>
              </v:textbox>
            </v:shape>
            <v:shape id="_x0000_s2222" o:spid="_x0000_s2222" o:spt="202" type="#_x0000_t202" style="position:absolute;left:5341;top:4170;height:417;width:920;" filled="f" stroked="f" coordsize="21600,21600">
              <v:path/>
              <v:fill on="f" focussize="0,0"/>
              <v:stroke on="f" joinstyle="miter"/>
              <v:imagedata o:title=""/>
              <o:lock v:ext="edit"/>
              <v:textbox>
                <w:txbxContent>
                  <w:p>
                    <w:pPr>
                      <w:jc w:val="left"/>
                      <w:rPr>
                        <w:szCs w:val="21"/>
                      </w:rPr>
                    </w:pPr>
                    <w:r>
                      <w:rPr>
                        <w:rFonts w:hint="eastAsia" w:hAnsi="宋体"/>
                        <w:szCs w:val="21"/>
                      </w:rPr>
                      <w:t>海水</w:t>
                    </w:r>
                  </w:p>
                </w:txbxContent>
              </v:textbox>
            </v:shape>
          </v:group>
        </w:pict>
      </w:r>
      <w:r>
        <w:rPr>
          <w:rFonts w:ascii="Times New Roman" w:hAnsi="Times New Roman" w:cs="Times New Roman"/>
          <w:b/>
        </w:rPr>
        <w:t xml:space="preserve">1.  </w:t>
      </w:r>
      <w:r>
        <w:rPr>
          <w:rFonts w:hint="eastAsia" w:ascii="Times New Roman" w:hAnsi="Times New Roman" w:cs="Times New Roman"/>
        </w:rPr>
        <w:t>海水中主要含有Na</w:t>
      </w:r>
      <w:r>
        <w:rPr>
          <w:rFonts w:hint="eastAsia" w:ascii="Times New Roman" w:hAnsi="Times New Roman" w:cs="Times New Roman"/>
          <w:vertAlign w:val="superscript"/>
        </w:rPr>
        <w:t>+</w:t>
      </w:r>
      <w:r>
        <w:rPr>
          <w:rFonts w:hint="eastAsia" w:ascii="Times New Roman" w:hAnsi="Times New Roman" w:cs="Times New Roman"/>
        </w:rPr>
        <w:t>、K</w:t>
      </w:r>
      <w:r>
        <w:rPr>
          <w:rFonts w:hint="eastAsia" w:ascii="Times New Roman" w:hAnsi="Times New Roman" w:cs="Times New Roman"/>
          <w:vertAlign w:val="superscript"/>
        </w:rPr>
        <w:t>+</w:t>
      </w:r>
      <w:r>
        <w:rPr>
          <w:rFonts w:hint="eastAsia" w:ascii="Times New Roman" w:hAnsi="Times New Roman" w:cs="Times New Roman"/>
        </w:rPr>
        <w:t>、Mg</w:t>
      </w:r>
      <w:r>
        <w:rPr>
          <w:rFonts w:hint="eastAsia" w:ascii="Times New Roman" w:hAnsi="Times New Roman" w:cs="Times New Roman"/>
          <w:vertAlign w:val="superscript"/>
        </w:rPr>
        <w:t>2+</w:t>
      </w:r>
      <w:r>
        <w:rPr>
          <w:rFonts w:hint="eastAsia" w:ascii="Times New Roman" w:hAnsi="Times New Roman" w:cs="Times New Roman"/>
        </w:rPr>
        <w:t>、Ca</w:t>
      </w:r>
      <w:r>
        <w:rPr>
          <w:rFonts w:hint="eastAsia" w:ascii="Times New Roman" w:hAnsi="Times New Roman" w:cs="Times New Roman"/>
          <w:vertAlign w:val="superscript"/>
        </w:rPr>
        <w:t>2+</w:t>
      </w:r>
      <w:r>
        <w:rPr>
          <w:rFonts w:hint="eastAsia" w:ascii="Times New Roman" w:hAnsi="Times New Roman" w:cs="Times New Roman"/>
        </w:rPr>
        <w:t>、Br</w:t>
      </w:r>
      <w:r>
        <w:rPr>
          <w:rFonts w:hint="eastAsia" w:ascii="Times New Roman" w:hAnsi="Times New Roman" w:cs="Times New Roman"/>
          <w:vertAlign w:val="superscript"/>
        </w:rPr>
        <w:t>-</w:t>
      </w:r>
      <w:r>
        <w:rPr>
          <w:rFonts w:hint="eastAsia" w:ascii="Times New Roman" w:hAnsi="Times New Roman" w:cs="Times New Roman"/>
        </w:rPr>
        <w:t>、SO</w:t>
      </w:r>
      <w:r>
        <w:rPr>
          <w:rFonts w:hint="eastAsia" w:ascii="Times New Roman" w:hAnsi="Times New Roman" w:cs="Times New Roman"/>
          <w:vertAlign w:val="subscript"/>
        </w:rPr>
        <w:t>4</w:t>
      </w:r>
      <w:r>
        <w:rPr>
          <w:rFonts w:hint="eastAsia" w:ascii="Times New Roman" w:hAnsi="Times New Roman" w:cs="Times New Roman"/>
          <w:vertAlign w:val="superscript"/>
        </w:rPr>
        <w:t>2-</w:t>
      </w:r>
      <w:r>
        <w:rPr>
          <w:rFonts w:hint="eastAsia" w:ascii="Times New Roman" w:hAnsi="Times New Roman" w:cs="Times New Roman"/>
        </w:rPr>
        <w:t>、HCO</w:t>
      </w:r>
      <w:r>
        <w:rPr>
          <w:rFonts w:hint="eastAsia" w:ascii="Times New Roman" w:hAnsi="Times New Roman" w:cs="Times New Roman"/>
          <w:vertAlign w:val="subscript"/>
        </w:rPr>
        <w:t>3</w:t>
      </w:r>
      <w:r>
        <w:rPr>
          <w:rFonts w:hint="eastAsia" w:ascii="Times New Roman" w:hAnsi="Times New Roman" w:cs="Times New Roman"/>
          <w:vertAlign w:val="superscript"/>
        </w:rPr>
        <w:t>-</w:t>
      </w:r>
      <w:r>
        <w:rPr>
          <w:rFonts w:hint="eastAsia" w:ascii="Times New Roman" w:hAnsi="Times New Roman" w:cs="Times New Roman"/>
        </w:rPr>
        <w:t>、CO</w:t>
      </w:r>
      <w:r>
        <w:rPr>
          <w:rFonts w:hint="eastAsia" w:ascii="Times New Roman" w:hAnsi="Times New Roman" w:cs="Times New Roman"/>
          <w:vertAlign w:val="subscript"/>
        </w:rPr>
        <w:t>3</w:t>
      </w:r>
      <w:r>
        <w:rPr>
          <w:rFonts w:hint="eastAsia" w:ascii="Times New Roman" w:hAnsi="Times New Roman" w:cs="Times New Roman"/>
          <w:vertAlign w:val="superscript"/>
        </w:rPr>
        <w:t>2-</w:t>
      </w:r>
      <w:r>
        <w:rPr>
          <w:rFonts w:hint="eastAsia" w:ascii="Times New Roman" w:hAnsi="Times New Roman" w:cs="Times New Roman"/>
        </w:rPr>
        <w:t>等离子，火力发电时排放的烟气可用海水脱硫，其工艺流程如下图所示：</w:t>
      </w:r>
    </w:p>
    <w:p>
      <w:pPr>
        <w:ind w:left="412" w:hanging="412" w:hangingChars="196"/>
        <w:rPr>
          <w:rFonts w:ascii="Times New Roman" w:hAnsi="Times New Roman" w:cs="Times New Roman"/>
        </w:rPr>
      </w:pPr>
    </w:p>
    <w:p>
      <w:pPr>
        <w:ind w:left="412" w:hanging="412" w:hangingChars="196"/>
        <w:rPr>
          <w:rFonts w:ascii="Times New Roman" w:hAnsi="Times New Roman" w:cs="Times New Roman"/>
        </w:rPr>
      </w:pPr>
    </w:p>
    <w:p>
      <w:pPr>
        <w:ind w:left="412" w:hanging="412" w:hangingChars="196"/>
        <w:rPr>
          <w:rFonts w:ascii="Times New Roman" w:hAnsi="Times New Roman" w:cs="Times New Roman"/>
        </w:rPr>
      </w:pPr>
    </w:p>
    <w:p>
      <w:pPr>
        <w:ind w:left="412" w:hanging="412" w:hangingChars="196"/>
        <w:rPr>
          <w:rFonts w:ascii="Times New Roman" w:hAnsi="Times New Roman" w:cs="Times New Roman"/>
        </w:rPr>
      </w:pPr>
    </w:p>
    <w:p>
      <w:pPr>
        <w:ind w:left="412" w:hanging="412" w:hangingChars="196"/>
        <w:rPr>
          <w:rFonts w:ascii="Times New Roman" w:hAnsi="Times New Roman" w:cs="Times New Roman"/>
        </w:rPr>
      </w:pPr>
    </w:p>
    <w:p>
      <w:pPr>
        <w:ind w:left="412" w:hanging="412" w:hangingChars="196"/>
        <w:rPr>
          <w:rFonts w:ascii="Times New Roman" w:hAnsi="Times New Roman" w:eastAsia="宋体" w:cs="Times New Roman"/>
        </w:rPr>
      </w:pPr>
      <w:r>
        <w:rPr>
          <w:rFonts w:hint="eastAsia" w:ascii="Times New Roman" w:hAnsi="Times New Roman" w:cs="Times New Roman"/>
        </w:rPr>
        <w:t xml:space="preserve">    下列说法错误的是</w:t>
      </w:r>
      <w:r>
        <w:rPr>
          <w:rFonts w:ascii="Times New Roman" w:hAnsi="Times New Roman" w:eastAsia="宋体" w:cs="Times New Roman"/>
        </w:rPr>
        <w:t>（     ）</w:t>
      </w:r>
    </w:p>
    <w:p>
      <w:pPr>
        <w:ind w:left="412" w:hanging="412" w:hangingChars="196"/>
        <w:rPr>
          <w:rFonts w:ascii="Times New Roman" w:hAnsi="Times New Roman" w:cs="Times New Roman"/>
          <w:vertAlign w:val="superscript"/>
        </w:rPr>
      </w:pPr>
      <w:r>
        <w:rPr>
          <w:rFonts w:hint="eastAsia" w:ascii="Times New Roman" w:hAnsi="Times New Roman" w:eastAsia="宋体" w:cs="Times New Roman"/>
        </w:rPr>
        <w:t xml:space="preserve">    </w:t>
      </w:r>
      <w:r>
        <w:rPr>
          <w:rFonts w:hint="eastAsia" w:ascii="Times New Roman" w:hAnsi="Times New Roman" w:eastAsia="宋体" w:cs="Times New Roman"/>
          <w:b/>
        </w:rPr>
        <w:t>A.</w:t>
      </w:r>
      <w:r>
        <w:rPr>
          <w:rFonts w:hint="eastAsia" w:ascii="Times New Roman" w:hAnsi="Times New Roman" w:eastAsia="宋体" w:cs="Times New Roman"/>
        </w:rPr>
        <w:t xml:space="preserve"> 海水pH约为8的原因主要是天然海水含</w:t>
      </w:r>
      <w:r>
        <w:rPr>
          <w:rFonts w:hint="eastAsia" w:ascii="Times New Roman" w:hAnsi="Times New Roman" w:cs="Times New Roman"/>
        </w:rPr>
        <w:t>CO</w:t>
      </w:r>
      <w:r>
        <w:rPr>
          <w:rFonts w:hint="eastAsia" w:ascii="Times New Roman" w:hAnsi="Times New Roman" w:cs="Times New Roman"/>
          <w:vertAlign w:val="subscript"/>
        </w:rPr>
        <w:t>3</w:t>
      </w:r>
      <w:r>
        <w:rPr>
          <w:rFonts w:hint="eastAsia" w:ascii="Times New Roman" w:hAnsi="Times New Roman" w:cs="Times New Roman"/>
          <w:vertAlign w:val="superscript"/>
        </w:rPr>
        <w:t>2-</w:t>
      </w:r>
      <w:r>
        <w:rPr>
          <w:rFonts w:hint="eastAsia" w:ascii="Times New Roman" w:hAnsi="Times New Roman" w:cs="Times New Roman"/>
        </w:rPr>
        <w:t>、HCO</w:t>
      </w:r>
      <w:r>
        <w:rPr>
          <w:rFonts w:hint="eastAsia" w:ascii="Times New Roman" w:hAnsi="Times New Roman" w:cs="Times New Roman"/>
          <w:vertAlign w:val="subscript"/>
        </w:rPr>
        <w:t>3</w:t>
      </w:r>
      <w:r>
        <w:rPr>
          <w:rFonts w:hint="eastAsia" w:ascii="Times New Roman" w:hAnsi="Times New Roman" w:cs="Times New Roman"/>
          <w:vertAlign w:val="superscript"/>
        </w:rPr>
        <w:t>-</w:t>
      </w:r>
    </w:p>
    <w:p>
      <w:pPr>
        <w:ind w:left="412" w:hanging="412" w:hangingChars="196"/>
        <w:rPr>
          <w:rFonts w:ascii="Times New Roman" w:hAnsi="Times New Roman" w:cs="Times New Roman"/>
          <w:vertAlign w:val="superscript"/>
        </w:rPr>
      </w:pPr>
      <w:r>
        <w:rPr>
          <w:rFonts w:hint="eastAsia" w:ascii="Times New Roman" w:hAnsi="Times New Roman" w:eastAsia="宋体" w:cs="Times New Roman"/>
        </w:rPr>
        <w:t xml:space="preserve">    </w:t>
      </w:r>
      <w:r>
        <w:rPr>
          <w:rFonts w:hint="eastAsia" w:ascii="Times New Roman" w:hAnsi="Times New Roman" w:eastAsia="宋体" w:cs="Times New Roman"/>
          <w:b/>
        </w:rPr>
        <w:t>B.</w:t>
      </w:r>
      <w:r>
        <w:rPr>
          <w:rFonts w:hint="eastAsia" w:ascii="Times New Roman" w:hAnsi="Times New Roman" w:eastAsia="宋体" w:cs="Times New Roman"/>
        </w:rPr>
        <w:t xml:space="preserve"> 氧化主要是将</w:t>
      </w:r>
      <w:r>
        <w:rPr>
          <w:rFonts w:hint="eastAsia" w:ascii="Times New Roman" w:hAnsi="Times New Roman" w:cs="Times New Roman"/>
        </w:rPr>
        <w:t>HSO</w:t>
      </w:r>
      <w:r>
        <w:rPr>
          <w:rFonts w:hint="eastAsia" w:ascii="Times New Roman" w:hAnsi="Times New Roman" w:cs="Times New Roman"/>
          <w:vertAlign w:val="subscript"/>
        </w:rPr>
        <w:t>3</w:t>
      </w:r>
      <w:r>
        <w:rPr>
          <w:rFonts w:hint="eastAsia" w:ascii="Times New Roman" w:hAnsi="Times New Roman" w:cs="Times New Roman"/>
          <w:vertAlign w:val="superscript"/>
        </w:rPr>
        <w:t>-</w:t>
      </w:r>
      <w:r>
        <w:rPr>
          <w:rFonts w:hint="eastAsia" w:ascii="Times New Roman" w:hAnsi="Times New Roman" w:cs="Times New Roman"/>
        </w:rPr>
        <w:t>、SO</w:t>
      </w:r>
      <w:r>
        <w:rPr>
          <w:rFonts w:hint="eastAsia" w:ascii="Times New Roman" w:hAnsi="Times New Roman" w:cs="Times New Roman"/>
          <w:vertAlign w:val="subscript"/>
        </w:rPr>
        <w:t>3</w:t>
      </w:r>
      <w:r>
        <w:rPr>
          <w:rFonts w:hint="eastAsia" w:ascii="Times New Roman" w:hAnsi="Times New Roman" w:cs="Times New Roman"/>
          <w:vertAlign w:val="superscript"/>
        </w:rPr>
        <w:t>2-</w:t>
      </w:r>
      <w:r>
        <w:rPr>
          <w:rFonts w:hint="eastAsia" w:ascii="Times New Roman" w:hAnsi="Times New Roman" w:cs="Times New Roman"/>
        </w:rPr>
        <w:t>、H</w:t>
      </w:r>
      <w:r>
        <w:rPr>
          <w:rFonts w:hint="eastAsia" w:ascii="Times New Roman" w:hAnsi="Times New Roman" w:cs="Times New Roman"/>
          <w:vertAlign w:val="subscript"/>
        </w:rPr>
        <w:t>2</w:t>
      </w:r>
      <w:r>
        <w:rPr>
          <w:rFonts w:hint="eastAsia" w:ascii="Times New Roman" w:hAnsi="Times New Roman" w:cs="Times New Roman"/>
        </w:rPr>
        <w:t>SO</w:t>
      </w:r>
      <w:r>
        <w:rPr>
          <w:rFonts w:hint="eastAsia" w:ascii="Times New Roman" w:hAnsi="Times New Roman" w:cs="Times New Roman"/>
          <w:vertAlign w:val="subscript"/>
        </w:rPr>
        <w:t>3</w:t>
      </w:r>
      <w:r>
        <w:rPr>
          <w:rFonts w:hint="eastAsia" w:ascii="Times New Roman" w:hAnsi="Times New Roman" w:cs="Times New Roman"/>
        </w:rPr>
        <w:t>氧化为SO</w:t>
      </w:r>
      <w:r>
        <w:rPr>
          <w:rFonts w:hint="eastAsia" w:ascii="Times New Roman" w:hAnsi="Times New Roman" w:cs="Times New Roman"/>
          <w:vertAlign w:val="subscript"/>
        </w:rPr>
        <w:t>4</w:t>
      </w:r>
      <w:r>
        <w:rPr>
          <w:rFonts w:hint="eastAsia" w:ascii="Times New Roman" w:hAnsi="Times New Roman" w:cs="Times New Roman"/>
          <w:vertAlign w:val="superscript"/>
        </w:rPr>
        <w:t>2-</w:t>
      </w:r>
    </w:p>
    <w:p>
      <w:pPr>
        <w:ind w:left="412" w:hanging="412" w:hangingChars="196"/>
        <w:rPr>
          <w:rFonts w:ascii="Times New Roman" w:hAnsi="Times New Roman" w:eastAsia="宋体" w:cs="Times New Roman"/>
        </w:rPr>
      </w:pPr>
      <w:r>
        <w:rPr>
          <w:rFonts w:hint="eastAsia" w:ascii="Times New Roman" w:hAnsi="Times New Roman" w:eastAsia="宋体" w:cs="Times New Roman"/>
        </w:rPr>
        <w:t xml:space="preserve">    </w:t>
      </w:r>
      <w:r>
        <w:rPr>
          <w:rFonts w:hint="eastAsia" w:ascii="Times New Roman" w:hAnsi="Times New Roman" w:eastAsia="宋体" w:cs="Times New Roman"/>
          <w:b/>
        </w:rPr>
        <w:t xml:space="preserve">C. </w:t>
      </w:r>
      <w:r>
        <w:rPr>
          <w:rFonts w:hint="eastAsia" w:ascii="Times New Roman" w:hAnsi="Times New Roman" w:eastAsia="宋体" w:cs="Times New Roman"/>
        </w:rPr>
        <w:t>用该流程对烟气进行脱硫处理可能增加碳排放</w:t>
      </w:r>
    </w:p>
    <w:p>
      <w:pPr>
        <w:ind w:left="412" w:hanging="412" w:hangingChars="196"/>
        <w:rPr>
          <w:rFonts w:ascii="Times New Roman" w:hAnsi="Times New Roman" w:cs="Times New Roman"/>
        </w:rPr>
      </w:pPr>
      <w:r>
        <w:rPr>
          <w:rFonts w:hint="eastAsia" w:ascii="Times New Roman" w:hAnsi="Times New Roman" w:eastAsia="宋体" w:cs="Times New Roman"/>
        </w:rPr>
        <w:t xml:space="preserve">    </w:t>
      </w:r>
      <w:r>
        <w:rPr>
          <w:rFonts w:hint="eastAsia" w:ascii="Times New Roman" w:hAnsi="Times New Roman" w:eastAsia="宋体" w:cs="Times New Roman"/>
          <w:b/>
        </w:rPr>
        <w:t>D.</w:t>
      </w:r>
      <w:r>
        <w:rPr>
          <w:rFonts w:hint="eastAsia" w:ascii="Times New Roman" w:hAnsi="Times New Roman" w:eastAsia="宋体" w:cs="Times New Roman"/>
        </w:rPr>
        <w:t xml:space="preserve"> 经稀释“排放”出的废水中</w:t>
      </w:r>
      <w:r>
        <w:rPr>
          <w:rFonts w:hint="eastAsia" w:ascii="Times New Roman" w:hAnsi="Times New Roman" w:cs="Times New Roman"/>
        </w:rPr>
        <w:t>SO</w:t>
      </w:r>
      <w:r>
        <w:rPr>
          <w:rFonts w:hint="eastAsia" w:ascii="Times New Roman" w:hAnsi="Times New Roman" w:cs="Times New Roman"/>
          <w:vertAlign w:val="subscript"/>
        </w:rPr>
        <w:t>4</w:t>
      </w:r>
      <w:r>
        <w:rPr>
          <w:rFonts w:hint="eastAsia" w:ascii="Times New Roman" w:hAnsi="Times New Roman" w:cs="Times New Roman"/>
          <w:vertAlign w:val="superscript"/>
        </w:rPr>
        <w:t>2-</w:t>
      </w:r>
      <w:r>
        <w:rPr>
          <w:rFonts w:hint="eastAsia" w:ascii="Times New Roman" w:hAnsi="Times New Roman" w:cs="Times New Roman"/>
        </w:rPr>
        <w:t>浓度与海水相同</w:t>
      </w:r>
    </w:p>
    <w:p>
      <w:pPr>
        <w:ind w:left="413" w:hanging="413" w:hangingChars="196"/>
        <w:rPr>
          <w:rFonts w:ascii="Times New Roman" w:hAnsi="Times New Roman" w:eastAsia="宋体" w:cs="Times New Roman"/>
        </w:rPr>
      </w:pPr>
      <w:r>
        <w:rPr>
          <w:rFonts w:ascii="Times New Roman" w:hAnsi="Times New Roman" w:eastAsia="宋体" w:cs="Times New Roman"/>
          <w:b/>
        </w:rPr>
        <w:t xml:space="preserve">2.  </w:t>
      </w:r>
      <w:r>
        <w:rPr>
          <w:rFonts w:ascii="Times New Roman" w:hAnsi="Times New Roman" w:eastAsia="宋体" w:cs="Times New Roman"/>
        </w:rPr>
        <w:t>374</w:t>
      </w:r>
      <w:r>
        <w:rPr>
          <w:rFonts w:ascii="宋体" w:hAnsi="宋体" w:eastAsia="宋体" w:cs="Times New Roman"/>
        </w:rPr>
        <w:t>℃</w:t>
      </w:r>
      <w:r>
        <w:rPr>
          <w:rFonts w:ascii="Times New Roman" w:hAnsi="Times New Roman" w:eastAsia="宋体" w:cs="Times New Roman"/>
        </w:rPr>
        <w:t>、22.1Mpa以上的超临界水具有很强的溶解有机物的能力，并含有较多的H</w:t>
      </w:r>
      <w:r>
        <w:rPr>
          <w:rFonts w:ascii="Times New Roman" w:hAnsi="Times New Roman" w:eastAsia="宋体" w:cs="Times New Roman"/>
          <w:vertAlign w:val="superscript"/>
        </w:rPr>
        <w:t>+</w:t>
      </w:r>
      <w:r>
        <w:rPr>
          <w:rFonts w:ascii="Times New Roman" w:hAnsi="Times New Roman" w:eastAsia="宋体" w:cs="Times New Roman"/>
        </w:rPr>
        <w:t>和OH</w:t>
      </w:r>
      <w:r>
        <w:rPr>
          <w:rFonts w:ascii="Times New Roman" w:hAnsi="Times New Roman" w:eastAsia="宋体" w:cs="Times New Roman"/>
          <w:vertAlign w:val="superscript"/>
        </w:rPr>
        <w:t>-</w:t>
      </w:r>
      <w:r>
        <w:rPr>
          <w:rFonts w:ascii="Times New Roman" w:hAnsi="Times New Roman" w:eastAsia="宋体" w:cs="Times New Roman"/>
        </w:rPr>
        <w:t>，由此可知超临界水（     ）</w:t>
      </w:r>
    </w:p>
    <w:p>
      <w:pPr>
        <w:ind w:firstLine="422" w:firstLineChars="200"/>
        <w:rPr>
          <w:rFonts w:ascii="Times New Roman" w:hAnsi="Times New Roman" w:eastAsia="宋体" w:cs="Times New Roman"/>
        </w:rPr>
      </w:pPr>
      <w:r>
        <w:rPr>
          <w:rFonts w:ascii="Times New Roman" w:hAnsi="Times New Roman" w:eastAsia="宋体" w:cs="Times New Roman"/>
          <w:b/>
        </w:rPr>
        <w:t xml:space="preserve">A. </w:t>
      </w:r>
      <w:r>
        <w:rPr>
          <w:rFonts w:ascii="Times New Roman" w:hAnsi="Times New Roman" w:eastAsia="宋体" w:cs="Times New Roman"/>
        </w:rPr>
        <w:t xml:space="preserve">显中性，pH等于7                     </w:t>
      </w:r>
      <w:r>
        <w:rPr>
          <w:rFonts w:ascii="Times New Roman" w:hAnsi="Times New Roman" w:eastAsia="宋体" w:cs="Times New Roman"/>
          <w:b/>
        </w:rPr>
        <w:t xml:space="preserve">B. </w:t>
      </w:r>
      <w:r>
        <w:rPr>
          <w:rFonts w:ascii="Times New Roman" w:hAnsi="Times New Roman" w:eastAsia="宋体" w:cs="Times New Roman"/>
        </w:rPr>
        <w:t>表现出非极性溶剂的特性</w:t>
      </w:r>
    </w:p>
    <w:p>
      <w:pPr>
        <w:ind w:firstLine="422" w:firstLineChars="200"/>
        <w:rPr>
          <w:rFonts w:ascii="Times New Roman" w:hAnsi="Times New Roman" w:eastAsia="宋体" w:cs="Times New Roman"/>
        </w:rPr>
      </w:pPr>
      <w:r>
        <w:rPr>
          <w:rFonts w:ascii="Times New Roman" w:hAnsi="Times New Roman" w:eastAsia="宋体" w:cs="Times New Roman"/>
          <w:b/>
        </w:rPr>
        <w:t xml:space="preserve">C. </w:t>
      </w:r>
      <w:r>
        <w:rPr>
          <w:rFonts w:ascii="Times New Roman" w:hAnsi="Times New Roman" w:eastAsia="宋体" w:cs="Times New Roman"/>
        </w:rPr>
        <w:t xml:space="preserve">显酸性，pH小于7                     </w:t>
      </w:r>
      <w:r>
        <w:rPr>
          <w:rFonts w:ascii="Times New Roman" w:hAnsi="Times New Roman" w:eastAsia="宋体" w:cs="Times New Roman"/>
          <w:b/>
        </w:rPr>
        <w:t xml:space="preserve">D. </w:t>
      </w:r>
      <w:r>
        <w:rPr>
          <w:rFonts w:ascii="Times New Roman" w:hAnsi="Times New Roman" w:eastAsia="宋体" w:cs="Times New Roman"/>
        </w:rPr>
        <w:t>表现出极性溶剂的特性</w:t>
      </w:r>
    </w:p>
    <w:p>
      <w:pPr>
        <w:ind w:left="413" w:hanging="413" w:hangingChars="196"/>
        <w:rPr>
          <w:rFonts w:ascii="Times New Roman" w:hAnsi="Times New Roman" w:eastAsia="宋体" w:cs="Times New Roman"/>
        </w:rPr>
      </w:pPr>
      <w:r>
        <w:rPr>
          <w:rFonts w:ascii="Times New Roman" w:hAnsi="Times New Roman" w:eastAsia="宋体" w:cs="Times New Roman"/>
          <w:b/>
        </w:rPr>
        <w:t xml:space="preserve">3.  </w:t>
      </w:r>
      <w:r>
        <w:rPr>
          <w:rFonts w:ascii="Times New Roman" w:hAnsi="Times New Roman" w:eastAsia="宋体" w:cs="Times New Roman"/>
        </w:rPr>
        <w:t>将盛有NH</w:t>
      </w:r>
      <w:r>
        <w:rPr>
          <w:rFonts w:ascii="Times New Roman" w:hAnsi="Times New Roman" w:eastAsia="宋体" w:cs="Times New Roman"/>
          <w:vertAlign w:val="subscript"/>
        </w:rPr>
        <w:t>4</w:t>
      </w:r>
      <w:r>
        <w:rPr>
          <w:rFonts w:ascii="Times New Roman" w:hAnsi="Times New Roman" w:eastAsia="宋体" w:cs="Times New Roman"/>
        </w:rPr>
        <w:t>HCO</w:t>
      </w:r>
      <w:r>
        <w:rPr>
          <w:rFonts w:ascii="Times New Roman" w:hAnsi="Times New Roman" w:eastAsia="宋体" w:cs="Times New Roman"/>
          <w:vertAlign w:val="subscript"/>
        </w:rPr>
        <w:t>3</w:t>
      </w:r>
      <w:r>
        <w:rPr>
          <w:rFonts w:ascii="Times New Roman" w:hAnsi="Times New Roman" w:eastAsia="宋体" w:cs="Times New Roman"/>
        </w:rPr>
        <w:t>粉末的小烧杯放入盛有少量醋酸的大烧杯中。然后向小烧杯中加入盐酸，反应剧烈，醋酸逐渐凝固。由此可见（     ）</w:t>
      </w:r>
    </w:p>
    <w:p>
      <w:pPr>
        <w:tabs>
          <w:tab w:val="left" w:pos="7648"/>
        </w:tabs>
        <w:ind w:firstLine="422" w:firstLineChars="200"/>
        <w:rPr>
          <w:rFonts w:ascii="Times New Roman" w:hAnsi="Times New Roman" w:eastAsia="宋体" w:cs="Times New Roman"/>
        </w:rPr>
      </w:pPr>
      <w:r>
        <w:rPr>
          <w:rFonts w:ascii="Times New Roman" w:hAnsi="Times New Roman" w:eastAsia="宋体" w:cs="Times New Roman"/>
          <w:b/>
        </w:rPr>
        <w:t xml:space="preserve">A. </w:t>
      </w:r>
      <w:r>
        <w:rPr>
          <w:rFonts w:ascii="Times New Roman" w:hAnsi="Times New Roman" w:eastAsia="宋体" w:cs="Times New Roman"/>
        </w:rPr>
        <w:t>NH</w:t>
      </w:r>
      <w:r>
        <w:rPr>
          <w:rFonts w:ascii="Times New Roman" w:hAnsi="Times New Roman" w:eastAsia="宋体" w:cs="Times New Roman"/>
          <w:vertAlign w:val="subscript"/>
        </w:rPr>
        <w:t>4</w:t>
      </w:r>
      <w:r>
        <w:rPr>
          <w:rFonts w:ascii="Times New Roman" w:hAnsi="Times New Roman" w:eastAsia="宋体" w:cs="Times New Roman"/>
        </w:rPr>
        <w:t>HCO</w:t>
      </w:r>
      <w:r>
        <w:rPr>
          <w:rFonts w:ascii="Times New Roman" w:hAnsi="Times New Roman" w:eastAsia="宋体" w:cs="Times New Roman"/>
          <w:vertAlign w:val="subscript"/>
        </w:rPr>
        <w:t>3</w:t>
      </w:r>
      <w:r>
        <w:rPr>
          <w:rFonts w:ascii="Times New Roman" w:hAnsi="Times New Roman" w:eastAsia="宋体" w:cs="Times New Roman"/>
        </w:rPr>
        <w:t xml:space="preserve">和盐酸的反应是放热反应      </w:t>
      </w:r>
      <w:r>
        <w:rPr>
          <w:rFonts w:ascii="Times New Roman" w:hAnsi="Times New Roman" w:eastAsia="宋体" w:cs="Times New Roman"/>
          <w:b/>
        </w:rPr>
        <w:t xml:space="preserve"> B. </w:t>
      </w:r>
      <w:r>
        <w:rPr>
          <w:rFonts w:ascii="Times New Roman" w:hAnsi="Times New Roman" w:eastAsia="宋体" w:cs="Times New Roman"/>
        </w:rPr>
        <w:t>该反应中，热能转化为产物内部的能量</w:t>
      </w:r>
    </w:p>
    <w:p>
      <w:pPr>
        <w:ind w:firstLine="422" w:firstLineChars="200"/>
        <w:rPr>
          <w:rFonts w:ascii="Times New Roman" w:hAnsi="Times New Roman" w:eastAsia="宋体" w:cs="Times New Roman"/>
        </w:rPr>
      </w:pPr>
      <w:r>
        <w:rPr>
          <w:rFonts w:ascii="Times New Roman" w:hAnsi="Times New Roman" w:eastAsia="宋体" w:cs="Times New Roman"/>
          <w:b/>
        </w:rPr>
        <w:t xml:space="preserve">C. </w:t>
      </w:r>
      <w:r>
        <w:rPr>
          <w:rFonts w:ascii="Times New Roman" w:hAnsi="Times New Roman" w:eastAsia="宋体" w:cs="Times New Roman"/>
        </w:rPr>
        <w:t>反应物的总能量高于生成物的总能量</w:t>
      </w:r>
    </w:p>
    <w:p>
      <w:pPr>
        <w:ind w:firstLine="413" w:firstLineChars="196"/>
        <w:rPr>
          <w:rFonts w:ascii="Times New Roman" w:hAnsi="Times New Roman" w:eastAsia="宋体" w:cs="Times New Roman"/>
        </w:rPr>
      </w:pPr>
      <w:r>
        <w:rPr>
          <w:rFonts w:ascii="Times New Roman" w:hAnsi="Times New Roman" w:eastAsia="宋体" w:cs="Times New Roman"/>
          <w:b/>
        </w:rPr>
        <w:t xml:space="preserve">D. </w:t>
      </w:r>
      <w:r>
        <w:rPr>
          <w:rFonts w:ascii="Times New Roman" w:hAnsi="Times New Roman" w:eastAsia="宋体" w:cs="Times New Roman"/>
        </w:rPr>
        <w:t>反应的热化学方程式为：NH</w:t>
      </w:r>
      <w:r>
        <w:rPr>
          <w:rFonts w:ascii="Times New Roman" w:hAnsi="Times New Roman" w:eastAsia="宋体" w:cs="Times New Roman"/>
          <w:vertAlign w:val="subscript"/>
        </w:rPr>
        <w:t>4</w:t>
      </w:r>
      <w:r>
        <w:rPr>
          <w:rFonts w:ascii="Times New Roman" w:hAnsi="Times New Roman" w:eastAsia="宋体" w:cs="Times New Roman"/>
        </w:rPr>
        <w:t>HCO</w:t>
      </w:r>
      <w:r>
        <w:rPr>
          <w:rFonts w:ascii="Times New Roman" w:hAnsi="Times New Roman" w:eastAsia="宋体" w:cs="Times New Roman"/>
          <w:vertAlign w:val="subscript"/>
        </w:rPr>
        <w:t>3</w:t>
      </w:r>
      <w:r>
        <w:rPr>
          <w:rFonts w:ascii="Times New Roman" w:hAnsi="Times New Roman" w:eastAsia="宋体" w:cs="Times New Roman"/>
        </w:rPr>
        <w:t>+HCl→NH</w:t>
      </w:r>
      <w:r>
        <w:rPr>
          <w:rFonts w:ascii="Times New Roman" w:hAnsi="Times New Roman" w:eastAsia="宋体" w:cs="Times New Roman"/>
          <w:vertAlign w:val="subscript"/>
        </w:rPr>
        <w:t>4</w:t>
      </w:r>
      <w:r>
        <w:rPr>
          <w:rFonts w:ascii="Times New Roman" w:hAnsi="Times New Roman" w:eastAsia="宋体" w:cs="Times New Roman"/>
        </w:rPr>
        <w:t>Cl+CO</w:t>
      </w:r>
      <w:r>
        <w:rPr>
          <w:rFonts w:ascii="Times New Roman" w:hAnsi="Times New Roman" w:eastAsia="宋体" w:cs="Times New Roman"/>
          <w:vertAlign w:val="subscript"/>
        </w:rPr>
        <w:t>2</w:t>
      </w: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O-Q</w:t>
      </w:r>
      <w:r>
        <w:rPr>
          <w:rFonts w:ascii="Times New Roman" w:hAnsi="Times New Roman" w:eastAsia="宋体" w:cs="Times New Roman"/>
          <w:szCs w:val="21"/>
        </w:rPr>
        <w:t>（Q&gt;0）</w:t>
      </w:r>
    </w:p>
    <w:p>
      <w:pPr>
        <w:ind w:left="413" w:hanging="413" w:hangingChars="196"/>
        <w:rPr>
          <w:rFonts w:ascii="Times New Roman" w:hAnsi="Times New Roman" w:eastAsia="宋体" w:cs="Times New Roman"/>
        </w:rPr>
      </w:pPr>
      <w:r>
        <w:rPr>
          <w:rFonts w:ascii="Times New Roman" w:hAnsi="Times New Roman" w:eastAsia="宋体" w:cs="Times New Roman"/>
          <w:b/>
        </w:rPr>
        <w:t xml:space="preserve">4.  </w:t>
      </w:r>
      <w:r>
        <w:rPr>
          <w:rFonts w:ascii="Times New Roman" w:hAnsi="Times New Roman" w:eastAsia="宋体" w:cs="Times New Roman"/>
        </w:rPr>
        <w:t>糕点包装中常见的脱氧剂组成为还原性铁粉、氯化钠、炭粉等，其脱氧原理与钢铁的吸氧腐蚀相同。下列分析正确的是（     ）</w:t>
      </w:r>
    </w:p>
    <w:p>
      <w:pPr>
        <w:ind w:firstLine="422" w:firstLineChars="200"/>
        <w:rPr>
          <w:rFonts w:ascii="Times New Roman" w:hAnsi="Times New Roman" w:eastAsia="宋体" w:cs="Times New Roman"/>
        </w:rPr>
      </w:pPr>
      <w:r>
        <w:rPr>
          <w:rFonts w:ascii="Times New Roman" w:hAnsi="Times New Roman" w:eastAsia="宋体" w:cs="Times New Roman"/>
          <w:b/>
        </w:rPr>
        <w:t xml:space="preserve">A. </w:t>
      </w:r>
      <w:r>
        <w:rPr>
          <w:rFonts w:ascii="Times New Roman" w:hAnsi="Times New Roman" w:eastAsia="宋体" w:cs="Times New Roman"/>
        </w:rPr>
        <w:t>脱氧过程是吸热反</w:t>
      </w:r>
      <w:r>
        <w:rPr>
          <w:rFonts w:hint="eastAsia" w:ascii="Times New Roman" w:hAnsi="Times New Roman" w:eastAsia="宋体" w:cs="Times New Roman"/>
        </w:rPr>
        <w:t>应</w:t>
      </w:r>
      <w:r>
        <w:rPr>
          <w:rFonts w:ascii="Times New Roman" w:hAnsi="Times New Roman" w:eastAsia="宋体" w:cs="Times New Roman"/>
        </w:rPr>
        <w:t>，可降低温度，延长糕点保质期</w:t>
      </w:r>
    </w:p>
    <w:p>
      <w:pPr>
        <w:ind w:firstLine="422" w:firstLineChars="200"/>
        <w:rPr>
          <w:rFonts w:ascii="Times New Roman" w:hAnsi="Times New Roman" w:eastAsia="宋体" w:cs="Times New Roman"/>
          <w:vertAlign w:val="subscript"/>
        </w:rPr>
      </w:pPr>
      <w:r>
        <w:rPr>
          <w:rFonts w:ascii="Times New Roman" w:hAnsi="Times New Roman" w:eastAsia="宋体" w:cs="Times New Roman"/>
          <w:b/>
        </w:rPr>
        <w:t xml:space="preserve">B. </w:t>
      </w:r>
      <w:r>
        <w:rPr>
          <w:rFonts w:ascii="Times New Roman" w:hAnsi="Times New Roman" w:eastAsia="宋体" w:cs="Times New Roman"/>
        </w:rPr>
        <w:t>脱氧过程中铁作原电池正极，电极反应为：Fe-3e→Fe</w:t>
      </w:r>
      <w:r>
        <w:rPr>
          <w:rFonts w:ascii="Times New Roman" w:hAnsi="Times New Roman" w:eastAsia="宋体" w:cs="Times New Roman"/>
          <w:vertAlign w:val="superscript"/>
        </w:rPr>
        <w:t>3+</w:t>
      </w:r>
    </w:p>
    <w:p>
      <w:pPr>
        <w:ind w:firstLine="422" w:firstLineChars="200"/>
        <w:rPr>
          <w:rFonts w:ascii="Times New Roman" w:hAnsi="Times New Roman" w:eastAsia="宋体" w:cs="Times New Roman"/>
          <w:vertAlign w:val="superscript"/>
        </w:rPr>
      </w:pPr>
      <w:r>
        <w:rPr>
          <w:rFonts w:ascii="Times New Roman" w:hAnsi="Times New Roman" w:eastAsia="宋体" w:cs="Times New Roman"/>
          <w:b/>
        </w:rPr>
        <w:t xml:space="preserve">C. </w:t>
      </w:r>
      <w:r>
        <w:rPr>
          <w:rFonts w:ascii="Times New Roman" w:hAnsi="Times New Roman" w:eastAsia="宋体" w:cs="Times New Roman"/>
        </w:rPr>
        <w:t>脱氧过程中碳做原电池负极，电极反应为：2H</w:t>
      </w:r>
      <w:r>
        <w:rPr>
          <w:rFonts w:ascii="Times New Roman" w:hAnsi="Times New Roman" w:eastAsia="宋体" w:cs="Times New Roman"/>
          <w:vertAlign w:val="subscript"/>
        </w:rPr>
        <w:t>2</w:t>
      </w:r>
      <w:r>
        <w:rPr>
          <w:rFonts w:ascii="Times New Roman" w:hAnsi="Times New Roman" w:eastAsia="宋体" w:cs="Times New Roman"/>
        </w:rPr>
        <w:t>O+O</w:t>
      </w:r>
      <w:r>
        <w:rPr>
          <w:rFonts w:ascii="Times New Roman" w:hAnsi="Times New Roman" w:eastAsia="宋体" w:cs="Times New Roman"/>
          <w:vertAlign w:val="subscript"/>
        </w:rPr>
        <w:t>2</w:t>
      </w:r>
      <w:r>
        <w:rPr>
          <w:rFonts w:ascii="Times New Roman" w:hAnsi="Times New Roman" w:eastAsia="宋体" w:cs="Times New Roman"/>
        </w:rPr>
        <w:t>+4e→4OH</w:t>
      </w:r>
      <w:r>
        <w:rPr>
          <w:rFonts w:ascii="Times New Roman" w:hAnsi="Times New Roman" w:eastAsia="宋体" w:cs="Times New Roman"/>
          <w:vertAlign w:val="superscript"/>
        </w:rPr>
        <w:t>-</w:t>
      </w:r>
    </w:p>
    <w:p>
      <w:pPr>
        <w:ind w:firstLine="422" w:firstLineChars="200"/>
        <w:rPr>
          <w:rFonts w:ascii="Times New Roman" w:hAnsi="Times New Roman" w:eastAsia="宋体" w:cs="Times New Roman"/>
        </w:rPr>
      </w:pPr>
      <w:r>
        <w:rPr>
          <w:rFonts w:ascii="Times New Roman" w:hAnsi="Times New Roman" w:eastAsia="宋体" w:cs="Times New Roman"/>
          <w:b/>
        </w:rPr>
        <w:t xml:space="preserve">D. </w:t>
      </w:r>
      <w:r>
        <w:rPr>
          <w:rFonts w:ascii="Times New Roman" w:hAnsi="Times New Roman" w:eastAsia="宋体" w:cs="Times New Roman"/>
        </w:rPr>
        <w:t>含有1.12 g铁粉的脱氧剂，理论上最多能吸收氧气336 mL（标准状况）</w:t>
      </w:r>
    </w:p>
    <w:p>
      <w:pPr>
        <w:rPr>
          <w:rFonts w:ascii="Times New Roman" w:hAnsi="Times New Roman" w:cs="Times New Roman"/>
          <w:szCs w:val="21"/>
        </w:rPr>
      </w:pPr>
      <w:r>
        <w:rPr>
          <w:rFonts w:ascii="Times New Roman" w:hAnsi="Times New Roman" w:cs="Times New Roman"/>
          <w:b/>
          <w:szCs w:val="21"/>
        </w:rPr>
        <w:drawing>
          <wp:anchor distT="0" distB="0" distL="114300" distR="114300" simplePos="0" relativeHeight="251772928" behindDoc="1" locked="0" layoutInCell="1" allowOverlap="1">
            <wp:simplePos x="0" y="0"/>
            <wp:positionH relativeFrom="column">
              <wp:posOffset>187325</wp:posOffset>
            </wp:positionH>
            <wp:positionV relativeFrom="paragraph">
              <wp:posOffset>2842260</wp:posOffset>
            </wp:positionV>
            <wp:extent cx="19050" cy="9525"/>
            <wp:effectExtent l="19050" t="0" r="0" b="0"/>
            <wp:wrapNone/>
            <wp:docPr id="31" name="图片 31"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封面"/>
                    <pic:cNvPicPr>
                      <a:picLocks noChangeAspect="1" noChangeArrowheads="1"/>
                    </pic:cNvPicPr>
                  </pic:nvPicPr>
                  <pic:blipFill>
                    <a:blip r:embed="rId7"/>
                    <a:srcRect/>
                    <a:stretch>
                      <a:fillRect/>
                    </a:stretch>
                  </pic:blipFill>
                  <pic:spPr>
                    <a:xfrm>
                      <a:off x="0" y="0"/>
                      <a:ext cx="19050" cy="9525"/>
                    </a:xfrm>
                    <a:prstGeom prst="rect">
                      <a:avLst/>
                    </a:prstGeom>
                    <a:noFill/>
                    <a:ln w="9525">
                      <a:noFill/>
                      <a:miter lim="800000"/>
                      <a:headEnd/>
                      <a:tailEnd/>
                    </a:ln>
                  </pic:spPr>
                </pic:pic>
              </a:graphicData>
            </a:graphic>
          </wp:anchor>
        </w:drawing>
      </w:r>
      <w:r>
        <w:rPr>
          <w:rFonts w:ascii="Times New Roman" w:hAnsi="Times New Roman" w:cs="Times New Roman"/>
          <w:b/>
          <w:szCs w:val="21"/>
        </w:rPr>
        <w:t xml:space="preserve">5.  </w:t>
      </w:r>
      <w:r>
        <w:rPr>
          <w:rFonts w:ascii="Times New Roman" w:hAnsi="Times New Roman" w:cs="Times New Roman"/>
          <w:szCs w:val="21"/>
        </w:rPr>
        <w:t>下列坐标图所表示的量的关系错误的是</w:t>
      </w:r>
      <w:r>
        <w:rPr>
          <w:rFonts w:ascii="Times New Roman" w:hAnsi="Times New Roman" w:cs="Times New Roman"/>
        </w:rPr>
        <w:t>（     ）</w:t>
      </w:r>
      <w:r>
        <w:rPr>
          <w:rFonts w:ascii="Times New Roman" w:hAnsi="Times New Roman" w:cs="Times New Roman"/>
          <w:szCs w:val="21"/>
        </w:rPr>
        <w:drawing>
          <wp:anchor distT="0" distB="0" distL="114300" distR="114300" simplePos="0" relativeHeight="251773952" behindDoc="1" locked="0" layoutInCell="1" allowOverlap="1">
            <wp:simplePos x="0" y="0"/>
            <wp:positionH relativeFrom="column">
              <wp:posOffset>187325</wp:posOffset>
            </wp:positionH>
            <wp:positionV relativeFrom="paragraph">
              <wp:posOffset>2644140</wp:posOffset>
            </wp:positionV>
            <wp:extent cx="19050" cy="9525"/>
            <wp:effectExtent l="19050" t="0" r="0" b="0"/>
            <wp:wrapNone/>
            <wp:docPr id="32" name="图片 32"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封面"/>
                    <pic:cNvPicPr>
                      <a:picLocks noChangeAspect="1" noChangeArrowheads="1"/>
                    </pic:cNvPicPr>
                  </pic:nvPicPr>
                  <pic:blipFill>
                    <a:blip r:embed="rId7"/>
                    <a:srcRect/>
                    <a:stretch>
                      <a:fillRect/>
                    </a:stretch>
                  </pic:blipFill>
                  <pic:spPr>
                    <a:xfrm>
                      <a:off x="0" y="0"/>
                      <a:ext cx="19050" cy="9525"/>
                    </a:xfrm>
                    <a:prstGeom prst="rect">
                      <a:avLst/>
                    </a:prstGeom>
                    <a:noFill/>
                    <a:ln w="9525">
                      <a:noFill/>
                      <a:miter lim="800000"/>
                      <a:headEnd/>
                      <a:tailEnd/>
                    </a:ln>
                  </pic:spPr>
                </pic:pic>
              </a:graphicData>
            </a:graphic>
          </wp:anchor>
        </w:drawing>
      </w:r>
    </w:p>
    <w:p>
      <w:pPr>
        <w:widowControl/>
        <w:ind w:firstLine="360" w:firstLineChars="150"/>
        <w:jc w:val="left"/>
        <w:rPr>
          <w:rFonts w:ascii="Times New Roman" w:hAnsi="Times New Roman" w:cs="Times New Roman"/>
          <w:kern w:val="0"/>
          <w:sz w:val="24"/>
        </w:rPr>
        <w:sectPr>
          <w:headerReference r:id="rId3" w:type="default"/>
          <w:footerReference r:id="rId4" w:type="default"/>
          <w:footerReference r:id="rId5" w:type="even"/>
          <w:pgSz w:w="11906" w:h="16838"/>
          <w:pgMar w:top="1134" w:right="1134" w:bottom="1134" w:left="1134" w:header="851" w:footer="992" w:gutter="0"/>
          <w:cols w:space="425" w:num="1"/>
          <w:docGrid w:type="lines" w:linePitch="312" w:charSpace="0"/>
        </w:sectPr>
      </w:pPr>
      <w:bookmarkStart w:id="0" w:name="_GoBack"/>
      <w:bookmarkEnd w:id="0"/>
      <w:r>
        <w:rPr>
          <w:rFonts w:ascii="Times New Roman" w:hAnsi="Times New Roman" w:cs="Times New Roman"/>
          <w:kern w:val="0"/>
          <w:sz w:val="24"/>
        </w:rPr>
        <w:drawing>
          <wp:inline distT="0" distB="0" distL="0" distR="0">
            <wp:extent cx="1362075" cy="1000125"/>
            <wp:effectExtent l="19050" t="0" r="9525" b="0"/>
            <wp:docPr id="70" name="图片 70" descr="V4P4YOMGB]9L%$I1]8QG@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V4P4YOMGB]9L%$I1]8QG@RM"/>
                    <pic:cNvPicPr>
                      <a:picLocks noChangeAspect="1" noChangeArrowheads="1"/>
                    </pic:cNvPicPr>
                  </pic:nvPicPr>
                  <pic:blipFill>
                    <a:blip r:embed="rId8">
                      <a:grayscl/>
                    </a:blip>
                    <a:srcRect/>
                    <a:stretch>
                      <a:fillRect/>
                    </a:stretch>
                  </pic:blipFill>
                  <pic:spPr>
                    <a:xfrm>
                      <a:off x="0" y="0"/>
                      <a:ext cx="1362075" cy="1000125"/>
                    </a:xfrm>
                    <a:prstGeom prst="rect">
                      <a:avLst/>
                    </a:prstGeom>
                    <a:noFill/>
                    <a:ln w="9525">
                      <a:noFill/>
                      <a:miter lim="800000"/>
                      <a:headEnd/>
                      <a:tailEnd/>
                    </a:ln>
                  </pic:spPr>
                </pic:pic>
              </a:graphicData>
            </a:graphic>
          </wp:inline>
        </w:drawing>
      </w:r>
      <w:r>
        <w:rPr>
          <w:rFonts w:ascii="Times New Roman" w:hAnsi="Times New Roman" w:cs="Times New Roman"/>
          <w:kern w:val="0"/>
          <w:sz w:val="24"/>
        </w:rPr>
        <w:t xml:space="preserve">  </w:t>
      </w:r>
      <w:r>
        <w:rPr>
          <w:rFonts w:ascii="Times New Roman" w:hAnsi="Times New Roman" w:cs="Times New Roman"/>
          <w:kern w:val="0"/>
          <w:sz w:val="24"/>
        </w:rPr>
        <w:drawing>
          <wp:inline distT="0" distB="0" distL="0" distR="0">
            <wp:extent cx="1295400" cy="1000125"/>
            <wp:effectExtent l="19050" t="0" r="0" b="0"/>
            <wp:docPr id="71" name="图片 71" descr="PWI0K66]TB(XD%4OVXB3Q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PWI0K66]TB(XD%4OVXB3QYC"/>
                    <pic:cNvPicPr>
                      <a:picLocks noChangeAspect="1" noChangeArrowheads="1"/>
                    </pic:cNvPicPr>
                  </pic:nvPicPr>
                  <pic:blipFill>
                    <a:blip r:embed="rId9">
                      <a:grayscl/>
                    </a:blip>
                    <a:srcRect/>
                    <a:stretch>
                      <a:fillRect/>
                    </a:stretch>
                  </pic:blipFill>
                  <pic:spPr>
                    <a:xfrm>
                      <a:off x="0" y="0"/>
                      <a:ext cx="1295400" cy="1000125"/>
                    </a:xfrm>
                    <a:prstGeom prst="rect">
                      <a:avLst/>
                    </a:prstGeom>
                    <a:noFill/>
                    <a:ln w="9525">
                      <a:noFill/>
                      <a:miter lim="800000"/>
                      <a:headEnd/>
                      <a:tailEnd/>
                    </a:ln>
                  </pic:spPr>
                </pic:pic>
              </a:graphicData>
            </a:graphic>
          </wp:inline>
        </w:drawing>
      </w:r>
      <w:r>
        <w:rPr>
          <w:rFonts w:ascii="Times New Roman" w:hAnsi="Times New Roman" w:cs="Times New Roman"/>
          <w:kern w:val="0"/>
          <w:sz w:val="24"/>
        </w:rPr>
        <w:t xml:space="preserve">  </w:t>
      </w:r>
      <w:r>
        <w:rPr>
          <w:rFonts w:ascii="Times New Roman" w:hAnsi="Times New Roman" w:cs="Times New Roman"/>
          <w:kern w:val="0"/>
          <w:sz w:val="24"/>
        </w:rPr>
        <w:drawing>
          <wp:inline distT="0" distB="0" distL="0" distR="0">
            <wp:extent cx="1304925" cy="990600"/>
            <wp:effectExtent l="19050" t="0" r="9525" b="0"/>
            <wp:docPr id="72" name="图片 72" descr="_@PKDAP[O2$C]ETCSOJ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_@PKDAP[O2$C]ETCSOJO@OL"/>
                    <pic:cNvPicPr>
                      <a:picLocks noChangeAspect="1" noChangeArrowheads="1"/>
                    </pic:cNvPicPr>
                  </pic:nvPicPr>
                  <pic:blipFill>
                    <a:blip r:embed="rId10">
                      <a:grayscl/>
                    </a:blip>
                    <a:srcRect/>
                    <a:stretch>
                      <a:fillRect/>
                    </a:stretch>
                  </pic:blipFill>
                  <pic:spPr>
                    <a:xfrm>
                      <a:off x="0" y="0"/>
                      <a:ext cx="1304925" cy="990600"/>
                    </a:xfrm>
                    <a:prstGeom prst="rect">
                      <a:avLst/>
                    </a:prstGeom>
                    <a:noFill/>
                    <a:ln w="9525">
                      <a:noFill/>
                      <a:miter lim="800000"/>
                      <a:headEnd/>
                      <a:tailEnd/>
                    </a:ln>
                  </pic:spPr>
                </pic:pic>
              </a:graphicData>
            </a:graphic>
          </wp:inline>
        </w:drawing>
      </w:r>
      <w:r>
        <w:rPr>
          <w:rFonts w:ascii="Times New Roman" w:hAnsi="Times New Roman" w:cs="Times New Roman"/>
          <w:kern w:val="0"/>
          <w:sz w:val="24"/>
        </w:rPr>
        <w:t xml:space="preserve">  </w:t>
      </w:r>
      <w:r>
        <w:rPr>
          <w:rFonts w:ascii="Times New Roman" w:hAnsi="Times New Roman" w:cs="Times New Roman"/>
          <w:kern w:val="0"/>
          <w:sz w:val="24"/>
        </w:rPr>
        <w:drawing>
          <wp:inline distT="0" distB="0" distL="0" distR="0">
            <wp:extent cx="1304925" cy="1009650"/>
            <wp:effectExtent l="19050" t="0" r="9525" b="0"/>
            <wp:docPr id="73" name="图片 73" descr="CGWI%CY7PDCL6CN1OT7(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GWI%CY7PDCL6CN1OT7(G[X"/>
                    <pic:cNvPicPr>
                      <a:picLocks noChangeAspect="1" noChangeArrowheads="1"/>
                    </pic:cNvPicPr>
                  </pic:nvPicPr>
                  <pic:blipFill>
                    <a:blip r:embed="rId11">
                      <a:grayscl/>
                    </a:blip>
                    <a:srcRect/>
                    <a:stretch>
                      <a:fillRect/>
                    </a:stretch>
                  </pic:blipFill>
                  <pic:spPr>
                    <a:xfrm>
                      <a:off x="0" y="0"/>
                      <a:ext cx="1304925" cy="1009650"/>
                    </a:xfrm>
                    <a:prstGeom prst="rect">
                      <a:avLst/>
                    </a:prstGeom>
                    <a:noFill/>
                    <a:ln w="9525">
                      <a:noFill/>
                      <a:miter lim="800000"/>
                      <a:headEnd/>
                      <a:tailEnd/>
                    </a:ln>
                  </pic:spPr>
                </pic:pic>
              </a:graphicData>
            </a:graphic>
          </wp:inline>
        </w:drawing>
      </w:r>
    </w:p>
    <w:p>
      <w:pPr>
        <w:widowControl/>
        <w:ind w:left="563" w:leftChars="202" w:hanging="139" w:hangingChars="66"/>
        <w:jc w:val="left"/>
        <w:rPr>
          <w:rFonts w:ascii="Times New Roman" w:hAnsi="Times New Roman" w:cs="Times New Roman"/>
          <w:szCs w:val="21"/>
        </w:rPr>
      </w:pPr>
      <w:r>
        <w:rPr>
          <w:rFonts w:ascii="Times New Roman" w:hAnsi="Times New Roman" w:cs="Times New Roman"/>
          <w:b/>
          <w:szCs w:val="21"/>
        </w:rPr>
        <w:t xml:space="preserve">A. </w:t>
      </w:r>
      <w:r>
        <w:rPr>
          <w:rFonts w:ascii="Times New Roman" w:hAnsi="Times New Roman" w:cs="Times New Roman"/>
          <w:szCs w:val="21"/>
        </w:rPr>
        <w:t>烷烃分子中碳的质量分数</w:t>
      </w:r>
      <w:r>
        <w:rPr>
          <w:rFonts w:ascii="Times New Roman" w:hAnsi="Times New Roman" w:cs="Times New Roman"/>
          <w:i/>
          <w:szCs w:val="21"/>
        </w:rPr>
        <w:t>y</w:t>
      </w:r>
      <w:r>
        <w:rPr>
          <w:rFonts w:ascii="Times New Roman" w:hAnsi="Times New Roman" w:cs="Times New Roman"/>
          <w:szCs w:val="21"/>
        </w:rPr>
        <w:t>与碳原子数</w:t>
      </w:r>
      <w:r>
        <w:rPr>
          <w:rFonts w:ascii="Times New Roman" w:hAnsi="Times New Roman" w:cs="Times New Roman"/>
          <w:i/>
          <w:szCs w:val="21"/>
        </w:rPr>
        <w:t>x</w:t>
      </w:r>
      <w:r>
        <w:rPr>
          <w:rFonts w:ascii="Times New Roman" w:hAnsi="Times New Roman" w:cs="Times New Roman"/>
          <w:szCs w:val="21"/>
        </w:rPr>
        <w:t>的关系</w:t>
      </w:r>
    </w:p>
    <w:p>
      <w:pPr>
        <w:ind w:left="423" w:leftChars="67" w:right="-176" w:rightChars="-84" w:hanging="282" w:hangingChars="134"/>
        <w:rPr>
          <w:rFonts w:ascii="Times New Roman" w:hAnsi="Times New Roman" w:cs="Times New Roman"/>
          <w:szCs w:val="21"/>
        </w:rPr>
      </w:pPr>
      <w:r>
        <w:rPr>
          <w:rFonts w:ascii="Times New Roman" w:hAnsi="Times New Roman" w:cs="Times New Roman"/>
          <w:b/>
          <w:szCs w:val="21"/>
        </w:rPr>
        <w:t xml:space="preserve">B. </w:t>
      </w:r>
      <w:r>
        <w:rPr>
          <w:rFonts w:ascii="Times New Roman" w:hAnsi="Times New Roman" w:cs="Times New Roman"/>
          <w:szCs w:val="21"/>
        </w:rPr>
        <w:t>NO</w:t>
      </w:r>
      <w:r>
        <w:rPr>
          <w:rFonts w:ascii="Times New Roman" w:hAnsi="Times New Roman" w:cs="Times New Roman"/>
          <w:i/>
          <w:szCs w:val="21"/>
          <w:vertAlign w:val="subscript"/>
        </w:rPr>
        <w:t>x</w:t>
      </w:r>
      <w:r>
        <w:rPr>
          <w:rFonts w:ascii="Times New Roman" w:hAnsi="Times New Roman" w:cs="Times New Roman"/>
          <w:szCs w:val="21"/>
        </w:rPr>
        <w:t>溶于水完全转化为硝酸消耗氧气的量</w:t>
      </w:r>
      <w:r>
        <w:rPr>
          <w:rFonts w:ascii="Times New Roman" w:hAnsi="Times New Roman" w:cs="Times New Roman"/>
          <w:i/>
          <w:szCs w:val="21"/>
        </w:rPr>
        <w:t>y</w:t>
      </w:r>
      <w:r>
        <w:rPr>
          <w:rFonts w:ascii="Times New Roman" w:hAnsi="Times New Roman" w:cs="Times New Roman"/>
          <w:szCs w:val="21"/>
        </w:rPr>
        <w:t>与</w:t>
      </w:r>
      <w:r>
        <w:rPr>
          <w:rFonts w:ascii="Times New Roman" w:hAnsi="Times New Roman" w:cs="Times New Roman"/>
          <w:i/>
          <w:szCs w:val="21"/>
        </w:rPr>
        <w:t>x</w:t>
      </w:r>
      <w:r>
        <w:rPr>
          <w:rFonts w:ascii="Times New Roman" w:hAnsi="Times New Roman" w:cs="Times New Roman"/>
          <w:szCs w:val="21"/>
        </w:rPr>
        <w:t>的关系</w:t>
      </w:r>
    </w:p>
    <w:p>
      <w:pPr>
        <w:ind w:left="566" w:leftChars="136" w:right="-36" w:rightChars="-17" w:hanging="280" w:hangingChars="133"/>
        <w:rPr>
          <w:rFonts w:ascii="Times New Roman" w:hAnsi="Times New Roman" w:cs="Times New Roman"/>
          <w:szCs w:val="21"/>
        </w:rPr>
      </w:pPr>
      <w:r>
        <w:rPr>
          <w:rFonts w:ascii="Times New Roman" w:hAnsi="Times New Roman" w:cs="Times New Roman"/>
          <w:b/>
          <w:szCs w:val="21"/>
        </w:rPr>
        <w:t xml:space="preserve">C. </w:t>
      </w:r>
      <w:r>
        <w:rPr>
          <w:rFonts w:ascii="Times New Roman" w:hAnsi="Times New Roman" w:cs="Times New Roman"/>
          <w:szCs w:val="21"/>
        </w:rPr>
        <w:t>氯化钠溶液中溶质的质量分数</w:t>
      </w:r>
      <w:r>
        <w:rPr>
          <w:rFonts w:ascii="Times New Roman" w:hAnsi="Times New Roman" w:cs="Times New Roman"/>
          <w:i/>
          <w:szCs w:val="21"/>
        </w:rPr>
        <w:t>y</w:t>
      </w:r>
      <w:r>
        <w:rPr>
          <w:rFonts w:ascii="Times New Roman" w:hAnsi="Times New Roman" w:cs="Times New Roman"/>
          <w:szCs w:val="21"/>
        </w:rPr>
        <w:t>与加水的量</w:t>
      </w:r>
      <w:r>
        <w:rPr>
          <w:rFonts w:ascii="Times New Roman" w:hAnsi="Times New Roman" w:cs="Times New Roman"/>
          <w:i/>
          <w:szCs w:val="21"/>
        </w:rPr>
        <w:t>x</w:t>
      </w:r>
      <w:r>
        <w:rPr>
          <w:rFonts w:ascii="Times New Roman" w:hAnsi="Times New Roman" w:cs="Times New Roman"/>
          <w:szCs w:val="21"/>
        </w:rPr>
        <w:t>的关系</w:t>
      </w:r>
    </w:p>
    <w:p>
      <w:pPr>
        <w:ind w:left="565" w:leftChars="135" w:hanging="282" w:hangingChars="134"/>
        <w:rPr>
          <w:rFonts w:ascii="Times New Roman" w:hAnsi="Times New Roman" w:eastAsia="宋体" w:cs="Times New Roman"/>
          <w:b/>
        </w:rPr>
      </w:pPr>
      <w:r>
        <w:rPr>
          <w:rFonts w:ascii="Times New Roman" w:hAnsi="Times New Roman" w:cs="Times New Roman"/>
          <w:b/>
          <w:szCs w:val="21"/>
        </w:rPr>
        <w:t xml:space="preserve">D. </w:t>
      </w:r>
      <w:r>
        <w:rPr>
          <w:rFonts w:ascii="Times New Roman" w:hAnsi="Times New Roman" w:cs="Times New Roman"/>
          <w:szCs w:val="21"/>
        </w:rPr>
        <w:t>酒精水溶液的密度</w:t>
      </w:r>
      <w:r>
        <w:rPr>
          <w:rFonts w:ascii="Times New Roman" w:hAnsi="Times New Roman" w:cs="Times New Roman"/>
          <w:i/>
          <w:szCs w:val="21"/>
        </w:rPr>
        <w:t>y</w:t>
      </w:r>
      <w:r>
        <w:rPr>
          <w:rFonts w:ascii="Times New Roman" w:hAnsi="Times New Roman" w:cs="Times New Roman"/>
          <w:szCs w:val="21"/>
        </w:rPr>
        <w:t>与酒精质量分数</w:t>
      </w:r>
      <w:r>
        <w:rPr>
          <w:rFonts w:ascii="Times New Roman" w:hAnsi="Times New Roman" w:cs="Times New Roman"/>
          <w:i/>
          <w:szCs w:val="21"/>
        </w:rPr>
        <w:t>x</w:t>
      </w:r>
      <w:r>
        <w:rPr>
          <w:rFonts w:ascii="Times New Roman" w:hAnsi="Times New Roman" w:cs="Times New Roman"/>
          <w:szCs w:val="21"/>
        </w:rPr>
        <w:t>的关系</w:t>
      </w:r>
    </w:p>
    <w:p>
      <w:pPr>
        <w:ind w:left="413" w:hanging="413" w:hangingChars="196"/>
        <w:rPr>
          <w:rFonts w:ascii="Times New Roman" w:hAnsi="Times New Roman" w:eastAsia="宋体" w:cs="Times New Roman"/>
          <w:b/>
        </w:rPr>
        <w:sectPr>
          <w:type w:val="continuous"/>
          <w:pgSz w:w="11906" w:h="16838"/>
          <w:pgMar w:top="1134" w:right="1134" w:bottom="1134" w:left="1134" w:header="851" w:footer="992" w:gutter="0"/>
          <w:cols w:space="188" w:num="4"/>
          <w:docGrid w:type="lines" w:linePitch="312" w:charSpace="0"/>
        </w:sectPr>
      </w:pPr>
    </w:p>
    <w:p>
      <w:pPr>
        <w:rPr>
          <w:rFonts w:ascii="Times New Roman" w:hAnsi="Times New Roman" w:cs="Times New Roman"/>
          <w:b/>
          <w:szCs w:val="21"/>
        </w:rPr>
      </w:pPr>
    </w:p>
    <w:p>
      <w:pPr>
        <w:rPr>
          <w:rFonts w:ascii="Times New Roman" w:hAnsi="Times New Roman" w:cs="Times New Roman"/>
          <w:b/>
          <w:szCs w:val="21"/>
        </w:rPr>
      </w:pPr>
      <w:r>
        <w:rPr>
          <w:rFonts w:ascii="Times New Roman" w:hAnsi="Times New Roman" w:cs="Times New Roman"/>
          <w:b/>
          <w:szCs w:val="21"/>
        </w:rPr>
        <w:t>二、选择题（本大题共36分，每小题3分，每题只有一个正确选项）</w:t>
      </w:r>
    </w:p>
    <w:p>
      <w:pPr>
        <w:rPr>
          <w:rFonts w:ascii="Times New Roman" w:hAnsi="Times New Roman" w:cs="Times New Roman"/>
          <w:szCs w:val="21"/>
        </w:rPr>
      </w:pPr>
      <w:r>
        <w:rPr>
          <w:rFonts w:ascii="Times New Roman" w:hAnsi="Times New Roman" w:cs="Times New Roman"/>
          <w:b/>
          <w:szCs w:val="21"/>
        </w:rPr>
        <w:t xml:space="preserve">6.  </w:t>
      </w:r>
      <w:r>
        <w:rPr>
          <w:rFonts w:ascii="Times New Roman" w:hAnsi="Times New Roman" w:cs="Times New Roman"/>
          <w:szCs w:val="21"/>
        </w:rPr>
        <w:t>设N</w:t>
      </w:r>
      <w:r>
        <w:rPr>
          <w:rFonts w:ascii="Times New Roman" w:hAnsi="Times New Roman" w:cs="Times New Roman"/>
          <w:szCs w:val="21"/>
          <w:vertAlign w:val="subscript"/>
        </w:rPr>
        <w:t>A</w:t>
      </w:r>
      <w:r>
        <w:rPr>
          <w:rFonts w:ascii="Times New Roman" w:hAnsi="Times New Roman" w:cs="Times New Roman"/>
          <w:szCs w:val="21"/>
        </w:rPr>
        <w:t>表示阿伏加德罗常数。下列说法正确的是</w:t>
      </w:r>
      <w:r>
        <w:rPr>
          <w:rFonts w:ascii="Times New Roman" w:hAnsi="Times New Roman" w:eastAsia="宋体" w:cs="Times New Roman"/>
        </w:rPr>
        <w:t>（     ）</w:t>
      </w:r>
    </w:p>
    <w:p>
      <w:pPr>
        <w:ind w:firstLine="422" w:firstLineChars="200"/>
        <w:textAlignment w:val="center"/>
        <w:rPr>
          <w:rFonts w:ascii="Times New Roman" w:hAnsi="Times New Roman" w:cs="Times New Roman"/>
          <w:szCs w:val="21"/>
        </w:rPr>
      </w:pPr>
      <w:r>
        <w:rPr>
          <w:rFonts w:ascii="Times New Roman" w:hAnsi="Times New Roman" w:cs="Times New Roman"/>
          <w:b/>
          <w:szCs w:val="21"/>
        </w:rPr>
        <w:t>A.</w:t>
      </w:r>
      <w:r>
        <w:rPr>
          <w:rFonts w:ascii="Times New Roman" w:hAnsi="Times New Roman" w:cs="Times New Roman"/>
          <w:szCs w:val="21"/>
        </w:rPr>
        <w:t xml:space="preserve"> 标准状况下，11.2L N</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vertAlign w:val="subscript"/>
        </w:rPr>
        <w:t>4</w:t>
      </w:r>
      <w:r>
        <w:rPr>
          <w:rFonts w:ascii="Times New Roman" w:hAnsi="Times New Roman" w:cs="Times New Roman"/>
          <w:szCs w:val="21"/>
        </w:rPr>
        <w:t>中含有的分子数目为0.5N</w:t>
      </w:r>
      <w:r>
        <w:rPr>
          <w:rFonts w:ascii="Times New Roman" w:hAnsi="Times New Roman" w:cs="Times New Roman"/>
          <w:szCs w:val="21"/>
          <w:vertAlign w:val="subscript"/>
        </w:rPr>
        <w:t>A</w:t>
      </w:r>
    </w:p>
    <w:p>
      <w:pPr>
        <w:ind w:firstLine="422" w:firstLineChars="200"/>
        <w:textAlignment w:val="center"/>
        <w:rPr>
          <w:rFonts w:ascii="Times New Roman" w:hAnsi="Times New Roman" w:cs="Times New Roman"/>
          <w:szCs w:val="21"/>
        </w:rPr>
      </w:pPr>
      <w:r>
        <w:rPr>
          <w:rFonts w:ascii="Times New Roman" w:hAnsi="Times New Roman" w:cs="Times New Roman"/>
          <w:b/>
          <w:szCs w:val="21"/>
        </w:rPr>
        <w:t>B.</w:t>
      </w:r>
      <w:r>
        <w:rPr>
          <w:rFonts w:ascii="Times New Roman" w:hAnsi="Times New Roman" w:cs="Times New Roman"/>
          <w:szCs w:val="21"/>
        </w:rPr>
        <w:t xml:space="preserve"> 常温常压下，</w:t>
      </w:r>
      <w:r>
        <w:rPr>
          <w:rFonts w:hint="eastAsia" w:ascii="Times New Roman" w:hAnsi="Times New Roman" w:cs="Times New Roman"/>
          <w:szCs w:val="21"/>
        </w:rPr>
        <w:t>10.4</w:t>
      </w:r>
      <w:r>
        <w:rPr>
          <w:rFonts w:ascii="Times New Roman" w:hAnsi="Times New Roman" w:cs="Times New Roman"/>
          <w:szCs w:val="21"/>
        </w:rPr>
        <w:t>g</w:t>
      </w:r>
      <w:r>
        <w:rPr>
          <w:rFonts w:hint="eastAsia" w:ascii="Times New Roman" w:hAnsi="Times New Roman" w:cs="Times New Roman"/>
          <w:szCs w:val="21"/>
        </w:rPr>
        <w:t>苯乙烯</w:t>
      </w:r>
      <w:r>
        <w:rPr>
          <w:rFonts w:ascii="Times New Roman" w:hAnsi="Times New Roman" w:cs="Times New Roman"/>
          <w:szCs w:val="21"/>
        </w:rPr>
        <w:t>中含有的</w:t>
      </w:r>
      <w:r>
        <w:rPr>
          <w:rFonts w:hint="eastAsia" w:ascii="Times New Roman" w:hAnsi="Times New Roman" w:cs="Times New Roman"/>
          <w:szCs w:val="21"/>
        </w:rPr>
        <w:t>碳碳双键数目为0.1</w:t>
      </w:r>
      <w:r>
        <w:rPr>
          <w:rFonts w:ascii="Times New Roman" w:hAnsi="Times New Roman" w:cs="Times New Roman"/>
          <w:szCs w:val="21"/>
        </w:rPr>
        <w:t>N</w:t>
      </w:r>
      <w:r>
        <w:rPr>
          <w:rFonts w:ascii="Times New Roman" w:hAnsi="Times New Roman" w:cs="Times New Roman"/>
          <w:szCs w:val="21"/>
          <w:vertAlign w:val="subscript"/>
        </w:rPr>
        <w:t>A</w:t>
      </w:r>
    </w:p>
    <w:p>
      <w:pPr>
        <w:ind w:firstLine="422" w:firstLineChars="200"/>
        <w:textAlignment w:val="center"/>
        <w:rPr>
          <w:rFonts w:ascii="Times New Roman" w:hAnsi="Times New Roman" w:cs="Times New Roman"/>
          <w:szCs w:val="21"/>
        </w:rPr>
      </w:pPr>
      <w:r>
        <w:rPr>
          <w:rFonts w:ascii="Times New Roman" w:hAnsi="Times New Roman" w:cs="Times New Roman"/>
          <w:b/>
          <w:szCs w:val="21"/>
        </w:rPr>
        <w:t>C.</w:t>
      </w:r>
      <w:r>
        <w:rPr>
          <w:rFonts w:ascii="Times New Roman" w:hAnsi="Times New Roman" w:cs="Times New Roman"/>
          <w:szCs w:val="21"/>
        </w:rPr>
        <w:t xml:space="preserve"> 标准状况下，0.1mol Cl</w:t>
      </w:r>
      <w:r>
        <w:rPr>
          <w:rFonts w:ascii="Times New Roman" w:hAnsi="Times New Roman" w:cs="Times New Roman"/>
          <w:szCs w:val="21"/>
          <w:vertAlign w:val="subscript"/>
        </w:rPr>
        <w:t>2</w:t>
      </w:r>
      <w:r>
        <w:rPr>
          <w:rFonts w:ascii="Times New Roman" w:hAnsi="Times New Roman" w:cs="Times New Roman"/>
          <w:szCs w:val="21"/>
        </w:rPr>
        <w:t>溶于水，转移的电子数目为0.1N</w:t>
      </w:r>
      <w:r>
        <w:rPr>
          <w:rFonts w:ascii="Times New Roman" w:hAnsi="Times New Roman" w:cs="Times New Roman"/>
          <w:szCs w:val="21"/>
          <w:vertAlign w:val="subscript"/>
        </w:rPr>
        <w:t>A</w:t>
      </w:r>
    </w:p>
    <w:p>
      <w:pPr>
        <w:ind w:firstLine="422" w:firstLineChars="200"/>
        <w:textAlignment w:val="center"/>
        <w:rPr>
          <w:rFonts w:ascii="Times New Roman" w:hAnsi="Times New Roman" w:cs="Times New Roman"/>
          <w:szCs w:val="21"/>
        </w:rPr>
      </w:pPr>
      <w:r>
        <w:rPr>
          <w:rFonts w:ascii="Times New Roman" w:hAnsi="Times New Roman" w:cs="Times New Roman"/>
          <w:b/>
          <w:szCs w:val="21"/>
        </w:rPr>
        <w:t>D.</w:t>
      </w:r>
      <w:r>
        <w:rPr>
          <w:rFonts w:ascii="Times New Roman" w:hAnsi="Times New Roman" w:cs="Times New Roman"/>
          <w:szCs w:val="21"/>
        </w:rPr>
        <w:t xml:space="preserve"> 常温常压下，</w:t>
      </w:r>
      <w:r>
        <w:rPr>
          <w:rFonts w:hint="eastAsia" w:ascii="Times New Roman" w:hAnsi="Times New Roman" w:cs="Times New Roman"/>
          <w:szCs w:val="21"/>
        </w:rPr>
        <w:t>0.1mol单质硅和二氧化硅中含有的共价键数目都是0.2</w:t>
      </w:r>
      <w:r>
        <w:rPr>
          <w:rFonts w:ascii="Times New Roman" w:hAnsi="Times New Roman" w:cs="Times New Roman"/>
          <w:szCs w:val="21"/>
        </w:rPr>
        <w:t>N</w:t>
      </w:r>
      <w:r>
        <w:rPr>
          <w:rFonts w:ascii="Times New Roman" w:hAnsi="Times New Roman" w:cs="Times New Roman"/>
          <w:szCs w:val="21"/>
          <w:vertAlign w:val="subscript"/>
        </w:rPr>
        <w:t>A</w:t>
      </w:r>
    </w:p>
    <w:p>
      <w:pPr>
        <w:ind w:left="423" w:leftChars="13" w:hanging="396" w:hangingChars="188"/>
        <w:rPr>
          <w:rFonts w:ascii="MS Mincho" w:hAnsi="MS Mincho" w:cs="MS Mincho"/>
        </w:rPr>
      </w:pPr>
      <w:r>
        <w:rPr>
          <w:rFonts w:hint="eastAsia" w:ascii="Times New Roman" w:hAnsi="Times New Roman" w:eastAsia="宋体" w:cs="Times New Roman"/>
          <w:b/>
        </w:rPr>
        <w:t>7</w:t>
      </w:r>
      <w:r>
        <w:rPr>
          <w:rFonts w:ascii="Times New Roman" w:hAnsi="Times New Roman" w:eastAsia="宋体" w:cs="Times New Roman"/>
          <w:b/>
        </w:rPr>
        <w:t xml:space="preserve">.  </w:t>
      </w:r>
      <w:r>
        <w:rPr>
          <w:rFonts w:hint="eastAsia" w:ascii="Times New Roman" w:hAnsi="Times New Roman" w:eastAsia="宋体" w:cs="Times New Roman"/>
        </w:rPr>
        <w:t>概念I和概念II之间存在三种关系：①包含关系，即III；②相交关系，即I∩II≠且I∩II≠I且I∩II≠II；③相离（并列）关系I∩II=。下列判断符合相应关系的是</w:t>
      </w:r>
      <w:r>
        <w:rPr>
          <w:rFonts w:ascii="Times New Roman" w:hAnsi="Times New Roman" w:eastAsia="宋体" w:cs="Times New Roman"/>
        </w:rPr>
        <w:t>（     ）</w:t>
      </w:r>
    </w:p>
    <w:tbl>
      <w:tblPr>
        <w:tblStyle w:val="10"/>
        <w:tblW w:w="6520" w:type="dxa"/>
        <w:tblInd w:w="53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08"/>
        <w:gridCol w:w="1843"/>
        <w:gridCol w:w="1843"/>
        <w:gridCol w:w="21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08" w:type="dxa"/>
          </w:tcPr>
          <w:p>
            <w:pPr>
              <w:pStyle w:val="19"/>
              <w:shd w:val="clear" w:color="auto" w:fill="auto"/>
              <w:tabs>
                <w:tab w:val="left" w:pos="600"/>
              </w:tabs>
              <w:spacing w:line="240" w:lineRule="auto"/>
              <w:ind w:right="20" w:firstLine="0"/>
              <w:jc w:val="center"/>
              <w:textAlignment w:val="center"/>
              <w:rPr>
                <w:rStyle w:val="15"/>
                <w:rFonts w:hAnsi="宋体"/>
                <w:sz w:val="21"/>
                <w:szCs w:val="21"/>
              </w:rPr>
            </w:pPr>
            <w:r>
              <w:rPr>
                <w:rStyle w:val="15"/>
                <w:rFonts w:hint="eastAsia" w:hAnsi="宋体"/>
                <w:sz w:val="21"/>
                <w:szCs w:val="21"/>
              </w:rPr>
              <w:t>序号</w:t>
            </w:r>
          </w:p>
        </w:tc>
        <w:tc>
          <w:tcPr>
            <w:tcW w:w="1843" w:type="dxa"/>
          </w:tcPr>
          <w:p>
            <w:pPr>
              <w:pStyle w:val="19"/>
              <w:shd w:val="clear" w:color="auto" w:fill="auto"/>
              <w:tabs>
                <w:tab w:val="left" w:pos="600"/>
              </w:tabs>
              <w:spacing w:line="240" w:lineRule="auto"/>
              <w:ind w:right="20" w:firstLine="0"/>
              <w:textAlignment w:val="center"/>
              <w:rPr>
                <w:rStyle w:val="15"/>
                <w:rFonts w:hAnsi="宋体"/>
                <w:sz w:val="21"/>
                <w:szCs w:val="21"/>
              </w:rPr>
            </w:pPr>
            <w:r>
              <w:rPr>
                <w:rStyle w:val="15"/>
                <w:rFonts w:hint="eastAsia" w:hAnsi="宋体"/>
                <w:sz w:val="21"/>
                <w:szCs w:val="21"/>
              </w:rPr>
              <w:t>概念</w:t>
            </w:r>
            <w:r>
              <w:rPr>
                <w:rStyle w:val="15"/>
                <w:rFonts w:ascii="Times New Roman" w:hAnsi="Times New Roman" w:cs="Times New Roman"/>
                <w:sz w:val="21"/>
                <w:szCs w:val="21"/>
              </w:rPr>
              <w:t>I</w:t>
            </w:r>
          </w:p>
        </w:tc>
        <w:tc>
          <w:tcPr>
            <w:tcW w:w="1843" w:type="dxa"/>
          </w:tcPr>
          <w:p>
            <w:pPr>
              <w:pStyle w:val="19"/>
              <w:shd w:val="clear" w:color="auto" w:fill="auto"/>
              <w:tabs>
                <w:tab w:val="left" w:pos="600"/>
              </w:tabs>
              <w:spacing w:line="240" w:lineRule="auto"/>
              <w:ind w:right="20" w:firstLine="0"/>
              <w:textAlignment w:val="center"/>
              <w:rPr>
                <w:rStyle w:val="15"/>
                <w:rFonts w:hAnsi="宋体"/>
                <w:sz w:val="21"/>
                <w:szCs w:val="21"/>
              </w:rPr>
            </w:pPr>
            <w:r>
              <w:rPr>
                <w:rStyle w:val="15"/>
                <w:rFonts w:hint="eastAsia" w:hAnsi="宋体"/>
                <w:sz w:val="21"/>
                <w:szCs w:val="21"/>
              </w:rPr>
              <w:t>概念</w:t>
            </w:r>
            <w:r>
              <w:rPr>
                <w:rStyle w:val="15"/>
                <w:rFonts w:ascii="Times New Roman" w:hAnsi="Times New Roman" w:cs="Times New Roman"/>
                <w:sz w:val="21"/>
                <w:szCs w:val="21"/>
              </w:rPr>
              <w:t>II</w:t>
            </w:r>
          </w:p>
        </w:tc>
        <w:tc>
          <w:tcPr>
            <w:tcW w:w="2126" w:type="dxa"/>
          </w:tcPr>
          <w:p>
            <w:pPr>
              <w:pStyle w:val="19"/>
              <w:shd w:val="clear" w:color="auto" w:fill="auto"/>
              <w:tabs>
                <w:tab w:val="left" w:pos="600"/>
              </w:tabs>
              <w:spacing w:line="240" w:lineRule="auto"/>
              <w:ind w:right="20" w:firstLine="0"/>
              <w:textAlignment w:val="center"/>
              <w:rPr>
                <w:rStyle w:val="15"/>
                <w:rFonts w:hAnsi="宋体"/>
                <w:sz w:val="21"/>
                <w:szCs w:val="21"/>
              </w:rPr>
            </w:pPr>
            <w:r>
              <w:rPr>
                <w:rStyle w:val="15"/>
                <w:rFonts w:hint="eastAsia" w:hAnsi="宋体"/>
                <w:sz w:val="21"/>
                <w:szCs w:val="21"/>
              </w:rPr>
              <w:t>相互关系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08" w:type="dxa"/>
            <w:vAlign w:val="center"/>
          </w:tcPr>
          <w:p>
            <w:pPr>
              <w:pStyle w:val="19"/>
              <w:shd w:val="clear" w:color="auto" w:fill="auto"/>
              <w:tabs>
                <w:tab w:val="left" w:pos="600"/>
              </w:tabs>
              <w:spacing w:line="240" w:lineRule="auto"/>
              <w:ind w:right="20" w:firstLine="0"/>
              <w:textAlignment w:val="center"/>
              <w:rPr>
                <w:rStyle w:val="15"/>
                <w:rFonts w:ascii="Times New Roman" w:hAnsi="Times New Roman" w:cs="Times New Roman"/>
                <w:b/>
                <w:sz w:val="21"/>
                <w:szCs w:val="21"/>
              </w:rPr>
            </w:pPr>
            <w:r>
              <w:rPr>
                <w:rStyle w:val="15"/>
                <w:rFonts w:ascii="Times New Roman" w:hAnsi="Times New Roman" w:cs="Times New Roman"/>
                <w:b/>
                <w:sz w:val="21"/>
                <w:szCs w:val="21"/>
              </w:rPr>
              <w:t>A</w:t>
            </w:r>
            <w:r>
              <w:rPr>
                <w:rStyle w:val="15"/>
                <w:rFonts w:hint="eastAsia" w:ascii="Times New Roman" w:hAnsi="Times New Roman" w:cs="Times New Roman"/>
                <w:b/>
                <w:sz w:val="21"/>
                <w:szCs w:val="21"/>
              </w:rPr>
              <w:t>.</w:t>
            </w:r>
          </w:p>
        </w:tc>
        <w:tc>
          <w:tcPr>
            <w:tcW w:w="1843" w:type="dxa"/>
          </w:tcPr>
          <w:p>
            <w:pPr>
              <w:pStyle w:val="19"/>
              <w:shd w:val="clear" w:color="auto" w:fill="auto"/>
              <w:tabs>
                <w:tab w:val="left" w:pos="600"/>
              </w:tabs>
              <w:spacing w:line="240" w:lineRule="auto"/>
              <w:ind w:right="20" w:firstLine="0"/>
              <w:textAlignment w:val="center"/>
              <w:rPr>
                <w:rStyle w:val="15"/>
                <w:rFonts w:hAnsi="宋体"/>
                <w:sz w:val="21"/>
                <w:szCs w:val="21"/>
              </w:rPr>
            </w:pPr>
            <w:r>
              <w:rPr>
                <w:rStyle w:val="15"/>
                <w:rFonts w:hint="eastAsia" w:hAnsi="宋体"/>
                <w:sz w:val="21"/>
                <w:szCs w:val="21"/>
              </w:rPr>
              <w:t>共价分子</w:t>
            </w:r>
          </w:p>
        </w:tc>
        <w:tc>
          <w:tcPr>
            <w:tcW w:w="1843" w:type="dxa"/>
            <w:vAlign w:val="center"/>
          </w:tcPr>
          <w:p>
            <w:pPr>
              <w:pStyle w:val="19"/>
              <w:shd w:val="clear" w:color="auto" w:fill="auto"/>
              <w:tabs>
                <w:tab w:val="left" w:pos="600"/>
              </w:tabs>
              <w:spacing w:line="240" w:lineRule="auto"/>
              <w:ind w:right="20" w:firstLine="0"/>
              <w:jc w:val="both"/>
              <w:textAlignment w:val="center"/>
              <w:rPr>
                <w:rStyle w:val="15"/>
                <w:rFonts w:hAnsi="宋体"/>
                <w:sz w:val="21"/>
                <w:szCs w:val="21"/>
              </w:rPr>
            </w:pPr>
            <w:r>
              <w:rPr>
                <w:rStyle w:val="15"/>
                <w:rFonts w:hint="eastAsia" w:hAnsi="宋体"/>
                <w:sz w:val="21"/>
                <w:szCs w:val="21"/>
              </w:rPr>
              <w:t>共价化合物</w:t>
            </w:r>
          </w:p>
        </w:tc>
        <w:tc>
          <w:tcPr>
            <w:tcW w:w="2126" w:type="dxa"/>
          </w:tcPr>
          <w:p>
            <w:pPr>
              <w:pStyle w:val="19"/>
              <w:shd w:val="clear" w:color="auto" w:fill="auto"/>
              <w:tabs>
                <w:tab w:val="left" w:pos="600"/>
              </w:tabs>
              <w:spacing w:line="240" w:lineRule="auto"/>
              <w:ind w:right="20" w:firstLine="0"/>
              <w:jc w:val="both"/>
              <w:textAlignment w:val="center"/>
              <w:rPr>
                <w:rStyle w:val="15"/>
                <w:rFonts w:hAnsi="宋体"/>
                <w:sz w:val="21"/>
                <w:szCs w:val="21"/>
              </w:rPr>
            </w:pPr>
            <w:r>
              <w:rPr>
                <w:rStyle w:val="15"/>
                <w:rFonts w:hint="eastAsia" w:hAnsi="宋体"/>
                <w:sz w:val="21"/>
                <w:szCs w:val="21"/>
              </w:rPr>
              <w:t>包含关系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08" w:type="dxa"/>
            <w:vAlign w:val="center"/>
          </w:tcPr>
          <w:p>
            <w:pPr>
              <w:pStyle w:val="19"/>
              <w:shd w:val="clear" w:color="auto" w:fill="auto"/>
              <w:tabs>
                <w:tab w:val="left" w:pos="600"/>
              </w:tabs>
              <w:spacing w:line="240" w:lineRule="auto"/>
              <w:ind w:right="20" w:firstLine="0"/>
              <w:textAlignment w:val="center"/>
              <w:rPr>
                <w:rStyle w:val="15"/>
                <w:rFonts w:ascii="Times New Roman" w:hAnsi="Times New Roman" w:cs="Times New Roman"/>
                <w:b/>
                <w:sz w:val="21"/>
                <w:szCs w:val="21"/>
              </w:rPr>
            </w:pPr>
            <w:r>
              <w:rPr>
                <w:rStyle w:val="15"/>
                <w:rFonts w:ascii="Times New Roman" w:hAnsi="Times New Roman" w:cs="Times New Roman"/>
                <w:b/>
                <w:sz w:val="21"/>
                <w:szCs w:val="21"/>
              </w:rPr>
              <w:t>B</w:t>
            </w:r>
            <w:r>
              <w:rPr>
                <w:rStyle w:val="15"/>
                <w:rFonts w:hint="eastAsia" w:ascii="Times New Roman" w:hAnsi="Times New Roman" w:cs="Times New Roman"/>
                <w:b/>
                <w:sz w:val="21"/>
                <w:szCs w:val="21"/>
              </w:rPr>
              <w:t>.</w:t>
            </w:r>
          </w:p>
        </w:tc>
        <w:tc>
          <w:tcPr>
            <w:tcW w:w="1843" w:type="dxa"/>
          </w:tcPr>
          <w:p>
            <w:pPr>
              <w:pStyle w:val="19"/>
              <w:shd w:val="clear" w:color="auto" w:fill="auto"/>
              <w:tabs>
                <w:tab w:val="left" w:pos="600"/>
              </w:tabs>
              <w:spacing w:line="240" w:lineRule="auto"/>
              <w:ind w:right="20" w:firstLine="0"/>
              <w:textAlignment w:val="center"/>
              <w:rPr>
                <w:rStyle w:val="15"/>
                <w:rFonts w:hAnsi="宋体"/>
                <w:sz w:val="21"/>
                <w:szCs w:val="21"/>
              </w:rPr>
            </w:pPr>
            <w:r>
              <w:rPr>
                <w:rStyle w:val="15"/>
                <w:rFonts w:hint="eastAsia" w:hAnsi="宋体"/>
                <w:sz w:val="21"/>
                <w:szCs w:val="21"/>
              </w:rPr>
              <w:t>分解反应</w:t>
            </w:r>
          </w:p>
        </w:tc>
        <w:tc>
          <w:tcPr>
            <w:tcW w:w="1843" w:type="dxa"/>
          </w:tcPr>
          <w:p>
            <w:pPr>
              <w:pStyle w:val="19"/>
              <w:shd w:val="clear" w:color="auto" w:fill="auto"/>
              <w:tabs>
                <w:tab w:val="left" w:pos="600"/>
              </w:tabs>
              <w:spacing w:line="240" w:lineRule="auto"/>
              <w:ind w:right="20" w:firstLine="0"/>
              <w:textAlignment w:val="center"/>
              <w:rPr>
                <w:rStyle w:val="15"/>
                <w:rFonts w:hAnsi="宋体"/>
                <w:sz w:val="21"/>
                <w:szCs w:val="21"/>
              </w:rPr>
            </w:pPr>
            <w:r>
              <w:rPr>
                <w:rStyle w:val="15"/>
                <w:rFonts w:hint="eastAsia" w:hAnsi="宋体"/>
                <w:sz w:val="21"/>
                <w:szCs w:val="21"/>
              </w:rPr>
              <w:t>吸热反应</w:t>
            </w:r>
          </w:p>
        </w:tc>
        <w:tc>
          <w:tcPr>
            <w:tcW w:w="2126" w:type="dxa"/>
          </w:tcPr>
          <w:p>
            <w:pPr>
              <w:pStyle w:val="19"/>
              <w:shd w:val="clear" w:color="auto" w:fill="auto"/>
              <w:tabs>
                <w:tab w:val="left" w:pos="600"/>
              </w:tabs>
              <w:spacing w:line="240" w:lineRule="auto"/>
              <w:ind w:right="20" w:firstLine="0"/>
              <w:textAlignment w:val="center"/>
              <w:rPr>
                <w:rStyle w:val="15"/>
                <w:rFonts w:hAnsi="宋体"/>
                <w:sz w:val="21"/>
                <w:szCs w:val="21"/>
              </w:rPr>
            </w:pPr>
            <w:r>
              <w:rPr>
                <w:rStyle w:val="15"/>
                <w:rFonts w:hint="eastAsia" w:hAnsi="宋体"/>
                <w:sz w:val="21"/>
                <w:szCs w:val="21"/>
              </w:rPr>
              <w:t>包含关系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08" w:type="dxa"/>
            <w:vAlign w:val="center"/>
          </w:tcPr>
          <w:p>
            <w:pPr>
              <w:pStyle w:val="19"/>
              <w:shd w:val="clear" w:color="auto" w:fill="auto"/>
              <w:tabs>
                <w:tab w:val="left" w:pos="600"/>
              </w:tabs>
              <w:spacing w:line="240" w:lineRule="auto"/>
              <w:ind w:right="20" w:firstLine="0"/>
              <w:textAlignment w:val="center"/>
              <w:rPr>
                <w:rStyle w:val="15"/>
                <w:rFonts w:ascii="Times New Roman" w:hAnsi="Times New Roman" w:cs="Times New Roman"/>
                <w:b/>
                <w:sz w:val="21"/>
                <w:szCs w:val="21"/>
              </w:rPr>
            </w:pPr>
            <w:r>
              <w:rPr>
                <w:rStyle w:val="15"/>
                <w:rFonts w:ascii="Times New Roman" w:hAnsi="Times New Roman" w:cs="Times New Roman"/>
                <w:b/>
                <w:sz w:val="21"/>
                <w:szCs w:val="21"/>
              </w:rPr>
              <w:t>C</w:t>
            </w:r>
            <w:r>
              <w:rPr>
                <w:rStyle w:val="15"/>
                <w:rFonts w:hint="eastAsia" w:ascii="Times New Roman" w:hAnsi="Times New Roman" w:cs="Times New Roman"/>
                <w:b/>
                <w:sz w:val="21"/>
                <w:szCs w:val="21"/>
              </w:rPr>
              <w:t>.</w:t>
            </w:r>
          </w:p>
        </w:tc>
        <w:tc>
          <w:tcPr>
            <w:tcW w:w="1843" w:type="dxa"/>
            <w:vAlign w:val="center"/>
          </w:tcPr>
          <w:p>
            <w:pPr>
              <w:pStyle w:val="19"/>
              <w:shd w:val="clear" w:color="auto" w:fill="auto"/>
              <w:tabs>
                <w:tab w:val="left" w:pos="600"/>
              </w:tabs>
              <w:spacing w:line="240" w:lineRule="auto"/>
              <w:ind w:right="20" w:firstLine="0"/>
              <w:jc w:val="both"/>
              <w:textAlignment w:val="center"/>
              <w:rPr>
                <w:rStyle w:val="15"/>
                <w:rFonts w:hAnsi="宋体"/>
                <w:sz w:val="21"/>
                <w:szCs w:val="21"/>
              </w:rPr>
            </w:pPr>
            <w:r>
              <w:rPr>
                <w:rStyle w:val="15"/>
                <w:rFonts w:hint="eastAsia" w:hAnsi="宋体"/>
                <w:sz w:val="21"/>
                <w:szCs w:val="21"/>
              </w:rPr>
              <w:t>碱性氧化物</w:t>
            </w:r>
          </w:p>
        </w:tc>
        <w:tc>
          <w:tcPr>
            <w:tcW w:w="1843" w:type="dxa"/>
          </w:tcPr>
          <w:p>
            <w:pPr>
              <w:pStyle w:val="19"/>
              <w:shd w:val="clear" w:color="auto" w:fill="auto"/>
              <w:tabs>
                <w:tab w:val="left" w:pos="600"/>
              </w:tabs>
              <w:spacing w:line="240" w:lineRule="auto"/>
              <w:ind w:right="20" w:firstLine="0"/>
              <w:textAlignment w:val="center"/>
              <w:rPr>
                <w:rStyle w:val="15"/>
                <w:rFonts w:hAnsi="宋体"/>
                <w:sz w:val="21"/>
                <w:szCs w:val="21"/>
              </w:rPr>
            </w:pPr>
            <w:r>
              <w:rPr>
                <w:rStyle w:val="15"/>
                <w:rFonts w:hint="eastAsia" w:hAnsi="宋体"/>
                <w:sz w:val="21"/>
                <w:szCs w:val="21"/>
              </w:rPr>
              <w:t>金属氧化物</w:t>
            </w:r>
          </w:p>
        </w:tc>
        <w:tc>
          <w:tcPr>
            <w:tcW w:w="2126" w:type="dxa"/>
          </w:tcPr>
          <w:p>
            <w:pPr>
              <w:pStyle w:val="19"/>
              <w:shd w:val="clear" w:color="auto" w:fill="auto"/>
              <w:tabs>
                <w:tab w:val="left" w:pos="600"/>
              </w:tabs>
              <w:spacing w:line="240" w:lineRule="auto"/>
              <w:ind w:right="20" w:firstLine="0"/>
              <w:textAlignment w:val="center"/>
              <w:rPr>
                <w:rStyle w:val="15"/>
                <w:rFonts w:hAnsi="宋体"/>
                <w:sz w:val="21"/>
                <w:szCs w:val="21"/>
              </w:rPr>
            </w:pPr>
            <w:r>
              <w:rPr>
                <w:rStyle w:val="15"/>
                <w:rFonts w:hint="eastAsia" w:hAnsi="宋体"/>
                <w:sz w:val="21"/>
                <w:szCs w:val="21"/>
              </w:rPr>
              <w:t>相交关系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08" w:type="dxa"/>
            <w:vAlign w:val="center"/>
          </w:tcPr>
          <w:p>
            <w:pPr>
              <w:pStyle w:val="19"/>
              <w:shd w:val="clear" w:color="auto" w:fill="auto"/>
              <w:tabs>
                <w:tab w:val="left" w:pos="600"/>
              </w:tabs>
              <w:spacing w:line="240" w:lineRule="auto"/>
              <w:ind w:right="20" w:firstLine="0"/>
              <w:textAlignment w:val="center"/>
              <w:rPr>
                <w:rStyle w:val="15"/>
                <w:rFonts w:ascii="Times New Roman" w:hAnsi="Times New Roman" w:cs="Times New Roman"/>
                <w:b/>
                <w:sz w:val="21"/>
                <w:szCs w:val="21"/>
              </w:rPr>
            </w:pPr>
            <w:r>
              <w:rPr>
                <w:rStyle w:val="15"/>
                <w:rFonts w:ascii="Times New Roman" w:hAnsi="Times New Roman" w:cs="Times New Roman"/>
                <w:b/>
                <w:sz w:val="21"/>
                <w:szCs w:val="21"/>
              </w:rPr>
              <w:t>D</w:t>
            </w:r>
            <w:r>
              <w:rPr>
                <w:rStyle w:val="15"/>
                <w:rFonts w:hint="eastAsia" w:ascii="Times New Roman" w:hAnsi="Times New Roman" w:cs="Times New Roman"/>
                <w:b/>
                <w:sz w:val="21"/>
                <w:szCs w:val="21"/>
              </w:rPr>
              <w:t>.</w:t>
            </w:r>
          </w:p>
        </w:tc>
        <w:tc>
          <w:tcPr>
            <w:tcW w:w="1843" w:type="dxa"/>
          </w:tcPr>
          <w:p>
            <w:pPr>
              <w:pStyle w:val="19"/>
              <w:shd w:val="clear" w:color="auto" w:fill="auto"/>
              <w:tabs>
                <w:tab w:val="left" w:pos="600"/>
              </w:tabs>
              <w:spacing w:line="240" w:lineRule="auto"/>
              <w:ind w:right="20" w:firstLine="0"/>
              <w:textAlignment w:val="center"/>
              <w:rPr>
                <w:rStyle w:val="15"/>
                <w:rFonts w:hAnsi="宋体"/>
                <w:sz w:val="21"/>
                <w:szCs w:val="21"/>
              </w:rPr>
            </w:pPr>
            <w:r>
              <w:rPr>
                <w:rStyle w:val="15"/>
                <w:rFonts w:hint="eastAsia" w:hAnsi="宋体"/>
                <w:sz w:val="21"/>
                <w:szCs w:val="21"/>
              </w:rPr>
              <w:t>离子互换反应</w:t>
            </w:r>
          </w:p>
        </w:tc>
        <w:tc>
          <w:tcPr>
            <w:tcW w:w="1843" w:type="dxa"/>
          </w:tcPr>
          <w:p>
            <w:pPr>
              <w:pStyle w:val="19"/>
              <w:shd w:val="clear" w:color="auto" w:fill="auto"/>
              <w:tabs>
                <w:tab w:val="left" w:pos="600"/>
              </w:tabs>
              <w:spacing w:line="240" w:lineRule="auto"/>
              <w:ind w:right="20" w:firstLine="0"/>
              <w:textAlignment w:val="center"/>
              <w:rPr>
                <w:rStyle w:val="15"/>
                <w:rFonts w:hAnsi="宋体"/>
                <w:sz w:val="21"/>
                <w:szCs w:val="21"/>
              </w:rPr>
            </w:pPr>
            <w:r>
              <w:rPr>
                <w:rStyle w:val="15"/>
                <w:rFonts w:hint="eastAsia" w:hAnsi="宋体"/>
                <w:sz w:val="21"/>
                <w:szCs w:val="21"/>
              </w:rPr>
              <w:t>氧化还原反应</w:t>
            </w:r>
          </w:p>
        </w:tc>
        <w:tc>
          <w:tcPr>
            <w:tcW w:w="2126" w:type="dxa"/>
          </w:tcPr>
          <w:p>
            <w:pPr>
              <w:pStyle w:val="19"/>
              <w:shd w:val="clear" w:color="auto" w:fill="auto"/>
              <w:tabs>
                <w:tab w:val="left" w:pos="600"/>
              </w:tabs>
              <w:spacing w:line="240" w:lineRule="auto"/>
              <w:ind w:right="20" w:firstLine="0"/>
              <w:textAlignment w:val="center"/>
              <w:rPr>
                <w:rStyle w:val="15"/>
                <w:rFonts w:hAnsi="宋体"/>
                <w:sz w:val="21"/>
                <w:szCs w:val="21"/>
              </w:rPr>
            </w:pPr>
            <w:r>
              <w:rPr>
                <w:rStyle w:val="15"/>
                <w:rFonts w:hint="eastAsia" w:hAnsi="宋体"/>
                <w:sz w:val="21"/>
                <w:szCs w:val="21"/>
              </w:rPr>
              <w:t>相离（并列）关系</w:t>
            </w:r>
          </w:p>
        </w:tc>
      </w:tr>
    </w:tbl>
    <w:p>
      <w:pPr>
        <w:ind w:left="423" w:leftChars="13" w:hanging="396" w:hangingChars="188"/>
        <w:rPr>
          <w:rFonts w:ascii="Times New Roman" w:hAnsi="Times New Roman" w:eastAsia="宋体" w:cs="Times New Roman"/>
        </w:rPr>
      </w:pPr>
      <w:r>
        <w:rPr>
          <w:rFonts w:hint="eastAsia" w:ascii="Times New Roman" w:hAnsi="Times New Roman" w:eastAsia="宋体" w:cs="Times New Roman"/>
          <w:b/>
        </w:rPr>
        <w:t>8</w:t>
      </w:r>
      <w:r>
        <w:rPr>
          <w:rFonts w:ascii="Times New Roman" w:hAnsi="Times New Roman" w:eastAsia="宋体" w:cs="Times New Roman"/>
          <w:b/>
        </w:rPr>
        <w:t xml:space="preserve">.  </w:t>
      </w:r>
      <w:r>
        <w:rPr>
          <w:rFonts w:ascii="Times New Roman" w:hAnsi="Times New Roman" w:eastAsia="宋体" w:cs="Times New Roman"/>
        </w:rPr>
        <w:t>X、Y、Z、W是短周期元素，X元素原子的最外层未达到8电子稳定结构，工业上通过分离液态空气   获得其单质；Y元素原子最外电子层上s、p电子数相等；Z元素+2价阳离子的核外电子排布与氖原子相同；W元素原子的M层有1个未成对的p电子。下列有关这些元素性质的说法一定正确的是（     ）</w:t>
      </w:r>
    </w:p>
    <w:p>
      <w:pPr>
        <w:ind w:firstLine="422" w:firstLineChars="200"/>
        <w:rPr>
          <w:rFonts w:ascii="Times New Roman" w:hAnsi="Times New Roman" w:eastAsia="宋体" w:cs="Times New Roman"/>
        </w:rPr>
      </w:pPr>
      <w:r>
        <w:rPr>
          <w:rFonts w:ascii="Times New Roman" w:hAnsi="Times New Roman" w:eastAsia="宋体" w:cs="Times New Roman"/>
          <w:b/>
        </w:rPr>
        <w:t xml:space="preserve">A. </w:t>
      </w:r>
      <w:r>
        <w:rPr>
          <w:rFonts w:ascii="Times New Roman" w:hAnsi="Times New Roman" w:eastAsia="宋体" w:cs="Times New Roman"/>
        </w:rPr>
        <w:t xml:space="preserve">X元素的氢化物的水溶液显碱性           </w:t>
      </w:r>
      <w:r>
        <w:rPr>
          <w:rFonts w:ascii="Times New Roman" w:hAnsi="Times New Roman" w:eastAsia="宋体" w:cs="Times New Roman"/>
          <w:b/>
        </w:rPr>
        <w:t xml:space="preserve">B. </w:t>
      </w:r>
      <w:r>
        <w:rPr>
          <w:rFonts w:ascii="Times New Roman" w:hAnsi="Times New Roman" w:eastAsia="宋体" w:cs="Times New Roman"/>
        </w:rPr>
        <w:t>Z元素的离子半径大于W元素的离子半径</w:t>
      </w:r>
    </w:p>
    <w:p>
      <w:pPr>
        <w:ind w:firstLine="422" w:firstLineChars="200"/>
        <w:rPr>
          <w:rFonts w:ascii="Times New Roman" w:hAnsi="Times New Roman" w:eastAsia="宋体" w:cs="Times New Roman"/>
        </w:rPr>
      </w:pPr>
      <w:r>
        <w:rPr>
          <w:rFonts w:ascii="Times New Roman" w:hAnsi="Times New Roman" w:eastAsia="宋体" w:cs="Times New Roman"/>
          <w:b/>
        </w:rPr>
        <w:t xml:space="preserve">C. </w:t>
      </w:r>
      <w:r>
        <w:rPr>
          <w:rFonts w:ascii="Times New Roman" w:hAnsi="Times New Roman" w:eastAsia="宋体" w:cs="Times New Roman"/>
        </w:rPr>
        <w:t>Z元素的单质在一定条件下能与X元素的单质反应</w:t>
      </w:r>
    </w:p>
    <w:p>
      <w:pPr>
        <w:ind w:firstLine="422" w:firstLineChars="200"/>
        <w:rPr>
          <w:rFonts w:ascii="Times New Roman" w:hAnsi="Times New Roman" w:eastAsia="宋体" w:cs="Times New Roman"/>
        </w:rPr>
      </w:pPr>
      <w:r>
        <w:rPr>
          <w:rFonts w:ascii="Times New Roman" w:hAnsi="Times New Roman" w:eastAsia="宋体" w:cs="Times New Roman"/>
          <w:b/>
        </w:rPr>
        <w:t xml:space="preserve">D. </w:t>
      </w:r>
      <w:r>
        <w:rPr>
          <w:rFonts w:ascii="Times New Roman" w:hAnsi="Times New Roman" w:eastAsia="宋体" w:cs="Times New Roman"/>
        </w:rPr>
        <w:t>Y元素最高价氧化物的晶体具有很高的熔点和沸点</w:t>
      </w:r>
    </w:p>
    <w:p>
      <w:pPr>
        <w:ind w:left="413" w:hanging="413" w:hangingChars="196"/>
        <w:rPr>
          <w:rFonts w:ascii="Times New Roman" w:hAnsi="Times New Roman" w:eastAsia="宋体" w:cs="Times New Roman"/>
        </w:rPr>
      </w:pPr>
      <w:r>
        <w:rPr>
          <w:rFonts w:hint="eastAsia" w:ascii="Times New Roman" w:hAnsi="Times New Roman" w:eastAsia="宋体" w:cs="Times New Roman"/>
          <w:b/>
        </w:rPr>
        <w:t>9</w:t>
      </w:r>
      <w:r>
        <w:rPr>
          <w:rFonts w:ascii="Times New Roman" w:hAnsi="Times New Roman" w:eastAsia="宋体" w:cs="Times New Roman"/>
          <w:b/>
        </w:rPr>
        <w:t xml:space="preserve">. </w:t>
      </w:r>
      <w:r>
        <w:rPr>
          <w:rFonts w:hint="eastAsia" w:ascii="Times New Roman" w:hAnsi="Times New Roman" w:eastAsia="宋体" w:cs="Times New Roman"/>
          <w:b/>
        </w:rPr>
        <w:t xml:space="preserve"> </w:t>
      </w:r>
      <w:r>
        <w:rPr>
          <w:rFonts w:ascii="Times New Roman" w:hAnsi="Times New Roman" w:eastAsia="宋体" w:cs="Times New Roman"/>
        </w:rPr>
        <w:t>为测定镀锌铁皮锌镀层的厚度，将镀锌皮与足量盐酸反应，待产生的气泡明显减少时取出，洗涤，烘干，称重。关于该实验的操作对测定结果的影响判断正确的是（     ）</w:t>
      </w:r>
    </w:p>
    <w:p>
      <w:pPr>
        <w:ind w:firstLine="422" w:firstLineChars="200"/>
        <w:rPr>
          <w:rFonts w:ascii="Times New Roman" w:hAnsi="Times New Roman" w:eastAsia="宋体" w:cs="Times New Roman"/>
        </w:rPr>
      </w:pPr>
      <w:r>
        <w:rPr>
          <w:rFonts w:ascii="Times New Roman" w:hAnsi="Times New Roman" w:eastAsia="宋体" w:cs="Times New Roman"/>
          <w:b/>
        </w:rPr>
        <w:t xml:space="preserve">A. </w:t>
      </w:r>
      <w:r>
        <w:rPr>
          <w:rFonts w:ascii="Times New Roman" w:hAnsi="Times New Roman" w:eastAsia="宋体" w:cs="Times New Roman"/>
        </w:rPr>
        <w:t xml:space="preserve">铁皮未及时取出，会导致测定结果偏小    </w:t>
      </w:r>
      <w:r>
        <w:rPr>
          <w:rFonts w:ascii="Times New Roman" w:hAnsi="Times New Roman" w:eastAsia="宋体" w:cs="Times New Roman"/>
          <w:b/>
        </w:rPr>
        <w:t xml:space="preserve">B. </w:t>
      </w:r>
      <w:r>
        <w:rPr>
          <w:rFonts w:ascii="Times New Roman" w:hAnsi="Times New Roman" w:eastAsia="宋体" w:cs="Times New Roman"/>
        </w:rPr>
        <w:t>铁皮未洗涤干净，会导致测定结果偏大</w:t>
      </w:r>
    </w:p>
    <w:p>
      <w:pPr>
        <w:ind w:firstLine="422" w:firstLineChars="200"/>
        <w:rPr>
          <w:rFonts w:ascii="Times New Roman" w:hAnsi="Times New Roman" w:eastAsia="宋体" w:cs="Times New Roman"/>
        </w:rPr>
      </w:pPr>
      <w:r>
        <w:rPr>
          <w:rFonts w:ascii="Times New Roman" w:hAnsi="Times New Roman" w:eastAsia="宋体" w:cs="Times New Roman"/>
          <w:b/>
        </w:rPr>
        <w:t xml:space="preserve">C. </w:t>
      </w:r>
      <w:r>
        <w:rPr>
          <w:rFonts w:ascii="Times New Roman" w:hAnsi="Times New Roman" w:eastAsia="宋体" w:cs="Times New Roman"/>
        </w:rPr>
        <w:t>烘干时间过长，</w:t>
      </w:r>
      <w:r>
        <w:rPr>
          <w:rFonts w:hint="eastAsia" w:ascii="Times New Roman" w:hAnsi="Times New Roman" w:eastAsia="宋体" w:cs="Times New Roman"/>
        </w:rPr>
        <w:t>会</w:t>
      </w:r>
      <w:r>
        <w:rPr>
          <w:rFonts w:ascii="Times New Roman" w:hAnsi="Times New Roman" w:eastAsia="宋体" w:cs="Times New Roman"/>
        </w:rPr>
        <w:t xml:space="preserve">导致测定结果偏小      </w:t>
      </w:r>
      <w:r>
        <w:rPr>
          <w:rFonts w:ascii="Times New Roman" w:hAnsi="Times New Roman" w:eastAsia="宋体" w:cs="Times New Roman"/>
          <w:b/>
        </w:rPr>
        <w:t xml:space="preserve">D. </w:t>
      </w:r>
      <w:r>
        <w:rPr>
          <w:rFonts w:ascii="Times New Roman" w:hAnsi="Times New Roman" w:eastAsia="宋体" w:cs="Times New Roman"/>
        </w:rPr>
        <w:t>若把盐酸换成硫酸，会导致测定结果偏大</w:t>
      </w:r>
    </w:p>
    <w:p>
      <w:pPr>
        <w:textAlignment w:val="center"/>
        <w:rPr>
          <w:rFonts w:ascii="Times New Roman" w:hAnsi="Times New Roman" w:cs="Times New Roman"/>
        </w:rPr>
      </w:pPr>
      <w:r>
        <w:rPr>
          <w:rFonts w:hint="eastAsia" w:ascii="Times New Roman" w:hAnsi="Times New Roman" w:cs="Times New Roman"/>
          <w:b/>
          <w:szCs w:val="21"/>
        </w:rPr>
        <w:t>10.</w:t>
      </w:r>
      <w:r>
        <w:rPr>
          <w:rFonts w:hint="eastAsia" w:ascii="Times New Roman" w:hAnsi="Times New Roman" w:cs="Times New Roman"/>
          <w:szCs w:val="21"/>
        </w:rPr>
        <w:t xml:space="preserve"> 氯气在冷和热的烧碱溶液中发生不同反应，下列说法不正确的是</w:t>
      </w:r>
      <w:r>
        <w:rPr>
          <w:rFonts w:ascii="Times New Roman" w:hAnsi="Times New Roman" w:cs="Times New Roman"/>
        </w:rPr>
        <w:t>（     ）</w:t>
      </w:r>
    </w:p>
    <w:p>
      <w:pPr>
        <w:ind w:firstLine="420"/>
        <w:textAlignment w:val="center"/>
        <w:rPr>
          <w:rFonts w:ascii="Times New Roman" w:hAnsi="Times New Roman" w:cs="Times New Roman"/>
        </w:rPr>
      </w:pPr>
      <w:r>
        <w:rPr>
          <w:rFonts w:hint="eastAsia" w:ascii="Times New Roman" w:hAnsi="Times New Roman" w:cs="Times New Roman"/>
          <w:b/>
        </w:rPr>
        <w:t>A.</w:t>
      </w:r>
      <w:r>
        <w:rPr>
          <w:rFonts w:hint="eastAsia" w:ascii="Times New Roman" w:hAnsi="Times New Roman" w:cs="Times New Roman"/>
        </w:rPr>
        <w:t xml:space="preserve"> 若相同量的氯气在冷、热的烧碱溶液中反应，则产物的总质量相同</w:t>
      </w:r>
    </w:p>
    <w:p>
      <w:pPr>
        <w:ind w:firstLine="426" w:firstLineChars="202"/>
        <w:textAlignment w:val="center"/>
        <w:rPr>
          <w:rFonts w:ascii="Times New Roman" w:hAnsi="Times New Roman" w:cs="Times New Roman"/>
          <w:szCs w:val="21"/>
        </w:rPr>
      </w:pPr>
      <w:r>
        <w:rPr>
          <w:rFonts w:hint="eastAsia" w:ascii="Times New Roman" w:hAnsi="Times New Roman" w:cs="Times New Roman"/>
          <w:b/>
        </w:rPr>
        <w:t xml:space="preserve">B. </w:t>
      </w:r>
      <w:r>
        <w:rPr>
          <w:rFonts w:hint="eastAsia" w:ascii="Times New Roman" w:hAnsi="Times New Roman" w:cs="Times New Roman"/>
        </w:rPr>
        <w:t>若相同量的氯气在冷、热的烧碱溶液中反应，则消耗烧碱的量相同</w:t>
      </w:r>
    </w:p>
    <w:p>
      <w:pPr>
        <w:ind w:firstLine="426" w:firstLineChars="202"/>
        <w:textAlignment w:val="center"/>
        <w:rPr>
          <w:rFonts w:ascii="Times New Roman" w:hAnsi="Times New Roman" w:cs="Times New Roman"/>
          <w:szCs w:val="21"/>
        </w:rPr>
      </w:pPr>
      <w:r>
        <w:rPr>
          <w:rFonts w:hint="eastAsia" w:ascii="Times New Roman" w:hAnsi="Times New Roman" w:cs="Times New Roman"/>
          <w:b/>
        </w:rPr>
        <w:t>C.</w:t>
      </w:r>
      <w:r>
        <w:rPr>
          <w:rFonts w:hint="eastAsia" w:ascii="Times New Roman" w:hAnsi="Times New Roman" w:cs="Times New Roman"/>
        </w:rPr>
        <w:t xml:space="preserve"> 若相同量的氯气在冷、热的烧碱溶液中被氧化，则转移的电子数目相同</w:t>
      </w:r>
    </w:p>
    <w:p>
      <w:pPr>
        <w:tabs>
          <w:tab w:val="left" w:pos="6645"/>
        </w:tabs>
        <w:ind w:firstLine="426" w:firstLineChars="202"/>
        <w:textAlignment w:val="center"/>
        <w:rPr>
          <w:rFonts w:ascii="Times New Roman" w:hAnsi="Times New Roman" w:cs="Times New Roman"/>
          <w:szCs w:val="21"/>
        </w:rPr>
      </w:pPr>
      <w:r>
        <w:rPr>
          <w:rFonts w:hint="eastAsia" w:ascii="Times New Roman" w:hAnsi="Times New Roman" w:cs="Times New Roman"/>
          <w:b/>
        </w:rPr>
        <w:t>D.</w:t>
      </w:r>
      <w:r>
        <w:rPr>
          <w:rFonts w:hint="eastAsia" w:ascii="Times New Roman" w:hAnsi="Times New Roman" w:cs="Times New Roman"/>
        </w:rPr>
        <w:t xml:space="preserve"> 若相同量的氯气在冷、热的烧碱溶液中被还原，则转移的电子数目相同</w:t>
      </w:r>
    </w:p>
    <w:p>
      <w:pPr>
        <w:ind w:left="413" w:hanging="413" w:hangingChars="196"/>
        <w:textAlignment w:val="center"/>
        <w:rPr>
          <w:rFonts w:ascii="Times New Roman" w:hAnsi="Times New Roman" w:cs="Times New Roman"/>
          <w:szCs w:val="21"/>
        </w:rPr>
      </w:pPr>
      <w:r>
        <w:rPr>
          <w:rFonts w:ascii="Times New Roman" w:hAnsi="Times New Roman" w:cs="Times New Roman"/>
          <w:b/>
          <w:szCs w:val="21"/>
        </w:rPr>
        <w:t>1</w:t>
      </w:r>
      <w:r>
        <w:rPr>
          <w:rFonts w:hint="eastAsia" w:ascii="Times New Roman" w:hAnsi="Times New Roman" w:cs="Times New Roman"/>
          <w:b/>
          <w:szCs w:val="21"/>
        </w:rPr>
        <w:t>1</w:t>
      </w:r>
      <w:r>
        <w:rPr>
          <w:rFonts w:ascii="Times New Roman" w:hAnsi="Times New Roman" w:cs="Times New Roman"/>
          <w:b/>
          <w:szCs w:val="21"/>
        </w:rPr>
        <w:t>.</w:t>
      </w:r>
      <w:r>
        <w:rPr>
          <w:rFonts w:ascii="Times New Roman" w:hAnsi="Times New Roman" w:cs="Times New Roman"/>
          <w:szCs w:val="21"/>
        </w:rPr>
        <w:t xml:space="preserve"> 温度为T时，向2.0L恒容密闭容器中充入1.0</w:t>
      </w:r>
      <w:r>
        <w:rPr>
          <w:rFonts w:hint="eastAsia" w:ascii="Times New Roman" w:hAnsi="Times New Roman" w:cs="Times New Roman"/>
          <w:szCs w:val="21"/>
        </w:rPr>
        <w:t>0</w:t>
      </w:r>
      <w:r>
        <w:rPr>
          <w:rFonts w:ascii="Times New Roman" w:hAnsi="Times New Roman" w:cs="Times New Roman"/>
          <w:szCs w:val="21"/>
        </w:rPr>
        <w:t xml:space="preserve"> mol PCl</w:t>
      </w:r>
      <w:r>
        <w:rPr>
          <w:rFonts w:ascii="Times New Roman" w:hAnsi="Times New Roman" w:cs="Times New Roman"/>
          <w:szCs w:val="21"/>
          <w:vertAlign w:val="subscript"/>
        </w:rPr>
        <w:t>5</w:t>
      </w:r>
      <w:r>
        <w:rPr>
          <w:rFonts w:ascii="Times New Roman" w:hAnsi="Times New Roman" w:cs="Times New Roman"/>
          <w:szCs w:val="21"/>
        </w:rPr>
        <w:t>，反应PCl</w:t>
      </w:r>
      <w:r>
        <w:rPr>
          <w:rFonts w:ascii="Times New Roman" w:hAnsi="Times New Roman" w:cs="Times New Roman"/>
          <w:szCs w:val="21"/>
          <w:vertAlign w:val="subscript"/>
        </w:rPr>
        <w:t>5</w:t>
      </w:r>
      <w:r>
        <w:rPr>
          <w:rFonts w:ascii="Times New Roman" w:hAnsi="Times New Roman" w:cs="Times New Roman"/>
          <w:szCs w:val="21"/>
        </w:rPr>
        <w:t>(g)</w:t>
      </w:r>
      <w:r>
        <w:rPr>
          <w:rFonts w:hint="eastAsia" w:ascii="Times New Roman" w:hAnsi="Times New Roman" w:cs="Times New Roman"/>
          <w:szCs w:val="21"/>
        </w:rPr>
        <w:t>→</w:t>
      </w:r>
      <w:r>
        <w:rPr>
          <w:rFonts w:ascii="Times New Roman" w:hAnsi="Times New Roman" w:cs="Times New Roman"/>
          <w:szCs w:val="21"/>
        </w:rPr>
        <w:t>PCl</w:t>
      </w:r>
      <w:r>
        <w:rPr>
          <w:rFonts w:ascii="Times New Roman" w:hAnsi="Times New Roman" w:cs="Times New Roman"/>
          <w:szCs w:val="21"/>
          <w:vertAlign w:val="subscript"/>
        </w:rPr>
        <w:t>3</w:t>
      </w:r>
      <w:r>
        <w:rPr>
          <w:rFonts w:ascii="Times New Roman" w:hAnsi="Times New Roman" w:cs="Times New Roman"/>
          <w:szCs w:val="21"/>
        </w:rPr>
        <w:t>(g)+Cl</w:t>
      </w:r>
      <w:r>
        <w:rPr>
          <w:rFonts w:ascii="Times New Roman" w:hAnsi="Times New Roman" w:cs="Times New Roman"/>
          <w:szCs w:val="21"/>
          <w:vertAlign w:val="subscript"/>
        </w:rPr>
        <w:t>2</w:t>
      </w:r>
      <w:r>
        <w:rPr>
          <w:rFonts w:ascii="Times New Roman" w:hAnsi="Times New Roman" w:cs="Times New Roman"/>
          <w:szCs w:val="21"/>
        </w:rPr>
        <w:t>(g)</w:t>
      </w:r>
      <w:r>
        <w:rPr>
          <w:rFonts w:hint="eastAsia" w:ascii="Times New Roman" w:hAnsi="Times New Roman" w:cs="Times New Roman"/>
          <w:szCs w:val="21"/>
        </w:rPr>
        <w:t>+Q</w:t>
      </w:r>
      <w:r>
        <w:rPr>
          <w:rFonts w:ascii="Times New Roman" w:hAnsi="Times New Roman" w:cs="Times New Roman"/>
          <w:szCs w:val="21"/>
        </w:rPr>
        <w:t>经过一段时间后达到平衡。反应过程中测定的部分数据见下表：</w:t>
      </w:r>
    </w:p>
    <w:tbl>
      <w:tblPr>
        <w:tblStyle w:val="9"/>
        <w:tblW w:w="6493" w:type="dxa"/>
        <w:tblInd w:w="5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940"/>
        <w:gridCol w:w="992"/>
        <w:gridCol w:w="993"/>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trPr>
        <w:tc>
          <w:tcPr>
            <w:tcW w:w="1584" w:type="dxa"/>
          </w:tcPr>
          <w:p>
            <w:pPr>
              <w:textAlignment w:val="center"/>
              <w:rPr>
                <w:rFonts w:ascii="Times New Roman" w:hAnsi="Times New Roman" w:cs="Times New Roman"/>
                <w:szCs w:val="21"/>
              </w:rPr>
            </w:pPr>
            <w:r>
              <w:rPr>
                <w:rFonts w:ascii="Times New Roman" w:hAnsi="Times New Roman" w:cs="Times New Roman"/>
                <w:i/>
                <w:szCs w:val="21"/>
              </w:rPr>
              <w:t>t</w:t>
            </w:r>
            <w:r>
              <w:rPr>
                <w:rFonts w:ascii="Times New Roman" w:hAnsi="Times New Roman" w:cs="Times New Roman"/>
                <w:szCs w:val="21"/>
              </w:rPr>
              <w:t xml:space="preserve"> /s</w:t>
            </w:r>
          </w:p>
        </w:tc>
        <w:tc>
          <w:tcPr>
            <w:tcW w:w="940" w:type="dxa"/>
          </w:tcPr>
          <w:p>
            <w:pPr>
              <w:textAlignment w:val="center"/>
              <w:rPr>
                <w:rFonts w:ascii="Times New Roman" w:hAnsi="Times New Roman" w:cs="Times New Roman"/>
                <w:szCs w:val="21"/>
              </w:rPr>
            </w:pPr>
            <w:r>
              <w:rPr>
                <w:rFonts w:ascii="Times New Roman" w:hAnsi="Times New Roman" w:cs="Times New Roman"/>
                <w:szCs w:val="21"/>
              </w:rPr>
              <w:t>0</w:t>
            </w:r>
          </w:p>
        </w:tc>
        <w:tc>
          <w:tcPr>
            <w:tcW w:w="992" w:type="dxa"/>
          </w:tcPr>
          <w:p>
            <w:pPr>
              <w:textAlignment w:val="center"/>
              <w:rPr>
                <w:rFonts w:ascii="Times New Roman" w:hAnsi="Times New Roman" w:cs="Times New Roman"/>
                <w:szCs w:val="21"/>
              </w:rPr>
            </w:pPr>
            <w:r>
              <w:rPr>
                <w:rFonts w:ascii="Times New Roman" w:hAnsi="Times New Roman" w:cs="Times New Roman"/>
                <w:szCs w:val="21"/>
              </w:rPr>
              <w:t>50</w:t>
            </w:r>
          </w:p>
        </w:tc>
        <w:tc>
          <w:tcPr>
            <w:tcW w:w="993" w:type="dxa"/>
          </w:tcPr>
          <w:p>
            <w:pPr>
              <w:textAlignment w:val="center"/>
              <w:rPr>
                <w:rFonts w:ascii="Times New Roman" w:hAnsi="Times New Roman" w:cs="Times New Roman"/>
                <w:szCs w:val="21"/>
              </w:rPr>
            </w:pPr>
            <w:r>
              <w:rPr>
                <w:rFonts w:ascii="Times New Roman" w:hAnsi="Times New Roman" w:cs="Times New Roman"/>
                <w:szCs w:val="21"/>
              </w:rPr>
              <w:t>150</w:t>
            </w:r>
          </w:p>
        </w:tc>
        <w:tc>
          <w:tcPr>
            <w:tcW w:w="992" w:type="dxa"/>
          </w:tcPr>
          <w:p>
            <w:pPr>
              <w:textAlignment w:val="center"/>
              <w:rPr>
                <w:rFonts w:ascii="Times New Roman" w:hAnsi="Times New Roman" w:cs="Times New Roman"/>
                <w:szCs w:val="21"/>
              </w:rPr>
            </w:pPr>
            <w:r>
              <w:rPr>
                <w:rFonts w:ascii="Times New Roman" w:hAnsi="Times New Roman" w:cs="Times New Roman"/>
                <w:szCs w:val="21"/>
              </w:rPr>
              <w:t>250</w:t>
            </w:r>
          </w:p>
        </w:tc>
        <w:tc>
          <w:tcPr>
            <w:tcW w:w="992" w:type="dxa"/>
          </w:tcPr>
          <w:p>
            <w:pPr>
              <w:textAlignment w:val="center"/>
              <w:rPr>
                <w:rFonts w:ascii="Times New Roman" w:hAnsi="Times New Roman" w:cs="Times New Roman"/>
                <w:szCs w:val="21"/>
              </w:rPr>
            </w:pPr>
            <w:r>
              <w:rPr>
                <w:rFonts w:ascii="Times New Roman" w:hAnsi="Times New Roman" w:cs="Times New Roman"/>
                <w:szCs w:val="21"/>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584" w:type="dxa"/>
          </w:tcPr>
          <w:p>
            <w:pPr>
              <w:textAlignment w:val="center"/>
              <w:rPr>
                <w:rFonts w:ascii="Times New Roman" w:hAnsi="Times New Roman" w:cs="Times New Roman"/>
                <w:szCs w:val="21"/>
              </w:rPr>
            </w:pPr>
            <w:r>
              <w:rPr>
                <w:rFonts w:ascii="Times New Roman" w:hAnsi="Times New Roman" w:cs="Times New Roman"/>
                <w:i/>
                <w:szCs w:val="21"/>
              </w:rPr>
              <w:t>n</w:t>
            </w:r>
            <w:r>
              <w:rPr>
                <w:rFonts w:ascii="Times New Roman" w:hAnsi="Times New Roman" w:cs="Times New Roman"/>
                <w:szCs w:val="21"/>
              </w:rPr>
              <w:t>(PCl</w:t>
            </w:r>
            <w:r>
              <w:rPr>
                <w:rFonts w:ascii="Times New Roman" w:hAnsi="Times New Roman" w:cs="Times New Roman"/>
                <w:szCs w:val="21"/>
                <w:vertAlign w:val="subscript"/>
              </w:rPr>
              <w:t>3</w:t>
            </w:r>
            <w:r>
              <w:rPr>
                <w:rFonts w:ascii="Times New Roman" w:hAnsi="Times New Roman" w:cs="Times New Roman"/>
                <w:szCs w:val="21"/>
              </w:rPr>
              <w:t>) /mol</w:t>
            </w:r>
          </w:p>
        </w:tc>
        <w:tc>
          <w:tcPr>
            <w:tcW w:w="940" w:type="dxa"/>
          </w:tcPr>
          <w:p>
            <w:pPr>
              <w:textAlignment w:val="center"/>
              <w:rPr>
                <w:rFonts w:ascii="Times New Roman" w:hAnsi="Times New Roman" w:cs="Times New Roman"/>
                <w:szCs w:val="21"/>
              </w:rPr>
            </w:pPr>
            <w:r>
              <w:rPr>
                <w:rFonts w:ascii="Times New Roman" w:hAnsi="Times New Roman" w:cs="Times New Roman"/>
                <w:szCs w:val="21"/>
              </w:rPr>
              <w:t>0</w:t>
            </w:r>
          </w:p>
        </w:tc>
        <w:tc>
          <w:tcPr>
            <w:tcW w:w="992" w:type="dxa"/>
          </w:tcPr>
          <w:p>
            <w:pPr>
              <w:textAlignment w:val="center"/>
              <w:rPr>
                <w:rFonts w:ascii="Times New Roman" w:hAnsi="Times New Roman" w:cs="Times New Roman"/>
                <w:szCs w:val="21"/>
              </w:rPr>
            </w:pPr>
            <w:r>
              <w:rPr>
                <w:rFonts w:ascii="Times New Roman" w:hAnsi="Times New Roman" w:cs="Times New Roman"/>
                <w:szCs w:val="21"/>
              </w:rPr>
              <w:t>0.16</w:t>
            </w:r>
          </w:p>
        </w:tc>
        <w:tc>
          <w:tcPr>
            <w:tcW w:w="993" w:type="dxa"/>
          </w:tcPr>
          <w:p>
            <w:pPr>
              <w:textAlignment w:val="center"/>
              <w:rPr>
                <w:rFonts w:ascii="Times New Roman" w:hAnsi="Times New Roman" w:cs="Times New Roman"/>
                <w:szCs w:val="21"/>
              </w:rPr>
            </w:pPr>
            <w:r>
              <w:rPr>
                <w:rFonts w:ascii="Times New Roman" w:hAnsi="Times New Roman" w:cs="Times New Roman"/>
                <w:szCs w:val="21"/>
              </w:rPr>
              <w:t>0.19</w:t>
            </w:r>
          </w:p>
        </w:tc>
        <w:tc>
          <w:tcPr>
            <w:tcW w:w="992" w:type="dxa"/>
          </w:tcPr>
          <w:p>
            <w:pPr>
              <w:textAlignment w:val="center"/>
              <w:rPr>
                <w:rFonts w:ascii="Times New Roman" w:hAnsi="Times New Roman" w:cs="Times New Roman"/>
                <w:szCs w:val="21"/>
              </w:rPr>
            </w:pPr>
            <w:r>
              <w:rPr>
                <w:rFonts w:ascii="Times New Roman" w:hAnsi="Times New Roman" w:cs="Times New Roman"/>
                <w:szCs w:val="21"/>
              </w:rPr>
              <w:t>0.20</w:t>
            </w:r>
          </w:p>
        </w:tc>
        <w:tc>
          <w:tcPr>
            <w:tcW w:w="992" w:type="dxa"/>
          </w:tcPr>
          <w:p>
            <w:pPr>
              <w:textAlignment w:val="center"/>
              <w:rPr>
                <w:rFonts w:ascii="Times New Roman" w:hAnsi="Times New Roman" w:cs="Times New Roman"/>
                <w:szCs w:val="21"/>
              </w:rPr>
            </w:pPr>
            <w:r>
              <w:rPr>
                <w:rFonts w:ascii="Times New Roman" w:hAnsi="Times New Roman" w:cs="Times New Roman"/>
                <w:szCs w:val="21"/>
              </w:rPr>
              <w:t>0.20</w:t>
            </w:r>
          </w:p>
        </w:tc>
      </w:tr>
    </w:tbl>
    <w:p>
      <w:pPr>
        <w:ind w:firstLine="420" w:firstLineChars="200"/>
        <w:textAlignment w:val="center"/>
        <w:rPr>
          <w:rFonts w:ascii="Times New Roman" w:hAnsi="Times New Roman" w:cs="Times New Roman"/>
          <w:szCs w:val="21"/>
        </w:rPr>
      </w:pPr>
      <w:r>
        <w:rPr>
          <w:rFonts w:ascii="Times New Roman" w:hAnsi="Times New Roman" w:cs="Times New Roman"/>
          <w:szCs w:val="21"/>
        </w:rPr>
        <w:t>下列说法正确的是</w:t>
      </w:r>
      <w:r>
        <w:rPr>
          <w:rFonts w:ascii="Times New Roman" w:hAnsi="Times New Roman" w:cs="Times New Roman"/>
        </w:rPr>
        <w:t>（     ）</w:t>
      </w:r>
    </w:p>
    <w:p>
      <w:pPr>
        <w:textAlignment w:val="center"/>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b/>
          <w:szCs w:val="21"/>
        </w:rPr>
        <w:t>A.</w:t>
      </w:r>
      <w:r>
        <w:rPr>
          <w:rFonts w:ascii="Times New Roman" w:hAnsi="Times New Roman" w:cs="Times New Roman"/>
          <w:szCs w:val="21"/>
        </w:rPr>
        <w:t xml:space="preserve"> 反应在前50 s 的平均速率</w:t>
      </w:r>
      <w:r>
        <w:rPr>
          <w:rFonts w:ascii="Times New Roman" w:hAnsi="Times New Roman" w:cs="Times New Roman"/>
          <w:i/>
          <w:szCs w:val="21"/>
        </w:rPr>
        <w:t>v</w:t>
      </w:r>
      <w:r>
        <w:rPr>
          <w:rFonts w:ascii="Times New Roman" w:hAnsi="Times New Roman" w:cs="Times New Roman"/>
          <w:szCs w:val="21"/>
        </w:rPr>
        <w:t>(PCl</w:t>
      </w:r>
      <w:r>
        <w:rPr>
          <w:rFonts w:ascii="Times New Roman" w:hAnsi="Times New Roman" w:cs="Times New Roman"/>
          <w:szCs w:val="21"/>
          <w:vertAlign w:val="subscript"/>
        </w:rPr>
        <w:t>3</w:t>
      </w:r>
      <w:r>
        <w:rPr>
          <w:rFonts w:ascii="Times New Roman" w:hAnsi="Times New Roman" w:cs="Times New Roman"/>
          <w:szCs w:val="21"/>
        </w:rPr>
        <w:t>)= 0.0032mol</w:t>
      </w:r>
      <w:r>
        <w:rPr>
          <w:rFonts w:hint="eastAsia" w:ascii="Times New Roman" w:hAnsi="Times New Roman" w:cs="Times New Roman"/>
          <w:szCs w:val="21"/>
        </w:rPr>
        <w:t>/(L</w:t>
      </w:r>
      <w:r>
        <w:rPr>
          <w:rFonts w:ascii="Times New Roman" w:hAnsi="Times New Roman" w:cs="Times New Roman"/>
        </w:rPr>
        <w:t>•</w:t>
      </w:r>
      <w:r>
        <w:rPr>
          <w:rFonts w:hint="eastAsia" w:ascii="Times New Roman" w:hAnsi="Times New Roman" w:cs="Times New Roman"/>
          <w:szCs w:val="21"/>
        </w:rPr>
        <w:t>s)</w:t>
      </w:r>
    </w:p>
    <w:p>
      <w:pPr>
        <w:textAlignment w:val="center"/>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b/>
          <w:szCs w:val="21"/>
        </w:rPr>
        <w:t>B.</w:t>
      </w:r>
      <w:r>
        <w:rPr>
          <w:rFonts w:ascii="Times New Roman" w:hAnsi="Times New Roman" w:cs="Times New Roman"/>
          <w:szCs w:val="21"/>
        </w:rPr>
        <w:t xml:space="preserve"> 保持其他条件不变，升高温度，平衡时</w:t>
      </w:r>
      <w:r>
        <w:rPr>
          <w:rFonts w:ascii="Times New Roman" w:hAnsi="Times New Roman" w:cs="Times New Roman"/>
          <w:i/>
          <w:szCs w:val="21"/>
        </w:rPr>
        <w:t>c</w:t>
      </w:r>
      <w:r>
        <w:rPr>
          <w:rFonts w:ascii="Times New Roman" w:hAnsi="Times New Roman" w:cs="Times New Roman"/>
          <w:szCs w:val="21"/>
        </w:rPr>
        <w:t>(PCl</w:t>
      </w:r>
      <w:r>
        <w:rPr>
          <w:rFonts w:ascii="Times New Roman" w:hAnsi="Times New Roman" w:cs="Times New Roman"/>
          <w:szCs w:val="21"/>
          <w:vertAlign w:val="subscript"/>
        </w:rPr>
        <w:t>3</w:t>
      </w:r>
      <w:r>
        <w:rPr>
          <w:rFonts w:ascii="Times New Roman" w:hAnsi="Times New Roman" w:cs="Times New Roman"/>
          <w:szCs w:val="21"/>
        </w:rPr>
        <w:t>)= 0.1</w:t>
      </w:r>
      <w:r>
        <w:rPr>
          <w:rFonts w:hint="eastAsia" w:ascii="Times New Roman" w:hAnsi="Times New Roman" w:cs="Times New Roman"/>
          <w:szCs w:val="21"/>
        </w:rPr>
        <w:t>0</w:t>
      </w:r>
      <w:r>
        <w:rPr>
          <w:rFonts w:ascii="Times New Roman" w:hAnsi="Times New Roman" w:cs="Times New Roman"/>
          <w:szCs w:val="21"/>
        </w:rPr>
        <w:t>mol</w:t>
      </w:r>
      <w:r>
        <w:rPr>
          <w:rFonts w:hint="eastAsia" w:ascii="Times New Roman" w:hAnsi="Times New Roman" w:cs="Times New Roman"/>
          <w:szCs w:val="21"/>
        </w:rPr>
        <w:t>/L</w:t>
      </w:r>
      <w:r>
        <w:rPr>
          <w:rFonts w:ascii="Times New Roman" w:hAnsi="Times New Roman" w:cs="Times New Roman"/>
          <w:szCs w:val="21"/>
        </w:rPr>
        <w:t>，则反应的</w:t>
      </w:r>
      <w:r>
        <w:rPr>
          <w:rFonts w:hint="eastAsia" w:ascii="Times New Roman" w:hAnsi="Times New Roman" w:cs="Times New Roman"/>
          <w:szCs w:val="21"/>
        </w:rPr>
        <w:t>Q&gt;0</w:t>
      </w:r>
    </w:p>
    <w:p>
      <w:pPr>
        <w:ind w:left="735" w:hanging="735" w:hangingChars="350"/>
        <w:textAlignment w:val="center"/>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b/>
          <w:szCs w:val="21"/>
        </w:rPr>
        <w:t xml:space="preserve">C. </w:t>
      </w:r>
      <w:r>
        <w:rPr>
          <w:rFonts w:ascii="Times New Roman" w:hAnsi="Times New Roman" w:cs="Times New Roman"/>
          <w:szCs w:val="21"/>
        </w:rPr>
        <w:t>相同温度下，起始时向容器中充入1.0</w:t>
      </w:r>
      <w:r>
        <w:rPr>
          <w:rFonts w:hint="eastAsia" w:ascii="Times New Roman" w:hAnsi="Times New Roman" w:cs="Times New Roman"/>
          <w:szCs w:val="21"/>
        </w:rPr>
        <w:t>0</w:t>
      </w:r>
      <w:r>
        <w:rPr>
          <w:rFonts w:ascii="Times New Roman" w:hAnsi="Times New Roman" w:cs="Times New Roman"/>
          <w:szCs w:val="21"/>
        </w:rPr>
        <w:t>mol PCl</w:t>
      </w:r>
      <w:r>
        <w:rPr>
          <w:rFonts w:ascii="Times New Roman" w:hAnsi="Times New Roman" w:cs="Times New Roman"/>
          <w:szCs w:val="21"/>
          <w:vertAlign w:val="subscript"/>
        </w:rPr>
        <w:t>5</w:t>
      </w:r>
      <w:r>
        <w:rPr>
          <w:rFonts w:ascii="Times New Roman" w:hAnsi="Times New Roman" w:cs="Times New Roman"/>
          <w:szCs w:val="21"/>
        </w:rPr>
        <w:t>、0.2</w:t>
      </w:r>
      <w:r>
        <w:rPr>
          <w:rFonts w:hint="eastAsia" w:ascii="Times New Roman" w:hAnsi="Times New Roman" w:cs="Times New Roman"/>
          <w:szCs w:val="21"/>
        </w:rPr>
        <w:t>0</w:t>
      </w:r>
      <w:r>
        <w:rPr>
          <w:rFonts w:ascii="Times New Roman" w:hAnsi="Times New Roman" w:cs="Times New Roman"/>
          <w:szCs w:val="21"/>
        </w:rPr>
        <w:t>mol</w:t>
      </w:r>
      <w:r>
        <w:rPr>
          <w:rFonts w:hint="eastAsia" w:ascii="Times New Roman" w:hAnsi="Times New Roman" w:cs="Times New Roman"/>
          <w:szCs w:val="21"/>
        </w:rPr>
        <w:t xml:space="preserve"> </w:t>
      </w:r>
      <w:r>
        <w:rPr>
          <w:rFonts w:ascii="Times New Roman" w:hAnsi="Times New Roman" w:cs="Times New Roman"/>
          <w:szCs w:val="21"/>
        </w:rPr>
        <w:t>PCl</w:t>
      </w:r>
      <w:r>
        <w:rPr>
          <w:rFonts w:ascii="Times New Roman" w:hAnsi="Times New Roman" w:cs="Times New Roman"/>
          <w:szCs w:val="21"/>
          <w:vertAlign w:val="subscript"/>
        </w:rPr>
        <w:t>3</w:t>
      </w:r>
      <w:r>
        <w:rPr>
          <w:rFonts w:ascii="Times New Roman" w:hAnsi="Times New Roman" w:cs="Times New Roman"/>
          <w:szCs w:val="21"/>
        </w:rPr>
        <w:t xml:space="preserve"> 和0.2</w:t>
      </w:r>
      <w:r>
        <w:rPr>
          <w:rFonts w:hint="eastAsia" w:ascii="Times New Roman" w:hAnsi="Times New Roman" w:cs="Times New Roman"/>
          <w:szCs w:val="21"/>
        </w:rPr>
        <w:t>0</w:t>
      </w:r>
      <w:r>
        <w:rPr>
          <w:rFonts w:ascii="Times New Roman" w:hAnsi="Times New Roman" w:cs="Times New Roman"/>
          <w:szCs w:val="21"/>
        </w:rPr>
        <w:t>mol Cl</w:t>
      </w:r>
      <w:r>
        <w:rPr>
          <w:rFonts w:ascii="Times New Roman" w:hAnsi="Times New Roman" w:cs="Times New Roman"/>
          <w:szCs w:val="21"/>
          <w:vertAlign w:val="subscript"/>
        </w:rPr>
        <w:t>2</w:t>
      </w:r>
      <w:r>
        <w:rPr>
          <w:rFonts w:ascii="Times New Roman" w:hAnsi="Times New Roman" w:cs="Times New Roman"/>
          <w:szCs w:val="21"/>
        </w:rPr>
        <w:t>，反应达到平衡前</w:t>
      </w:r>
      <w:r>
        <w:rPr>
          <w:rFonts w:ascii="Times New Roman" w:hAnsi="Times New Roman" w:cs="Times New Roman"/>
          <w:i/>
          <w:szCs w:val="21"/>
        </w:rPr>
        <w:t>v</w:t>
      </w:r>
      <w:r>
        <w:rPr>
          <w:rFonts w:ascii="Times New Roman" w:hAnsi="Times New Roman" w:cs="Times New Roman"/>
          <w:szCs w:val="21"/>
        </w:rPr>
        <w:t>(正)&gt;</w:t>
      </w:r>
      <w:r>
        <w:rPr>
          <w:rFonts w:ascii="Times New Roman" w:hAnsi="Times New Roman" w:cs="Times New Roman"/>
          <w:i/>
          <w:szCs w:val="21"/>
        </w:rPr>
        <w:t>v</w:t>
      </w:r>
      <w:r>
        <w:rPr>
          <w:rFonts w:ascii="Times New Roman" w:hAnsi="Times New Roman" w:cs="Times New Roman"/>
          <w:szCs w:val="21"/>
        </w:rPr>
        <w:t>(逆)</w:t>
      </w:r>
    </w:p>
    <w:p>
      <w:pPr>
        <w:ind w:firstLine="435"/>
        <w:textAlignment w:val="center"/>
        <w:rPr>
          <w:rFonts w:ascii="Times New Roman" w:hAnsi="Times New Roman" w:cs="Times New Roman"/>
          <w:szCs w:val="21"/>
        </w:rPr>
      </w:pPr>
      <w:r>
        <w:rPr>
          <w:rFonts w:ascii="Times New Roman" w:hAnsi="Times New Roman" w:cs="Times New Roman"/>
          <w:b/>
          <w:szCs w:val="21"/>
        </w:rPr>
        <w:t xml:space="preserve">D. </w:t>
      </w:r>
      <w:r>
        <w:rPr>
          <w:rFonts w:ascii="Times New Roman" w:hAnsi="Times New Roman" w:cs="Times New Roman"/>
          <w:szCs w:val="21"/>
        </w:rPr>
        <w:t>相同温度下，起始时向容器中充入2.0</w:t>
      </w:r>
      <w:r>
        <w:rPr>
          <w:rFonts w:hint="eastAsia" w:ascii="Times New Roman" w:hAnsi="Times New Roman" w:cs="Times New Roman"/>
          <w:szCs w:val="21"/>
        </w:rPr>
        <w:t>0</w:t>
      </w:r>
      <w:r>
        <w:rPr>
          <w:rFonts w:ascii="Times New Roman" w:hAnsi="Times New Roman" w:cs="Times New Roman"/>
          <w:szCs w:val="21"/>
        </w:rPr>
        <w:t>mol PCl</w:t>
      </w:r>
      <w:r>
        <w:rPr>
          <w:rFonts w:ascii="Times New Roman" w:hAnsi="Times New Roman" w:cs="Times New Roman"/>
          <w:szCs w:val="21"/>
          <w:vertAlign w:val="subscript"/>
        </w:rPr>
        <w:t>3</w:t>
      </w:r>
      <w:r>
        <w:rPr>
          <w:rFonts w:ascii="Times New Roman" w:hAnsi="Times New Roman" w:cs="Times New Roman"/>
          <w:szCs w:val="21"/>
        </w:rPr>
        <w:t>和2.0</w:t>
      </w:r>
      <w:r>
        <w:rPr>
          <w:rFonts w:hint="eastAsia" w:ascii="Times New Roman" w:hAnsi="Times New Roman" w:cs="Times New Roman"/>
          <w:szCs w:val="21"/>
        </w:rPr>
        <w:t>0</w:t>
      </w:r>
      <w:r>
        <w:rPr>
          <w:rFonts w:ascii="Times New Roman" w:hAnsi="Times New Roman" w:cs="Times New Roman"/>
          <w:szCs w:val="21"/>
        </w:rPr>
        <w:t>mol Cl</w:t>
      </w:r>
      <w:r>
        <w:rPr>
          <w:rFonts w:ascii="Times New Roman" w:hAnsi="Times New Roman" w:cs="Times New Roman"/>
          <w:szCs w:val="21"/>
          <w:vertAlign w:val="subscript"/>
        </w:rPr>
        <w:t>2</w:t>
      </w:r>
      <w:r>
        <w:rPr>
          <w:rFonts w:ascii="Times New Roman" w:hAnsi="Times New Roman" w:cs="Times New Roman"/>
          <w:szCs w:val="21"/>
        </w:rPr>
        <w:t>，达到平衡时PCl</w:t>
      </w:r>
      <w:r>
        <w:rPr>
          <w:rFonts w:ascii="Times New Roman" w:hAnsi="Times New Roman" w:cs="Times New Roman"/>
          <w:szCs w:val="21"/>
          <w:vertAlign w:val="subscript"/>
        </w:rPr>
        <w:t>3</w:t>
      </w:r>
      <w:r>
        <w:rPr>
          <w:rFonts w:ascii="Times New Roman" w:hAnsi="Times New Roman" w:cs="Times New Roman"/>
          <w:szCs w:val="21"/>
        </w:rPr>
        <w:t>的转化率</w:t>
      </w:r>
      <w:r>
        <w:rPr>
          <w:rFonts w:hint="eastAsia" w:ascii="Times New Roman" w:hAnsi="Times New Roman" w:cs="Times New Roman"/>
          <w:szCs w:val="21"/>
        </w:rPr>
        <w:t>等</w:t>
      </w:r>
      <w:r>
        <w:rPr>
          <w:rFonts w:ascii="Times New Roman" w:hAnsi="Times New Roman" w:cs="Times New Roman"/>
          <w:szCs w:val="21"/>
        </w:rPr>
        <w:t>于80%</w:t>
      </w:r>
    </w:p>
    <w:p>
      <w:pPr>
        <w:ind w:left="422" w:hanging="422" w:hangingChars="200"/>
        <w:rPr>
          <w:rFonts w:ascii="Times New Roman" w:hAnsi="Times New Roman" w:cs="Times New Roman"/>
        </w:rPr>
      </w:pPr>
      <w:r>
        <w:rPr>
          <w:rFonts w:ascii="Times New Roman" w:hAnsi="Times New Roman" w:cs="Times New Roman"/>
          <w:b/>
          <w:szCs w:val="21"/>
        </w:rPr>
        <w:pict>
          <v:group id="_x0000_s2230" o:spid="_x0000_s2230" o:spt="203" style="position:absolute;left:0pt;margin-left:391.8pt;margin-top:25.35pt;height:107.4pt;width:106.5pt;z-index:251813888;mso-width-relative:page;mso-height-relative:page;" coordorigin="7708,10224" coordsize="1990,2044">
            <o:lock v:ext="edit"/>
            <v:shape id="_x0000_s2231" o:spid="_x0000_s2231" o:spt="202" type="#_x0000_t202" style="position:absolute;left:7718;top:10224;height:468;width:1980;" filled="f" stroked="f" coordsize="21600,21600">
              <v:path/>
              <v:fill on="f" focussize="0,0"/>
              <v:stroke on="f" joinstyle="miter"/>
              <v:imagedata o:title=""/>
              <o:lock v:ext="edit"/>
              <v:textbox>
                <w:txbxContent>
                  <w:p>
                    <w:pPr>
                      <w:rPr>
                        <w:rFonts w:ascii="Times New Roman" w:hAnsi="Times New Roman" w:cs="Times New Roman"/>
                        <w:sz w:val="18"/>
                        <w:szCs w:val="18"/>
                      </w:rPr>
                    </w:pPr>
                    <w:r>
                      <w:rPr>
                        <w:rFonts w:ascii="Times New Roman" w:hAnsi="Times New Roman" w:cs="Times New Roman"/>
                        <w:sz w:val="18"/>
                        <w:szCs w:val="18"/>
                      </w:rPr>
                      <w:t>AB</w:t>
                    </w:r>
                    <w:r>
                      <w:rPr>
                        <w:rFonts w:ascii="Times New Roman" w:hAnsi="Times New Roman" w:cs="Times New Roman"/>
                        <w:sz w:val="18"/>
                        <w:szCs w:val="18"/>
                        <w:vertAlign w:val="subscript"/>
                      </w:rPr>
                      <w:t>3</w:t>
                    </w:r>
                    <w:r>
                      <w:rPr>
                        <w:rFonts w:ascii="Times New Roman" w:cs="Times New Roman"/>
                        <w:sz w:val="18"/>
                        <w:szCs w:val="18"/>
                      </w:rPr>
                      <w:t>的平衡体积分数</w:t>
                    </w:r>
                  </w:p>
                </w:txbxContent>
              </v:textbox>
            </v:shape>
            <v:shape id="_x0000_s2232" o:spid="_x0000_s2232" o:spt="202" type="#_x0000_t202" style="position:absolute;left:8158;top:10954;height:468;width:540;" filled="f" stroked="f" coordsize="21600,21600">
              <v:path/>
              <v:fill on="f" focussize="0,0"/>
              <v:stroke on="f" joinstyle="miter"/>
              <v:imagedata o:title=""/>
              <o:lock v:ext="edit"/>
              <v:textbox>
                <w:txbxContent>
                  <w:p>
                    <w:pPr>
                      <w:rPr>
                        <w:rFonts w:ascii="Times New Roman" w:hAnsi="Times New Roman" w:cs="Times New Roman"/>
                        <w:i/>
                        <w:sz w:val="18"/>
                        <w:szCs w:val="18"/>
                      </w:rPr>
                    </w:pPr>
                    <w:r>
                      <w:rPr>
                        <w:rFonts w:ascii="Times New Roman" w:hAnsi="Times New Roman" w:cs="Times New Roman"/>
                        <w:i/>
                        <w:sz w:val="18"/>
                        <w:szCs w:val="18"/>
                      </w:rPr>
                      <w:t>d</w:t>
                    </w:r>
                  </w:p>
                </w:txbxContent>
              </v:textbox>
            </v:shape>
            <v:group id="_x0000_s2233" o:spid="_x0000_s2233" o:spt="203" style="position:absolute;left:7718;top:10310;height:1564;width:1600;" coordorigin="7718,10310" coordsize="1600,1564">
              <o:lock v:ext="edit"/>
              <v:shape id="_x0000_s2234" o:spid="_x0000_s2234" style="position:absolute;left:7718;top:11245;height:626;width:1215;" filled="f" coordsize="1260,650" path="m0,650c180,351,360,52,540,26c720,0,960,416,1080,494c1200,572,1230,494,1260,494e">
                <v:path arrowok="t"/>
                <v:fill on="f" focussize="0,0"/>
                <v:stroke endarrow="block"/>
                <v:imagedata o:title=""/>
                <o:lock v:ext="edit"/>
              </v:shape>
              <v:line id="_x0000_s2235" o:spid="_x0000_s2235" o:spt="20" style="position:absolute;left:8252;top:10934;flip:x;height:932;width:6;" coordsize="21600,21600">
                <v:path arrowok="t"/>
                <v:fill focussize="0,0"/>
                <v:stroke dashstyle="dash"/>
                <v:imagedata o:title=""/>
                <o:lock v:ext="edit"/>
              </v:line>
              <v:shape id="_x0000_s2236" o:spid="_x0000_s2236" style="position:absolute;left:7718;top:10869;height:1005;width:1435;" filled="f" coordsize="1620,1690" path="m0,1690c165,975,330,260,540,130c750,0,1080,754,1260,910c1440,1066,1560,1040,1620,1066e">
                <v:path arrowok="t"/>
                <v:fill on="f" focussize="0,0"/>
                <v:stroke endarrow="block"/>
                <v:imagedata o:title=""/>
                <o:lock v:ext="edit"/>
              </v:shape>
              <v:line id="_x0000_s2237" o:spid="_x0000_s2237" o:spt="20" style="position:absolute;left:7718;top:10310;flip:y;height:1561;width:0;" coordsize="21600,21600">
                <v:path arrowok="t"/>
                <v:fill focussize="0,0"/>
                <v:stroke endarrow="open"/>
                <v:imagedata o:title=""/>
                <o:lock v:ext="edit"/>
              </v:line>
              <v:line id="_x0000_s2238" o:spid="_x0000_s2238" o:spt="20" style="position:absolute;left:7718;top:11871;height:0;width:1519;" coordsize="21600,21600">
                <v:path arrowok="t"/>
                <v:fill focussize="0,0"/>
                <v:stroke endarrow="open"/>
                <v:imagedata o:title=""/>
                <o:lock v:ext="edit"/>
              </v:line>
              <v:shape id="_x0000_s2239" o:spid="_x0000_s2239" o:spt="3" type="#_x0000_t3" style="position:absolute;left:8233;top:10922;height:41;width:43;" fillcolor="#000000" filled="t" coordsize="21600,21600">
                <v:path/>
                <v:fill on="t" focussize="0,0"/>
                <v:stroke/>
                <v:imagedata o:title=""/>
                <o:lock v:ext="edit"/>
              </v:shape>
              <v:shape id="_x0000_s2240" o:spid="_x0000_s2240" o:spt="3" type="#_x0000_t3" style="position:absolute;left:7971;top:11157;height:41;width:43;" fillcolor="#000000" filled="t" coordsize="21600,21600">
                <v:path/>
                <v:fill on="t" focussize="0,0"/>
                <v:stroke/>
                <v:imagedata o:title=""/>
                <o:lock v:ext="edit"/>
              </v:shape>
              <v:shape id="_x0000_s2241" o:spid="_x0000_s2241" o:spt="3" type="#_x0000_t3" style="position:absolute;left:8233;top:11245;height:41;width:43;" fillcolor="#000000" filled="t" coordsize="21600,21600">
                <v:path/>
                <v:fill on="t" focussize="0,0"/>
                <v:stroke/>
                <v:imagedata o:title=""/>
                <o:lock v:ext="edit"/>
              </v:shape>
              <v:shape id="_x0000_s2242" o:spid="_x0000_s2242" o:spt="3" type="#_x0000_t3" style="position:absolute;left:8714;top:11309;height:41;width:43;" fillcolor="#000000" filled="t" coordsize="21600,21600">
                <v:path/>
                <v:fill on="t" focussize="0,0"/>
                <v:stroke/>
                <v:imagedata o:title=""/>
                <o:lock v:ext="edit"/>
              </v:shape>
              <v:rect id="_x0000_s2243" o:spid="_x0000_s2243" o:spt="1" style="position:absolute;left:8803;top:11604;height:251;width:304;" stroked="f" coordsize="21600,21600">
                <v:path/>
                <v:fill focussize="0,0"/>
                <v:stroke on="f"/>
                <v:imagedata o:title=""/>
                <o:lock v:ext="edit"/>
              </v:rect>
              <v:rect id="_x0000_s2244" o:spid="_x0000_s2244" o:spt="1" style="position:absolute;left:9014;top:11370;height:250;width:304;" stroked="f" coordsize="21600,21600">
                <v:path/>
                <v:fill focussize="0,0"/>
                <v:stroke on="f"/>
                <v:imagedata o:title=""/>
                <o:lock v:ext="edit"/>
              </v:rect>
            </v:group>
            <v:shape id="_x0000_s2245" o:spid="_x0000_s2245" o:spt="202" type="#_x0000_t202" style="position:absolute;left:8648;top:11502;height:468;width:540;" filled="f" stroked="f" coordsize="21600,21600">
              <v:path/>
              <v:fill on="f" focussize="0,0"/>
              <v:stroke on="f" joinstyle="miter"/>
              <v:imagedata o:title=""/>
              <o:lock v:ext="edit"/>
              <v:textbox>
                <w:txbxContent>
                  <w:p>
                    <w:pPr>
                      <w:rPr>
                        <w:rFonts w:ascii="Times New Roman" w:hAnsi="Times New Roman" w:cs="Times New Roman"/>
                        <w:sz w:val="18"/>
                        <w:szCs w:val="18"/>
                        <w:vertAlign w:val="subscript"/>
                      </w:rPr>
                    </w:pPr>
                    <w:r>
                      <w:rPr>
                        <w:rFonts w:ascii="Times New Roman" w:hAnsi="Times New Roman" w:cs="Times New Roman"/>
                        <w:sz w:val="18"/>
                        <w:szCs w:val="18"/>
                      </w:rPr>
                      <w:t>T</w:t>
                    </w:r>
                    <w:r>
                      <w:rPr>
                        <w:rFonts w:ascii="Times New Roman" w:hAnsi="Times New Roman" w:cs="Times New Roman"/>
                        <w:sz w:val="18"/>
                        <w:szCs w:val="18"/>
                        <w:vertAlign w:val="subscript"/>
                      </w:rPr>
                      <w:t>1</w:t>
                    </w:r>
                  </w:p>
                </w:txbxContent>
              </v:textbox>
            </v:shape>
            <v:shape id="_x0000_s2246" o:spid="_x0000_s2246" o:spt="202" type="#_x0000_t202" style="position:absolute;left:8858;top:11246;height:468;width:540;" filled="f" stroked="f" coordsize="21600,21600">
              <v:path/>
              <v:fill on="f" focussize="0,0"/>
              <v:stroke on="f" joinstyle="miter"/>
              <v:imagedata o:title=""/>
              <o:lock v:ext="edit"/>
              <v:textbox>
                <w:txbxContent>
                  <w:p>
                    <w:pPr>
                      <w:rPr>
                        <w:rFonts w:ascii="Times New Roman" w:hAnsi="Times New Roman" w:cs="Times New Roman"/>
                        <w:sz w:val="18"/>
                        <w:szCs w:val="18"/>
                        <w:vertAlign w:val="subscript"/>
                      </w:rPr>
                    </w:pPr>
                    <w:r>
                      <w:rPr>
                        <w:rFonts w:ascii="Times New Roman" w:hAnsi="Times New Roman" w:cs="Times New Roman"/>
                        <w:sz w:val="18"/>
                        <w:szCs w:val="18"/>
                      </w:rPr>
                      <w:t>T</w:t>
                    </w:r>
                    <w:r>
                      <w:rPr>
                        <w:rFonts w:ascii="Times New Roman" w:hAnsi="Times New Roman" w:cs="Times New Roman"/>
                        <w:sz w:val="18"/>
                        <w:szCs w:val="18"/>
                        <w:vertAlign w:val="subscript"/>
                      </w:rPr>
                      <w:t>2</w:t>
                    </w:r>
                  </w:p>
                </w:txbxContent>
              </v:textbox>
            </v:shape>
            <v:shape id="_x0000_s2247" o:spid="_x0000_s2247" o:spt="202" type="#_x0000_t202" style="position:absolute;left:8258;top:11800;height:468;width:1440;" filled="f" stroked="f" coordsize="21600,21600">
              <v:path/>
              <v:fill on="f" focussize="0,0"/>
              <v:stroke on="f" joinstyle="miter"/>
              <v:imagedata o:title=""/>
              <o:lock v:ext="edit"/>
              <v:textbox>
                <w:txbxContent>
                  <w:p>
                    <w:pPr>
                      <w:rPr>
                        <w:rFonts w:ascii="Times New Roman" w:hAnsi="Times New Roman" w:cs="Times New Roman"/>
                        <w:sz w:val="18"/>
                        <w:szCs w:val="18"/>
                      </w:rPr>
                    </w:pPr>
                    <w:r>
                      <w:rPr>
                        <w:rFonts w:ascii="Times New Roman" w:hAnsi="Times New Roman" w:cs="Times New Roman"/>
                        <w:i/>
                        <w:sz w:val="18"/>
                        <w:szCs w:val="18"/>
                      </w:rPr>
                      <w:t>n</w:t>
                    </w:r>
                    <w:r>
                      <w:rPr>
                        <w:rFonts w:ascii="Times New Roman" w:hAnsi="Times New Roman" w:cs="Times New Roman"/>
                        <w:sz w:val="18"/>
                        <w:szCs w:val="18"/>
                      </w:rPr>
                      <w:t>(B</w:t>
                    </w:r>
                    <w:r>
                      <w:rPr>
                        <w:rFonts w:ascii="Times New Roman" w:hAnsi="Times New Roman" w:cs="Times New Roman"/>
                        <w:sz w:val="18"/>
                        <w:szCs w:val="18"/>
                        <w:vertAlign w:val="subscript"/>
                      </w:rPr>
                      <w:t>2</w:t>
                    </w:r>
                    <w:r>
                      <w:rPr>
                        <w:rFonts w:ascii="Times New Roman" w:hAnsi="Times New Roman" w:cs="Times New Roman"/>
                        <w:sz w:val="18"/>
                        <w:szCs w:val="18"/>
                      </w:rPr>
                      <w:t>)</w:t>
                    </w:r>
                    <w:r>
                      <w:rPr>
                        <w:rFonts w:ascii="Times New Roman" w:cs="Times New Roman"/>
                        <w:sz w:val="18"/>
                        <w:szCs w:val="18"/>
                      </w:rPr>
                      <w:t>起始</w:t>
                    </w:r>
                  </w:p>
                </w:txbxContent>
              </v:textbox>
            </v:shape>
            <v:shape id="_x0000_s2248" o:spid="_x0000_s2248" o:spt="202" type="#_x0000_t202" style="position:absolute;left:7708;top:10914;height:468;width:540;" filled="f" stroked="f" coordsize="21600,21600">
              <v:path/>
              <v:fill on="f" focussize="0,0"/>
              <v:stroke on="f" joinstyle="miter"/>
              <v:imagedata o:title=""/>
              <o:lock v:ext="edit"/>
              <v:textbox>
                <w:txbxContent>
                  <w:p>
                    <w:pPr>
                      <w:rPr>
                        <w:rFonts w:ascii="Times New Roman" w:hAnsi="Times New Roman" w:cs="Times New Roman"/>
                        <w:i/>
                        <w:sz w:val="18"/>
                        <w:szCs w:val="18"/>
                      </w:rPr>
                    </w:pPr>
                    <w:r>
                      <w:rPr>
                        <w:rFonts w:ascii="Times New Roman" w:hAnsi="Times New Roman" w:cs="Times New Roman"/>
                        <w:i/>
                        <w:sz w:val="18"/>
                        <w:szCs w:val="18"/>
                      </w:rPr>
                      <w:t>a</w:t>
                    </w:r>
                  </w:p>
                </w:txbxContent>
              </v:textbox>
            </v:shape>
            <v:shape id="_x0000_s2249" o:spid="_x0000_s2249" o:spt="202" type="#_x0000_t202" style="position:absolute;left:8068;top:10612;height:468;width:540;" filled="f" stroked="f" coordsize="21600,21600">
              <v:path/>
              <v:fill on="f" focussize="0,0"/>
              <v:stroke on="f" joinstyle="miter"/>
              <v:imagedata o:title=""/>
              <o:lock v:ext="edit"/>
              <v:textbox>
                <w:txbxContent>
                  <w:p>
                    <w:pPr>
                      <w:rPr>
                        <w:rFonts w:ascii="Times New Roman" w:hAnsi="Times New Roman" w:cs="Times New Roman"/>
                        <w:i/>
                        <w:sz w:val="18"/>
                        <w:szCs w:val="18"/>
                      </w:rPr>
                    </w:pPr>
                    <w:r>
                      <w:rPr>
                        <w:rFonts w:ascii="Times New Roman" w:hAnsi="Times New Roman" w:cs="Times New Roman"/>
                        <w:i/>
                        <w:sz w:val="18"/>
                        <w:szCs w:val="18"/>
                      </w:rPr>
                      <w:t>b</w:t>
                    </w:r>
                  </w:p>
                </w:txbxContent>
              </v:textbox>
            </v:shape>
            <v:shape id="_x0000_s2250" o:spid="_x0000_s2250" o:spt="202" type="#_x0000_t202" style="position:absolute;left:8618;top:11020;height:468;width:540;" filled="f" stroked="f" coordsize="21600,21600">
              <v:path/>
              <v:fill on="f" focussize="0,0"/>
              <v:stroke on="f" joinstyle="miter"/>
              <v:imagedata o:title=""/>
              <o:lock v:ext="edit"/>
              <v:textbox>
                <w:txbxContent>
                  <w:p>
                    <w:pPr>
                      <w:rPr>
                        <w:rFonts w:ascii="Times New Roman" w:hAnsi="Times New Roman" w:cs="Times New Roman"/>
                        <w:i/>
                        <w:sz w:val="18"/>
                        <w:szCs w:val="18"/>
                      </w:rPr>
                    </w:pPr>
                    <w:r>
                      <w:rPr>
                        <w:rFonts w:ascii="Times New Roman" w:hAnsi="Times New Roman" w:cs="Times New Roman"/>
                        <w:i/>
                        <w:sz w:val="18"/>
                        <w:szCs w:val="18"/>
                      </w:rPr>
                      <w:t>c</w:t>
                    </w:r>
                  </w:p>
                </w:txbxContent>
              </v:textbox>
            </v:shape>
          </v:group>
        </w:pict>
      </w:r>
      <w:r>
        <w:rPr>
          <w:rFonts w:ascii="Times New Roman" w:hAnsi="Times New Roman" w:cs="Times New Roman"/>
          <w:b/>
        </w:rPr>
        <w:pict>
          <v:group id="_x0000_s2224" o:spid="_x0000_s2224" o:spt="203" style="position:absolute;left:0pt;margin-left:377.35pt;margin-top:2.75pt;height:8.5pt;width:21.75pt;z-index:251812864;mso-width-relative:page;mso-height-relative:page;" coordorigin="102,6840" coordsize="372,170">
            <o:lock v:ext="edit"/>
            <v:line id="_x0000_s2225" o:spid="_x0000_s2225" o:spt="20" style="position:absolute;left:114;top:6906;height:0;width:360;" coordsize="21600,21600">
              <v:path arrowok="t"/>
              <v:fill focussize="0,0"/>
              <v:stroke/>
              <v:imagedata o:title=""/>
              <o:lock v:ext="edit"/>
            </v:line>
            <v:line id="_x0000_s2226" o:spid="_x0000_s2226" o:spt="20" style="position:absolute;left:414;top:6840;height:57;width:57;" coordsize="21600,21600">
              <v:path arrowok="t"/>
              <v:fill focussize="0,0"/>
              <v:stroke/>
              <v:imagedata o:title=""/>
              <o:lock v:ext="edit"/>
            </v:line>
            <v:group id="_x0000_s2227" o:spid="_x0000_s2227" o:spt="203" style="position:absolute;left:102;top:6950;height:60;width:360;" coordorigin="54,7062" coordsize="360,60">
              <o:lock v:ext="edit"/>
              <v:line id="_x0000_s2228" o:spid="_x0000_s2228" o:spt="20" style="position:absolute;left:54;top:7062;height:0;width:360;" coordsize="21600,21600">
                <v:path arrowok="t"/>
                <v:fill focussize="0,0"/>
                <v:stroke/>
                <v:imagedata o:title=""/>
                <o:lock v:ext="edit"/>
              </v:line>
              <v:line id="_x0000_s2229" o:spid="_x0000_s2229" o:spt="20" style="position:absolute;left:61;top:7065;height:57;width:57;" coordsize="21600,21600">
                <v:path arrowok="t"/>
                <v:fill focussize="0,0"/>
                <v:stroke/>
                <v:imagedata o:title=""/>
                <o:lock v:ext="edit"/>
              </v:line>
            </v:group>
          </v:group>
        </w:pict>
      </w:r>
      <w:r>
        <w:rPr>
          <w:rFonts w:ascii="Times New Roman" w:hAnsi="Times New Roman" w:cs="Times New Roman"/>
          <w:b/>
        </w:rPr>
        <w:t>1</w:t>
      </w:r>
      <w:r>
        <w:rPr>
          <w:rFonts w:hint="eastAsia" w:ascii="Times New Roman" w:hAnsi="Times New Roman" w:cs="Times New Roman"/>
          <w:b/>
        </w:rPr>
        <w:t>2</w:t>
      </w:r>
      <w:r>
        <w:rPr>
          <w:rFonts w:hint="eastAsia" w:ascii="Times New Roman" w:cs="Times New Roman"/>
          <w:b/>
        </w:rPr>
        <w:t xml:space="preserve">. </w:t>
      </w:r>
      <w:r>
        <w:rPr>
          <w:rFonts w:ascii="Times New Roman" w:cs="Times New Roman"/>
        </w:rPr>
        <w:t>某化学小组研究在其他条件不变时，改变密闭容器中某一条件对</w:t>
      </w:r>
      <w:r>
        <w:rPr>
          <w:rFonts w:ascii="Times New Roman" w:hAnsi="Times New Roman" w:cs="Times New Roman"/>
        </w:rPr>
        <w:t>A</w:t>
      </w:r>
      <w:r>
        <w:rPr>
          <w:rFonts w:ascii="Times New Roman" w:hAnsi="Times New Roman" w:cs="Times New Roman"/>
          <w:vertAlign w:val="subscript"/>
        </w:rPr>
        <w:t>2</w:t>
      </w:r>
      <w:r>
        <w:rPr>
          <w:rFonts w:ascii="Times New Roman" w:hAnsi="Times New Roman" w:cs="Times New Roman"/>
        </w:rPr>
        <w:t>(g)+3B</w:t>
      </w:r>
      <w:r>
        <w:rPr>
          <w:rFonts w:ascii="Times New Roman" w:hAnsi="Times New Roman" w:cs="Times New Roman"/>
          <w:vertAlign w:val="subscript"/>
        </w:rPr>
        <w:t>2</w:t>
      </w:r>
      <w:r>
        <w:rPr>
          <w:rFonts w:ascii="Times New Roman" w:hAnsi="Times New Roman" w:cs="Times New Roman"/>
        </w:rPr>
        <w:t>(g)      2AB</w:t>
      </w:r>
      <w:r>
        <w:rPr>
          <w:rFonts w:ascii="Times New Roman" w:hAnsi="Times New Roman" w:cs="Times New Roman"/>
          <w:vertAlign w:val="subscript"/>
        </w:rPr>
        <w:t>3</w:t>
      </w:r>
      <w:r>
        <w:rPr>
          <w:rFonts w:ascii="Times New Roman" w:hAnsi="Times New Roman" w:cs="Times New Roman"/>
        </w:rPr>
        <w:t>(g)</w:t>
      </w:r>
      <w:r>
        <w:rPr>
          <w:rFonts w:ascii="Times New Roman" w:cs="Times New Roman"/>
        </w:rPr>
        <w:t>化学平衡状态的影响，得到如下图所示的曲线（图中</w:t>
      </w:r>
      <w:r>
        <w:rPr>
          <w:rFonts w:ascii="Times New Roman" w:hAnsi="Times New Roman" w:cs="Times New Roman"/>
        </w:rPr>
        <w:t>T</w:t>
      </w:r>
      <w:r>
        <w:rPr>
          <w:rFonts w:ascii="Times New Roman" w:cs="Times New Roman"/>
        </w:rPr>
        <w:t>表示温度，</w:t>
      </w:r>
      <w:r>
        <w:rPr>
          <w:rFonts w:ascii="Times New Roman" w:hAnsi="Times New Roman" w:cs="Times New Roman"/>
          <w:i/>
        </w:rPr>
        <w:t>n</w:t>
      </w:r>
      <w:r>
        <w:rPr>
          <w:rFonts w:ascii="Times New Roman" w:cs="Times New Roman"/>
        </w:rPr>
        <w:t>表示物质的量）下列判断正确的是（</w:t>
      </w:r>
      <w:r>
        <w:rPr>
          <w:rFonts w:ascii="Times New Roman" w:hAnsi="Times New Roman" w:cs="Times New Roman"/>
        </w:rPr>
        <w:t xml:space="preserve">     </w:t>
      </w:r>
      <w:r>
        <w:rPr>
          <w:rFonts w:ascii="Times New Roman" w:cs="Times New Roman"/>
        </w:rPr>
        <w:t>）</w:t>
      </w:r>
    </w:p>
    <w:p>
      <w:pPr>
        <w:ind w:left="315" w:hanging="315" w:hangingChars="15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b/>
          <w:szCs w:val="21"/>
        </w:rPr>
        <w:t>A</w:t>
      </w:r>
      <w:r>
        <w:rPr>
          <w:rFonts w:hint="eastAsia" w:ascii="Times New Roman" w:cs="Times New Roman" w:hAnsiTheme="minorEastAsia"/>
          <w:b/>
          <w:szCs w:val="21"/>
        </w:rPr>
        <w:t xml:space="preserve">. </w:t>
      </w:r>
      <w:r>
        <w:rPr>
          <w:rFonts w:ascii="Times New Roman" w:cs="Times New Roman" w:hAnsiTheme="minorEastAsia"/>
          <w:szCs w:val="21"/>
        </w:rPr>
        <w:t>若</w:t>
      </w:r>
      <w:r>
        <w:rPr>
          <w:rFonts w:ascii="Times New Roman" w:hAnsi="Times New Roman" w:cs="Times New Roman"/>
          <w:position w:val="-10"/>
          <w:szCs w:val="21"/>
        </w:rPr>
        <w:object>
          <v:shape id="_x0000_i1025" o:spt="75" alt="中学联盟网www.sdzxlm.com，电话0532-66790600电邮：sdzxlm@vip.163.com" type="#_x0000_t75" style="height:15pt;width:12.75pt;" o:ole="t" filled="f" o:preferrelative="t" stroked="f" coordsize="21600,21600">
            <v:path/>
            <v:fill on="f" focussize="0,0"/>
            <v:stroke on="f" joinstyle="miter"/>
            <v:imagedata r:id="rId13" o:title=""/>
            <o:lock v:ext="edit" aspectratio="t"/>
            <w10:wrap type="none"/>
            <w10:anchorlock/>
          </v:shape>
          <o:OLEObject Type="Embed" ProgID="Equation.DSMT4" ShapeID="_x0000_i1025" DrawAspect="Content" ObjectID="_1468075725" r:id="rId12">
            <o:LockedField>false</o:LockedField>
          </o:OLEObject>
        </w:object>
      </w:r>
      <w:r>
        <w:rPr>
          <w:rFonts w:hint="eastAsia" w:ascii="Times New Roman" w:cs="Times New Roman" w:hAnsiTheme="minorEastAsia"/>
          <w:szCs w:val="21"/>
        </w:rPr>
        <w:t>&gt;</w:t>
      </w:r>
      <w:r>
        <w:rPr>
          <w:rFonts w:ascii="Times New Roman" w:hAnsi="Times New Roman" w:cs="Times New Roman"/>
          <w:position w:val="-10"/>
          <w:szCs w:val="21"/>
        </w:rPr>
        <w:object>
          <v:shape id="_x0000_i1026" o:spt="75" alt="中学联盟网www.sdzxlm.com，电话0532-66790600电邮：sdzxlm@vip.163.com" type="#_x0000_t75" style="height:15pt;width:11.25pt;" o:ole="t" filled="f" o:preferrelative="t" stroked="f" coordsize="21600,21600">
            <v:path/>
            <v:fill on="f" focussize="0,0"/>
            <v:stroke on="f" joinstyle="miter"/>
            <v:imagedata r:id="rId15" o:title=""/>
            <o:lock v:ext="edit" aspectratio="t"/>
            <w10:wrap type="none"/>
            <w10:anchorlock/>
          </v:shape>
          <o:OLEObject Type="Embed" ProgID="Equation.DSMT4" ShapeID="_x0000_i1026" DrawAspect="Content" ObjectID="_1468075726" r:id="rId14">
            <o:LockedField>false</o:LockedField>
          </o:OLEObject>
        </w:object>
      </w:r>
      <w:r>
        <w:rPr>
          <w:rFonts w:ascii="Times New Roman" w:cs="Times New Roman" w:hAnsiTheme="minorEastAsia"/>
          <w:szCs w:val="21"/>
        </w:rPr>
        <w:t>，则正反应一定是放热反应</w:t>
      </w:r>
    </w:p>
    <w:p>
      <w:pPr>
        <w:ind w:left="315" w:hanging="315" w:hangingChars="15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b/>
          <w:szCs w:val="21"/>
        </w:rPr>
        <w:t>B</w:t>
      </w:r>
      <w:r>
        <w:rPr>
          <w:rFonts w:hint="eastAsia" w:ascii="Times New Roman" w:cs="Times New Roman" w:hAnsiTheme="minorEastAsia"/>
          <w:b/>
          <w:szCs w:val="21"/>
        </w:rPr>
        <w:t xml:space="preserve">. </w:t>
      </w:r>
      <w:r>
        <w:rPr>
          <w:rFonts w:ascii="Times New Roman" w:cs="Times New Roman" w:hAnsiTheme="minorEastAsia"/>
          <w:szCs w:val="21"/>
        </w:rPr>
        <w:t>达到平衡时</w:t>
      </w:r>
      <w:r>
        <w:rPr>
          <w:rFonts w:ascii="Times New Roman" w:hAnsi="Times New Roman" w:cs="Times New Roman"/>
          <w:position w:val="-10"/>
          <w:szCs w:val="21"/>
        </w:rPr>
        <w:object>
          <v:shape id="_x0000_i1027" o:spt="75" alt="中学联盟网www.sdzxlm.com，电话0532-66790600电邮：sdzxlm@vip.163.com" type="#_x0000_t75" style="height:15pt;width:15pt;" o:ole="t" filled="f" o:preferrelative="t" stroked="f" coordsize="21600,21600">
            <v:path/>
            <v:fill on="f" focussize="0,0"/>
            <v:stroke on="f" joinstyle="miter"/>
            <v:imagedata r:id="rId17" o:title=""/>
            <o:lock v:ext="edit" aspectratio="t"/>
            <w10:wrap type="none"/>
            <w10:anchorlock/>
          </v:shape>
          <o:OLEObject Type="Embed" ProgID="Equation.DSMT4" ShapeID="_x0000_i1027" DrawAspect="Content" ObjectID="_1468075727" r:id="rId16">
            <o:LockedField>false</o:LockedField>
          </o:OLEObject>
        </w:object>
      </w:r>
      <w:r>
        <w:rPr>
          <w:rFonts w:ascii="Times New Roman" w:cs="Times New Roman" w:hAnsiTheme="minorEastAsia"/>
          <w:szCs w:val="21"/>
        </w:rPr>
        <w:t>的转化率大小为：</w:t>
      </w:r>
      <w:r>
        <w:rPr>
          <w:rFonts w:ascii="Times New Roman" w:hAnsi="Times New Roman" w:cs="Times New Roman"/>
          <w:i/>
          <w:szCs w:val="21"/>
        </w:rPr>
        <w:t>b</w:t>
      </w:r>
      <w:r>
        <w:rPr>
          <w:rFonts w:hint="eastAsia" w:ascii="Times New Roman" w:cs="Times New Roman" w:hAnsiTheme="minorEastAsia"/>
          <w:szCs w:val="21"/>
        </w:rPr>
        <w:t>&gt;</w:t>
      </w:r>
      <w:r>
        <w:rPr>
          <w:rFonts w:ascii="Times New Roman" w:hAnsi="Times New Roman" w:cs="Times New Roman"/>
          <w:i/>
          <w:szCs w:val="21"/>
        </w:rPr>
        <w:t>a</w:t>
      </w:r>
      <w:r>
        <w:rPr>
          <w:rFonts w:hint="eastAsia" w:ascii="Times New Roman" w:cs="Times New Roman" w:hAnsiTheme="minorEastAsia"/>
          <w:szCs w:val="21"/>
        </w:rPr>
        <w:t>&gt;</w:t>
      </w:r>
      <w:r>
        <w:rPr>
          <w:rFonts w:ascii="Times New Roman" w:hAnsi="Times New Roman" w:cs="Times New Roman"/>
          <w:i/>
          <w:szCs w:val="21"/>
        </w:rPr>
        <w:t>c</w:t>
      </w:r>
    </w:p>
    <w:p>
      <w:pPr>
        <w:ind w:left="315" w:hanging="315" w:hangingChars="15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b/>
          <w:szCs w:val="21"/>
        </w:rPr>
        <w:t>C</w:t>
      </w:r>
      <w:r>
        <w:rPr>
          <w:rFonts w:hint="eastAsia" w:ascii="Times New Roman" w:cs="Times New Roman" w:hAnsiTheme="minorEastAsia"/>
          <w:b/>
          <w:szCs w:val="21"/>
        </w:rPr>
        <w:t xml:space="preserve">. </w:t>
      </w:r>
      <w:r>
        <w:rPr>
          <w:rFonts w:ascii="Times New Roman" w:cs="Times New Roman" w:hAnsiTheme="minorEastAsia"/>
          <w:szCs w:val="21"/>
        </w:rPr>
        <w:t>若</w:t>
      </w:r>
      <w:r>
        <w:rPr>
          <w:rFonts w:ascii="Times New Roman" w:hAnsi="Times New Roman" w:cs="Times New Roman"/>
          <w:position w:val="-10"/>
          <w:szCs w:val="21"/>
        </w:rPr>
        <w:object>
          <v:shape id="_x0000_i1028" o:spt="75" alt="中学联盟网www.sdzxlm.com，电话0532-66790600电邮：sdzxlm@vip.163.com" type="#_x0000_t75" style="height:15pt;width:12.75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8">
            <o:LockedField>false</o:LockedField>
          </o:OLEObject>
        </w:object>
      </w:r>
      <w:r>
        <w:rPr>
          <w:rFonts w:hint="eastAsia" w:ascii="Times New Roman" w:cs="Times New Roman" w:hAnsiTheme="minorEastAsia"/>
          <w:szCs w:val="21"/>
        </w:rPr>
        <w:t>&gt;</w:t>
      </w:r>
      <w:r>
        <w:rPr>
          <w:rFonts w:ascii="Times New Roman" w:hAnsi="Times New Roman" w:cs="Times New Roman"/>
          <w:position w:val="-10"/>
          <w:szCs w:val="21"/>
        </w:rPr>
        <w:object>
          <v:shape id="_x0000_i1029" o:spt="75" alt="中学联盟网www.sdzxlm.com，电话0532-66790600电邮：sdzxlm@vip.163.com" type="#_x0000_t75" style="height:15pt;width:11.25pt;" o:ole="t" filled="f" o:preferrelative="t" stroked="f" coordsize="21600,21600">
            <v:path/>
            <v:fill on="f" focussize="0,0"/>
            <v:stroke on="f" joinstyle="miter"/>
            <v:imagedata r:id="rId20" o:title=""/>
            <o:lock v:ext="edit" aspectratio="t"/>
            <w10:wrap type="none"/>
            <w10:anchorlock/>
          </v:shape>
          <o:OLEObject Type="Embed" ProgID="Equation.DSMT4" ShapeID="_x0000_i1029" DrawAspect="Content" ObjectID="_1468075729" r:id="rId19">
            <o:LockedField>false</o:LockedField>
          </o:OLEObject>
        </w:object>
      </w:r>
      <w:r>
        <w:rPr>
          <w:rFonts w:ascii="Times New Roman" w:cs="Times New Roman" w:hAnsiTheme="minorEastAsia"/>
          <w:szCs w:val="21"/>
        </w:rPr>
        <w:t>，达到平衡时</w:t>
      </w:r>
      <w:r>
        <w:rPr>
          <w:rFonts w:ascii="Times New Roman" w:hAnsi="Times New Roman" w:cs="Times New Roman"/>
          <w:i/>
          <w:szCs w:val="21"/>
        </w:rPr>
        <w:t>b</w:t>
      </w:r>
      <w:r>
        <w:rPr>
          <w:rFonts w:ascii="Times New Roman" w:cs="Times New Roman" w:hAnsiTheme="minorEastAsia"/>
          <w:szCs w:val="21"/>
        </w:rPr>
        <w:t>、</w:t>
      </w:r>
      <w:r>
        <w:rPr>
          <w:rFonts w:ascii="Times New Roman" w:hAnsi="Times New Roman" w:cs="Times New Roman"/>
          <w:i/>
          <w:szCs w:val="21"/>
        </w:rPr>
        <w:t>d</w:t>
      </w:r>
      <w:r>
        <w:rPr>
          <w:rFonts w:ascii="Times New Roman" w:cs="Times New Roman" w:hAnsiTheme="minorEastAsia"/>
          <w:szCs w:val="21"/>
        </w:rPr>
        <w:t>点的反应</w:t>
      </w:r>
      <w:r>
        <w:rPr>
          <w:rFonts w:hint="eastAsia" w:ascii="Times New Roman" w:cs="Times New Roman" w:hAnsiTheme="minorEastAsia"/>
          <w:szCs w:val="21"/>
        </w:rPr>
        <w:t>速率为</w:t>
      </w:r>
      <w:r>
        <w:rPr>
          <w:rFonts w:hint="eastAsia" w:ascii="Times New Roman" w:cs="Times New Roman" w:hAnsiTheme="minorEastAsia"/>
          <w:i/>
          <w:szCs w:val="21"/>
        </w:rPr>
        <w:t>v</w:t>
      </w:r>
      <w:r>
        <w:rPr>
          <w:rFonts w:hint="eastAsia" w:ascii="Times New Roman" w:cs="Times New Roman" w:hAnsiTheme="minorEastAsia"/>
          <w:i/>
          <w:szCs w:val="21"/>
          <w:vertAlign w:val="subscript"/>
        </w:rPr>
        <w:t>d</w:t>
      </w:r>
      <w:r>
        <w:rPr>
          <w:rFonts w:hint="eastAsia" w:ascii="Times New Roman" w:cs="Times New Roman" w:hAnsiTheme="minorEastAsia"/>
          <w:szCs w:val="21"/>
        </w:rPr>
        <w:t>&gt;</w:t>
      </w:r>
      <w:r>
        <w:rPr>
          <w:rFonts w:hint="eastAsia" w:ascii="Times New Roman" w:cs="Times New Roman" w:hAnsiTheme="minorEastAsia"/>
          <w:i/>
          <w:szCs w:val="21"/>
        </w:rPr>
        <w:t>v</w:t>
      </w:r>
      <w:r>
        <w:rPr>
          <w:rFonts w:hint="eastAsia" w:ascii="Times New Roman" w:cs="Times New Roman" w:hAnsiTheme="minorEastAsia"/>
          <w:i/>
          <w:szCs w:val="21"/>
          <w:vertAlign w:val="subscript"/>
        </w:rPr>
        <w:t>b</w:t>
      </w:r>
    </w:p>
    <w:p>
      <w:pPr>
        <w:ind w:left="315" w:hanging="315" w:hangingChars="15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b/>
          <w:szCs w:val="21"/>
        </w:rPr>
        <w:t>D</w:t>
      </w:r>
      <w:r>
        <w:rPr>
          <w:rFonts w:hint="eastAsia" w:ascii="Times New Roman" w:cs="Times New Roman" w:hAnsiTheme="minorEastAsia"/>
          <w:b/>
          <w:szCs w:val="21"/>
        </w:rPr>
        <w:t xml:space="preserve">. </w:t>
      </w:r>
      <w:r>
        <w:rPr>
          <w:rFonts w:ascii="Times New Roman" w:cs="Times New Roman" w:hAnsiTheme="minorEastAsia"/>
          <w:szCs w:val="21"/>
        </w:rPr>
        <w:t>在</w:t>
      </w:r>
      <w:r>
        <w:rPr>
          <w:rFonts w:ascii="Times New Roman" w:hAnsi="Times New Roman" w:cs="Times New Roman"/>
          <w:position w:val="-10"/>
          <w:szCs w:val="21"/>
        </w:rPr>
        <w:object>
          <v:shape id="_x0000_i1030" o:spt="75" alt="中学联盟网www.sdzxlm.com，电话0532-66790600电邮：sdzxlm@vip.163.com" type="#_x0000_t75" style="height:15pt;width:12.75pt;" o:ole="t" filled="f" o:preferrelative="t" stroked="f" coordsize="21600,21600">
            <v:path/>
            <v:fill on="f" focussize="0,0"/>
            <v:stroke on="f" joinstyle="miter"/>
            <v:imagedata r:id="rId22" o:title=""/>
            <o:lock v:ext="edit" aspectratio="t"/>
            <w10:wrap type="none"/>
            <w10:anchorlock/>
          </v:shape>
          <o:OLEObject Type="Embed" ProgID="Equation.DSMT4" ShapeID="_x0000_i1030" DrawAspect="Content" ObjectID="_1468075730" r:id="rId21">
            <o:LockedField>false</o:LockedField>
          </o:OLEObject>
        </w:object>
      </w:r>
      <w:r>
        <w:rPr>
          <w:rFonts w:ascii="Times New Roman" w:cs="Times New Roman" w:hAnsiTheme="minorEastAsia"/>
          <w:szCs w:val="21"/>
        </w:rPr>
        <w:t>和</w:t>
      </w:r>
      <w:r>
        <w:rPr>
          <w:rFonts w:ascii="Times New Roman" w:hAnsi="Times New Roman" w:cs="Times New Roman"/>
          <w:position w:val="-10"/>
          <w:szCs w:val="21"/>
        </w:rPr>
        <w:object>
          <v:shape id="_x0000_i1031" o:spt="75" alt="中学联盟网www.sdzxlm.com，电话0532-66790600电邮：sdzxlm@vip.163.com" type="#_x0000_t75" style="height:15pt;width:30.75pt;" o:ole="t" filled="f" o:preferrelative="t" stroked="f" coordsize="21600,21600">
            <v:path/>
            <v:fill on="f" focussize="0,0"/>
            <v:stroke on="f" joinstyle="miter"/>
            <v:imagedata r:id="rId24" o:title=""/>
            <o:lock v:ext="edit" aspectratio="t"/>
            <w10:wrap type="none"/>
            <w10:anchorlock/>
          </v:shape>
          <o:OLEObject Type="Embed" ProgID="Equation.DSMT4" ShapeID="_x0000_i1031" DrawAspect="Content" ObjectID="_1468075731" r:id="rId23">
            <o:LockedField>false</o:LockedField>
          </o:OLEObject>
        </w:object>
      </w:r>
      <w:r>
        <w:rPr>
          <w:rFonts w:ascii="Times New Roman" w:cs="Times New Roman" w:hAnsiTheme="minorEastAsia"/>
          <w:szCs w:val="21"/>
        </w:rPr>
        <w:t>不变时达到平衡，</w:t>
      </w:r>
      <w:r>
        <w:rPr>
          <w:rFonts w:ascii="Times New Roman" w:hAnsi="Times New Roman" w:cs="Times New Roman"/>
          <w:position w:val="-10"/>
          <w:szCs w:val="21"/>
        </w:rPr>
        <w:object>
          <v:shape id="_x0000_i1032" o:spt="75" alt="中学联盟网www.sdzxlm.com，电话0532-66790600电邮：sdzxlm@vip.163.com" type="#_x0000_t75" style="height:15pt;width:21pt;" o:ole="t" filled="f" o:preferrelative="t" stroked="f" coordsize="21600,21600">
            <v:path/>
            <v:fill on="f" focussize="0,0"/>
            <v:stroke on="f" joinstyle="miter"/>
            <v:imagedata r:id="rId26" o:title=""/>
            <o:lock v:ext="edit" aspectratio="t"/>
            <w10:wrap type="none"/>
            <w10:anchorlock/>
          </v:shape>
          <o:OLEObject Type="Embed" ProgID="Equation.DSMT4" ShapeID="_x0000_i1032" DrawAspect="Content" ObjectID="_1468075732" r:id="rId25">
            <o:LockedField>false</o:LockedField>
          </o:OLEObject>
        </w:object>
      </w:r>
      <w:r>
        <w:rPr>
          <w:rFonts w:ascii="Times New Roman" w:cs="Times New Roman" w:hAnsiTheme="minorEastAsia"/>
          <w:szCs w:val="21"/>
        </w:rPr>
        <w:t>的物质的量大小为：</w:t>
      </w:r>
      <w:r>
        <w:rPr>
          <w:rFonts w:ascii="Times New Roman" w:hAnsi="Times New Roman" w:cs="Times New Roman"/>
          <w:i/>
          <w:szCs w:val="21"/>
        </w:rPr>
        <w:t>c</w:t>
      </w:r>
      <w:r>
        <w:rPr>
          <w:rFonts w:hint="eastAsia" w:ascii="Times New Roman" w:cs="Times New Roman" w:hAnsiTheme="minorEastAsia"/>
          <w:szCs w:val="21"/>
        </w:rPr>
        <w:t>&gt;</w:t>
      </w:r>
      <w:r>
        <w:rPr>
          <w:rFonts w:ascii="Times New Roman" w:hAnsi="Times New Roman" w:cs="Times New Roman"/>
          <w:i/>
          <w:szCs w:val="21"/>
        </w:rPr>
        <w:t>b</w:t>
      </w:r>
      <w:r>
        <w:rPr>
          <w:rFonts w:hint="eastAsia" w:ascii="Times New Roman" w:cs="Times New Roman" w:hAnsiTheme="minorEastAsia"/>
          <w:szCs w:val="21"/>
        </w:rPr>
        <w:t>&gt;</w:t>
      </w:r>
      <w:r>
        <w:rPr>
          <w:rFonts w:ascii="Times New Roman" w:hAnsi="Times New Roman" w:cs="Times New Roman"/>
          <w:i/>
          <w:szCs w:val="21"/>
        </w:rPr>
        <w:t>a</w:t>
      </w:r>
    </w:p>
    <w:p>
      <w:pPr>
        <w:spacing w:line="295" w:lineRule="auto"/>
        <w:ind w:left="316" w:hanging="316" w:hangingChars="150"/>
        <w:rPr>
          <w:rFonts w:ascii="Times New Roman" w:hAnsi="Times New Roman" w:cs="Times New Roman"/>
          <w:b/>
          <w:szCs w:val="21"/>
        </w:rPr>
      </w:pPr>
    </w:p>
    <w:p>
      <w:pPr>
        <w:spacing w:line="295" w:lineRule="auto"/>
        <w:ind w:left="316" w:hanging="316" w:hangingChars="150"/>
        <w:rPr>
          <w:rFonts w:ascii="宋体" w:hAnsi="宋体"/>
          <w:szCs w:val="21"/>
        </w:rPr>
      </w:pPr>
      <w:r>
        <w:rPr>
          <w:rFonts w:hint="eastAsia" w:ascii="Times New Roman" w:hAnsi="Times New Roman" w:cs="Times New Roman"/>
          <w:b/>
          <w:szCs w:val="21"/>
        </w:rPr>
        <w:drawing>
          <wp:anchor distT="0" distB="0" distL="114300" distR="114300" simplePos="0" relativeHeight="251814912" behindDoc="0" locked="0" layoutInCell="1" allowOverlap="1">
            <wp:simplePos x="0" y="0"/>
            <wp:positionH relativeFrom="column">
              <wp:posOffset>213360</wp:posOffset>
            </wp:positionH>
            <wp:positionV relativeFrom="paragraph">
              <wp:posOffset>219075</wp:posOffset>
            </wp:positionV>
            <wp:extent cx="5086350" cy="1447800"/>
            <wp:effectExtent l="19050" t="0" r="0" b="0"/>
            <wp:wrapNone/>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a:blip r:embed="rId27">
                      <a:grayscl/>
                    </a:blip>
                    <a:srcRect/>
                    <a:stretch>
                      <a:fillRect/>
                    </a:stretch>
                  </pic:blipFill>
                  <pic:spPr>
                    <a:xfrm>
                      <a:off x="0" y="0"/>
                      <a:ext cx="5086350" cy="1447800"/>
                    </a:xfrm>
                    <a:prstGeom prst="rect">
                      <a:avLst/>
                    </a:prstGeom>
                    <a:noFill/>
                    <a:ln w="9525">
                      <a:noFill/>
                      <a:miter lim="800000"/>
                      <a:headEnd/>
                      <a:tailEnd/>
                    </a:ln>
                  </pic:spPr>
                </pic:pic>
              </a:graphicData>
            </a:graphic>
          </wp:anchor>
        </w:drawing>
      </w:r>
      <w:r>
        <w:rPr>
          <w:rFonts w:hint="eastAsia" w:ascii="Times New Roman" w:hAnsi="Times New Roman" w:cs="Times New Roman"/>
          <w:b/>
          <w:szCs w:val="21"/>
        </w:rPr>
        <w:t xml:space="preserve">13. </w:t>
      </w:r>
      <w:r>
        <w:rPr>
          <w:rFonts w:hint="eastAsia" w:ascii="宋体" w:hAnsi="宋体"/>
          <w:szCs w:val="21"/>
        </w:rPr>
        <w:t>根据下列实验现象，所得结论错误的是</w:t>
      </w:r>
      <w:r>
        <w:rPr>
          <w:rFonts w:ascii="Times New Roman" w:hAnsi="Times New Roman" w:cs="Times New Roman"/>
        </w:rPr>
        <w:t>（     ）</w:t>
      </w:r>
    </w:p>
    <w:p>
      <w:pPr>
        <w:pStyle w:val="19"/>
        <w:shd w:val="clear" w:color="auto" w:fill="auto"/>
        <w:tabs>
          <w:tab w:val="left" w:pos="600"/>
        </w:tabs>
        <w:spacing w:line="295" w:lineRule="auto"/>
        <w:ind w:right="20" w:firstLine="359" w:firstLineChars="171"/>
        <w:textAlignment w:val="center"/>
        <w:rPr>
          <w:rStyle w:val="15"/>
          <w:rFonts w:hAnsi="宋体"/>
          <w:sz w:val="21"/>
          <w:szCs w:val="21"/>
        </w:rPr>
      </w:pPr>
    </w:p>
    <w:p>
      <w:pPr>
        <w:pStyle w:val="19"/>
        <w:shd w:val="clear" w:color="auto" w:fill="auto"/>
        <w:tabs>
          <w:tab w:val="left" w:pos="600"/>
        </w:tabs>
        <w:spacing w:line="295" w:lineRule="auto"/>
        <w:ind w:right="20" w:firstLine="359" w:firstLineChars="171"/>
        <w:textAlignment w:val="center"/>
        <w:rPr>
          <w:rStyle w:val="15"/>
          <w:rFonts w:hAnsi="宋体"/>
          <w:sz w:val="21"/>
          <w:szCs w:val="21"/>
        </w:rPr>
      </w:pPr>
    </w:p>
    <w:p>
      <w:pPr>
        <w:pStyle w:val="19"/>
        <w:shd w:val="clear" w:color="auto" w:fill="auto"/>
        <w:tabs>
          <w:tab w:val="left" w:pos="600"/>
        </w:tabs>
        <w:spacing w:line="295" w:lineRule="auto"/>
        <w:ind w:right="20" w:firstLine="359" w:firstLineChars="171"/>
        <w:textAlignment w:val="center"/>
        <w:rPr>
          <w:rStyle w:val="15"/>
          <w:rFonts w:hAnsi="宋体"/>
          <w:sz w:val="21"/>
          <w:szCs w:val="21"/>
        </w:rPr>
      </w:pPr>
    </w:p>
    <w:p>
      <w:pPr>
        <w:pStyle w:val="19"/>
        <w:shd w:val="clear" w:color="auto" w:fill="auto"/>
        <w:tabs>
          <w:tab w:val="left" w:pos="600"/>
        </w:tabs>
        <w:spacing w:line="295" w:lineRule="auto"/>
        <w:ind w:right="20" w:firstLine="359" w:firstLineChars="171"/>
        <w:textAlignment w:val="center"/>
        <w:rPr>
          <w:rStyle w:val="15"/>
          <w:rFonts w:hAnsi="宋体"/>
          <w:sz w:val="21"/>
          <w:szCs w:val="21"/>
        </w:rPr>
      </w:pPr>
    </w:p>
    <w:p>
      <w:pPr>
        <w:pStyle w:val="19"/>
        <w:shd w:val="clear" w:color="auto" w:fill="auto"/>
        <w:tabs>
          <w:tab w:val="left" w:pos="600"/>
        </w:tabs>
        <w:spacing w:line="295" w:lineRule="auto"/>
        <w:ind w:right="20" w:firstLine="359" w:firstLineChars="171"/>
        <w:textAlignment w:val="center"/>
        <w:rPr>
          <w:rStyle w:val="15"/>
          <w:rFonts w:hAnsi="宋体"/>
          <w:sz w:val="21"/>
          <w:szCs w:val="21"/>
        </w:rPr>
      </w:pPr>
    </w:p>
    <w:p>
      <w:pPr>
        <w:pStyle w:val="19"/>
        <w:shd w:val="clear" w:color="auto" w:fill="auto"/>
        <w:tabs>
          <w:tab w:val="left" w:pos="600"/>
        </w:tabs>
        <w:spacing w:line="295" w:lineRule="auto"/>
        <w:ind w:right="20" w:firstLine="359" w:firstLineChars="171"/>
        <w:textAlignment w:val="center"/>
        <w:rPr>
          <w:rStyle w:val="15"/>
          <w:rFonts w:hAnsi="宋体"/>
          <w:sz w:val="21"/>
          <w:szCs w:val="21"/>
        </w:rPr>
      </w:pPr>
    </w:p>
    <w:tbl>
      <w:tblPr>
        <w:tblStyle w:val="10"/>
        <w:tblW w:w="9072" w:type="dxa"/>
        <w:tblInd w:w="53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08"/>
        <w:gridCol w:w="4395"/>
        <w:gridCol w:w="396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08" w:type="dxa"/>
          </w:tcPr>
          <w:p>
            <w:pPr>
              <w:pStyle w:val="19"/>
              <w:shd w:val="clear" w:color="auto" w:fill="auto"/>
              <w:tabs>
                <w:tab w:val="left" w:pos="600"/>
              </w:tabs>
              <w:spacing w:line="240" w:lineRule="auto"/>
              <w:ind w:right="20" w:firstLine="0"/>
              <w:jc w:val="center"/>
              <w:textAlignment w:val="center"/>
              <w:rPr>
                <w:rStyle w:val="15"/>
                <w:rFonts w:hAnsi="宋体"/>
                <w:sz w:val="21"/>
                <w:szCs w:val="21"/>
              </w:rPr>
            </w:pPr>
            <w:r>
              <w:rPr>
                <w:rStyle w:val="15"/>
                <w:rFonts w:hint="eastAsia" w:hAnsi="宋体"/>
                <w:sz w:val="21"/>
                <w:szCs w:val="21"/>
              </w:rPr>
              <w:t>实验</w:t>
            </w:r>
          </w:p>
        </w:tc>
        <w:tc>
          <w:tcPr>
            <w:tcW w:w="4395" w:type="dxa"/>
          </w:tcPr>
          <w:p>
            <w:pPr>
              <w:pStyle w:val="19"/>
              <w:shd w:val="clear" w:color="auto" w:fill="auto"/>
              <w:tabs>
                <w:tab w:val="left" w:pos="600"/>
              </w:tabs>
              <w:spacing w:line="240" w:lineRule="auto"/>
              <w:ind w:right="20" w:firstLine="0"/>
              <w:textAlignment w:val="center"/>
              <w:rPr>
                <w:rStyle w:val="15"/>
                <w:rFonts w:hAnsi="宋体"/>
                <w:sz w:val="21"/>
                <w:szCs w:val="21"/>
              </w:rPr>
            </w:pPr>
            <w:r>
              <w:rPr>
                <w:rStyle w:val="15"/>
                <w:rFonts w:hint="eastAsia" w:hAnsi="宋体"/>
                <w:sz w:val="21"/>
                <w:szCs w:val="21"/>
              </w:rPr>
              <w:t>实验现象</w:t>
            </w:r>
          </w:p>
        </w:tc>
        <w:tc>
          <w:tcPr>
            <w:tcW w:w="3969" w:type="dxa"/>
          </w:tcPr>
          <w:p>
            <w:pPr>
              <w:pStyle w:val="19"/>
              <w:shd w:val="clear" w:color="auto" w:fill="auto"/>
              <w:tabs>
                <w:tab w:val="left" w:pos="600"/>
              </w:tabs>
              <w:spacing w:line="240" w:lineRule="auto"/>
              <w:ind w:right="20" w:firstLine="0"/>
              <w:textAlignment w:val="center"/>
              <w:rPr>
                <w:rStyle w:val="15"/>
                <w:rFonts w:hAnsi="宋体"/>
                <w:sz w:val="21"/>
                <w:szCs w:val="21"/>
              </w:rPr>
            </w:pPr>
            <w:r>
              <w:rPr>
                <w:rStyle w:val="15"/>
                <w:rFonts w:hint="eastAsia" w:hAnsi="宋体"/>
                <w:sz w:val="21"/>
                <w:szCs w:val="21"/>
              </w:rPr>
              <w:t>结论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08" w:type="dxa"/>
            <w:vAlign w:val="center"/>
          </w:tcPr>
          <w:p>
            <w:pPr>
              <w:pStyle w:val="19"/>
              <w:shd w:val="clear" w:color="auto" w:fill="auto"/>
              <w:tabs>
                <w:tab w:val="left" w:pos="600"/>
              </w:tabs>
              <w:spacing w:line="240" w:lineRule="auto"/>
              <w:ind w:right="20" w:firstLine="0"/>
              <w:textAlignment w:val="center"/>
              <w:rPr>
                <w:rStyle w:val="15"/>
                <w:rFonts w:ascii="Times New Roman" w:hAnsi="Times New Roman" w:cs="Times New Roman"/>
                <w:b/>
                <w:sz w:val="21"/>
                <w:szCs w:val="21"/>
              </w:rPr>
            </w:pPr>
            <w:r>
              <w:rPr>
                <w:rStyle w:val="15"/>
                <w:rFonts w:ascii="Times New Roman" w:hAnsi="Times New Roman" w:cs="Times New Roman"/>
                <w:b/>
                <w:sz w:val="21"/>
                <w:szCs w:val="21"/>
              </w:rPr>
              <w:t>A</w:t>
            </w:r>
            <w:r>
              <w:rPr>
                <w:rStyle w:val="15"/>
                <w:rFonts w:hint="eastAsia" w:ascii="Times New Roman" w:hAnsi="Times New Roman" w:cs="Times New Roman"/>
                <w:b/>
                <w:sz w:val="21"/>
                <w:szCs w:val="21"/>
              </w:rPr>
              <w:t>.</w:t>
            </w:r>
          </w:p>
        </w:tc>
        <w:tc>
          <w:tcPr>
            <w:tcW w:w="4395" w:type="dxa"/>
          </w:tcPr>
          <w:p>
            <w:pPr>
              <w:pStyle w:val="19"/>
              <w:shd w:val="clear" w:color="auto" w:fill="auto"/>
              <w:tabs>
                <w:tab w:val="left" w:pos="600"/>
              </w:tabs>
              <w:spacing w:line="240" w:lineRule="auto"/>
              <w:ind w:right="20" w:firstLine="0"/>
              <w:textAlignment w:val="center"/>
              <w:rPr>
                <w:rStyle w:val="15"/>
                <w:rFonts w:hAnsi="宋体"/>
                <w:sz w:val="21"/>
                <w:szCs w:val="21"/>
              </w:rPr>
            </w:pPr>
            <w:r>
              <w:rPr>
                <w:rStyle w:val="15"/>
                <w:rFonts w:hint="eastAsia" w:hAnsi="宋体"/>
                <w:sz w:val="21"/>
                <w:szCs w:val="21"/>
              </w:rPr>
              <w:t>Ⅰ烧杯中铁片表面有气泡，</w:t>
            </w:r>
          </w:p>
          <w:p>
            <w:pPr>
              <w:pStyle w:val="19"/>
              <w:shd w:val="clear" w:color="auto" w:fill="auto"/>
              <w:tabs>
                <w:tab w:val="left" w:pos="600"/>
              </w:tabs>
              <w:spacing w:line="240" w:lineRule="auto"/>
              <w:ind w:right="20" w:firstLine="0"/>
              <w:textAlignment w:val="center"/>
              <w:rPr>
                <w:rStyle w:val="15"/>
                <w:rFonts w:hAnsi="宋体"/>
                <w:sz w:val="21"/>
                <w:szCs w:val="21"/>
              </w:rPr>
            </w:pPr>
            <w:r>
              <w:rPr>
                <w:rStyle w:val="15"/>
                <w:rFonts w:hint="eastAsia" w:hAnsi="宋体"/>
                <w:sz w:val="21"/>
                <w:szCs w:val="21"/>
              </w:rPr>
              <w:t>Ⅱ烧杯中铜片表面有气泡</w:t>
            </w:r>
          </w:p>
        </w:tc>
        <w:tc>
          <w:tcPr>
            <w:tcW w:w="3969" w:type="dxa"/>
            <w:vAlign w:val="center"/>
          </w:tcPr>
          <w:p>
            <w:pPr>
              <w:pStyle w:val="19"/>
              <w:shd w:val="clear" w:color="auto" w:fill="auto"/>
              <w:tabs>
                <w:tab w:val="left" w:pos="600"/>
              </w:tabs>
              <w:spacing w:line="240" w:lineRule="auto"/>
              <w:ind w:right="20" w:firstLine="0"/>
              <w:jc w:val="both"/>
              <w:textAlignment w:val="center"/>
              <w:rPr>
                <w:rStyle w:val="15"/>
                <w:rFonts w:hAnsi="宋体"/>
                <w:sz w:val="21"/>
                <w:szCs w:val="21"/>
              </w:rPr>
            </w:pPr>
            <w:r>
              <w:rPr>
                <w:rStyle w:val="15"/>
                <w:rFonts w:hint="eastAsia" w:hAnsi="宋体"/>
                <w:sz w:val="21"/>
                <w:szCs w:val="21"/>
              </w:rPr>
              <w:t>金属活动性</w:t>
            </w:r>
            <w:r>
              <w:rPr>
                <w:rStyle w:val="15"/>
                <w:rFonts w:ascii="Times New Roman" w:hAnsi="宋体" w:cs="Times New Roman"/>
                <w:sz w:val="21"/>
                <w:szCs w:val="21"/>
              </w:rPr>
              <w:t>：</w:t>
            </w:r>
            <w:r>
              <w:rPr>
                <w:rStyle w:val="15"/>
                <w:rFonts w:ascii="Times New Roman" w:hAnsi="Times New Roman" w:cs="Times New Roman"/>
                <w:sz w:val="21"/>
                <w:szCs w:val="21"/>
              </w:rPr>
              <w:t>Al</w:t>
            </w:r>
            <w:r>
              <w:rPr>
                <w:rStyle w:val="15"/>
                <w:rFonts w:hint="eastAsia" w:ascii="Times New Roman" w:hAnsi="Times New Roman" w:cs="Times New Roman"/>
                <w:sz w:val="21"/>
                <w:szCs w:val="21"/>
              </w:rPr>
              <w:t>&gt;</w:t>
            </w:r>
            <w:r>
              <w:rPr>
                <w:rStyle w:val="15"/>
                <w:rFonts w:ascii="Times New Roman" w:hAnsi="Times New Roman" w:cs="Times New Roman"/>
                <w:sz w:val="21"/>
                <w:szCs w:val="21"/>
              </w:rPr>
              <w:t>Fe</w:t>
            </w:r>
            <w:r>
              <w:rPr>
                <w:rStyle w:val="15"/>
                <w:rFonts w:hint="eastAsia" w:ascii="Times New Roman" w:hAnsi="Times New Roman" w:cs="Times New Roman"/>
                <w:sz w:val="21"/>
                <w:szCs w:val="21"/>
              </w:rPr>
              <w:t>&gt;</w:t>
            </w:r>
            <w:r>
              <w:rPr>
                <w:rStyle w:val="15"/>
                <w:rFonts w:ascii="Times New Roman" w:hAnsi="Times New Roman" w:cs="Times New Roman"/>
                <w:sz w:val="21"/>
                <w:szCs w:val="21"/>
              </w:rPr>
              <w:t>Cu</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08" w:type="dxa"/>
            <w:vAlign w:val="center"/>
          </w:tcPr>
          <w:p>
            <w:pPr>
              <w:pStyle w:val="19"/>
              <w:shd w:val="clear" w:color="auto" w:fill="auto"/>
              <w:tabs>
                <w:tab w:val="left" w:pos="600"/>
              </w:tabs>
              <w:spacing w:line="240" w:lineRule="auto"/>
              <w:ind w:right="20" w:firstLine="0"/>
              <w:textAlignment w:val="center"/>
              <w:rPr>
                <w:rStyle w:val="15"/>
                <w:rFonts w:ascii="Times New Roman" w:hAnsi="Times New Roman" w:cs="Times New Roman"/>
                <w:b/>
                <w:sz w:val="21"/>
                <w:szCs w:val="21"/>
              </w:rPr>
            </w:pPr>
            <w:r>
              <w:rPr>
                <w:rStyle w:val="15"/>
                <w:rFonts w:ascii="Times New Roman" w:hAnsi="Times New Roman" w:cs="Times New Roman"/>
                <w:b/>
                <w:sz w:val="21"/>
                <w:szCs w:val="21"/>
              </w:rPr>
              <w:t>B</w:t>
            </w:r>
            <w:r>
              <w:rPr>
                <w:rStyle w:val="15"/>
                <w:rFonts w:hint="eastAsia" w:ascii="Times New Roman" w:hAnsi="Times New Roman" w:cs="Times New Roman"/>
                <w:b/>
                <w:sz w:val="21"/>
                <w:szCs w:val="21"/>
              </w:rPr>
              <w:t>.</w:t>
            </w:r>
          </w:p>
        </w:tc>
        <w:tc>
          <w:tcPr>
            <w:tcW w:w="4395" w:type="dxa"/>
          </w:tcPr>
          <w:p>
            <w:pPr>
              <w:pStyle w:val="19"/>
              <w:shd w:val="clear" w:color="auto" w:fill="auto"/>
              <w:tabs>
                <w:tab w:val="left" w:pos="600"/>
              </w:tabs>
              <w:spacing w:line="240" w:lineRule="auto"/>
              <w:ind w:right="20" w:firstLine="0"/>
              <w:textAlignment w:val="center"/>
              <w:rPr>
                <w:rStyle w:val="15"/>
                <w:rFonts w:hAnsi="宋体"/>
                <w:sz w:val="21"/>
                <w:szCs w:val="21"/>
              </w:rPr>
            </w:pPr>
            <w:r>
              <w:rPr>
                <w:rStyle w:val="15"/>
                <w:rFonts w:hint="eastAsia" w:hAnsi="宋体"/>
                <w:sz w:val="21"/>
                <w:szCs w:val="21"/>
              </w:rPr>
              <w:t>试管中收集到无色气体</w:t>
            </w:r>
          </w:p>
        </w:tc>
        <w:tc>
          <w:tcPr>
            <w:tcW w:w="3969" w:type="dxa"/>
          </w:tcPr>
          <w:p>
            <w:pPr>
              <w:pStyle w:val="19"/>
              <w:shd w:val="clear" w:color="auto" w:fill="auto"/>
              <w:tabs>
                <w:tab w:val="left" w:pos="600"/>
              </w:tabs>
              <w:spacing w:line="240" w:lineRule="auto"/>
              <w:ind w:right="20" w:firstLine="0"/>
              <w:textAlignment w:val="center"/>
              <w:rPr>
                <w:rStyle w:val="15"/>
                <w:rFonts w:hAnsi="宋体"/>
                <w:sz w:val="21"/>
                <w:szCs w:val="21"/>
              </w:rPr>
            </w:pPr>
            <w:r>
              <w:rPr>
                <w:rStyle w:val="15"/>
                <w:rFonts w:hint="eastAsia" w:hAnsi="宋体"/>
                <w:sz w:val="21"/>
                <w:szCs w:val="21"/>
              </w:rPr>
              <w:t>铜与浓硝酸反应产物是</w:t>
            </w:r>
            <w:r>
              <w:rPr>
                <w:rStyle w:val="15"/>
                <w:rFonts w:ascii="Times New Roman" w:hAnsi="Times New Roman" w:cs="Times New Roman"/>
                <w:sz w:val="21"/>
                <w:szCs w:val="21"/>
              </w:rPr>
              <w:t>NO</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08" w:type="dxa"/>
            <w:vAlign w:val="center"/>
          </w:tcPr>
          <w:p>
            <w:pPr>
              <w:pStyle w:val="19"/>
              <w:shd w:val="clear" w:color="auto" w:fill="auto"/>
              <w:tabs>
                <w:tab w:val="left" w:pos="600"/>
              </w:tabs>
              <w:spacing w:line="240" w:lineRule="auto"/>
              <w:ind w:right="20" w:firstLine="0"/>
              <w:textAlignment w:val="center"/>
              <w:rPr>
                <w:rStyle w:val="15"/>
                <w:rFonts w:ascii="Times New Roman" w:hAnsi="Times New Roman" w:cs="Times New Roman"/>
                <w:b/>
                <w:sz w:val="21"/>
                <w:szCs w:val="21"/>
              </w:rPr>
            </w:pPr>
            <w:r>
              <w:rPr>
                <w:rStyle w:val="15"/>
                <w:rFonts w:ascii="Times New Roman" w:hAnsi="Times New Roman" w:cs="Times New Roman"/>
                <w:b/>
                <w:sz w:val="21"/>
                <w:szCs w:val="21"/>
              </w:rPr>
              <w:t>C</w:t>
            </w:r>
            <w:r>
              <w:rPr>
                <w:rStyle w:val="15"/>
                <w:rFonts w:hint="eastAsia" w:ascii="Times New Roman" w:hAnsi="Times New Roman" w:cs="Times New Roman"/>
                <w:b/>
                <w:sz w:val="21"/>
                <w:szCs w:val="21"/>
              </w:rPr>
              <w:t>.</w:t>
            </w:r>
          </w:p>
        </w:tc>
        <w:tc>
          <w:tcPr>
            <w:tcW w:w="4395" w:type="dxa"/>
            <w:vAlign w:val="center"/>
          </w:tcPr>
          <w:p>
            <w:pPr>
              <w:pStyle w:val="19"/>
              <w:shd w:val="clear" w:color="auto" w:fill="auto"/>
              <w:tabs>
                <w:tab w:val="left" w:pos="600"/>
              </w:tabs>
              <w:spacing w:line="240" w:lineRule="auto"/>
              <w:ind w:right="20" w:firstLine="0"/>
              <w:jc w:val="both"/>
              <w:textAlignment w:val="center"/>
              <w:rPr>
                <w:rStyle w:val="15"/>
                <w:rFonts w:hAnsi="宋体"/>
                <w:sz w:val="21"/>
                <w:szCs w:val="21"/>
              </w:rPr>
            </w:pPr>
            <w:r>
              <w:rPr>
                <w:rStyle w:val="15"/>
                <w:rFonts w:hint="eastAsia" w:hAnsi="宋体"/>
                <w:sz w:val="21"/>
                <w:szCs w:val="21"/>
              </w:rPr>
              <w:t>试管b比试管a中溶液的红色深</w:t>
            </w:r>
          </w:p>
        </w:tc>
        <w:tc>
          <w:tcPr>
            <w:tcW w:w="3969" w:type="dxa"/>
          </w:tcPr>
          <w:p>
            <w:pPr>
              <w:pStyle w:val="19"/>
              <w:shd w:val="clear" w:color="auto" w:fill="auto"/>
              <w:tabs>
                <w:tab w:val="left" w:pos="600"/>
              </w:tabs>
              <w:spacing w:line="240" w:lineRule="auto"/>
              <w:ind w:right="20" w:firstLine="0"/>
              <w:textAlignment w:val="center"/>
              <w:rPr>
                <w:rStyle w:val="15"/>
                <w:rFonts w:hAnsi="宋体"/>
                <w:sz w:val="21"/>
                <w:szCs w:val="21"/>
              </w:rPr>
            </w:pPr>
            <w:r>
              <w:rPr>
                <w:rStyle w:val="15"/>
                <w:rFonts w:hint="eastAsia" w:hAnsi="宋体"/>
                <w:sz w:val="21"/>
                <w:szCs w:val="21"/>
              </w:rPr>
              <w:t>增大反应物浓度，平衡向正反应方向移动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08" w:type="dxa"/>
            <w:vAlign w:val="center"/>
          </w:tcPr>
          <w:p>
            <w:pPr>
              <w:pStyle w:val="19"/>
              <w:shd w:val="clear" w:color="auto" w:fill="auto"/>
              <w:tabs>
                <w:tab w:val="left" w:pos="600"/>
              </w:tabs>
              <w:spacing w:line="240" w:lineRule="auto"/>
              <w:ind w:right="20" w:firstLine="0"/>
              <w:textAlignment w:val="center"/>
              <w:rPr>
                <w:rStyle w:val="15"/>
                <w:rFonts w:ascii="Times New Roman" w:hAnsi="Times New Roman" w:cs="Times New Roman"/>
                <w:b/>
                <w:sz w:val="21"/>
                <w:szCs w:val="21"/>
              </w:rPr>
            </w:pPr>
            <w:r>
              <w:rPr>
                <w:rStyle w:val="15"/>
                <w:rFonts w:ascii="Times New Roman" w:hAnsi="Times New Roman" w:cs="Times New Roman"/>
                <w:b/>
                <w:sz w:val="21"/>
                <w:szCs w:val="21"/>
              </w:rPr>
              <w:t>D</w:t>
            </w:r>
            <w:r>
              <w:rPr>
                <w:rStyle w:val="15"/>
                <w:rFonts w:hint="eastAsia" w:ascii="Times New Roman" w:hAnsi="Times New Roman" w:cs="Times New Roman"/>
                <w:b/>
                <w:sz w:val="21"/>
                <w:szCs w:val="21"/>
              </w:rPr>
              <w:t>.</w:t>
            </w:r>
          </w:p>
        </w:tc>
        <w:tc>
          <w:tcPr>
            <w:tcW w:w="4395" w:type="dxa"/>
          </w:tcPr>
          <w:p>
            <w:pPr>
              <w:pStyle w:val="19"/>
              <w:shd w:val="clear" w:color="auto" w:fill="auto"/>
              <w:tabs>
                <w:tab w:val="left" w:pos="600"/>
              </w:tabs>
              <w:spacing w:line="240" w:lineRule="auto"/>
              <w:ind w:right="20" w:firstLine="0"/>
              <w:textAlignment w:val="center"/>
              <w:rPr>
                <w:rStyle w:val="15"/>
                <w:rFonts w:hAnsi="宋体"/>
                <w:sz w:val="21"/>
                <w:szCs w:val="21"/>
              </w:rPr>
            </w:pPr>
            <w:r>
              <w:rPr>
                <w:rStyle w:val="15"/>
                <w:rFonts w:hint="eastAsia" w:hAnsi="宋体"/>
                <w:sz w:val="21"/>
                <w:szCs w:val="21"/>
              </w:rPr>
              <w:t>长颈漏斗内液面高于烧瓶内液面且保持不变</w:t>
            </w:r>
          </w:p>
        </w:tc>
        <w:tc>
          <w:tcPr>
            <w:tcW w:w="3969" w:type="dxa"/>
          </w:tcPr>
          <w:p>
            <w:pPr>
              <w:pStyle w:val="19"/>
              <w:shd w:val="clear" w:color="auto" w:fill="auto"/>
              <w:tabs>
                <w:tab w:val="left" w:pos="600"/>
              </w:tabs>
              <w:spacing w:line="240" w:lineRule="auto"/>
              <w:ind w:right="20" w:firstLine="0"/>
              <w:textAlignment w:val="center"/>
              <w:rPr>
                <w:rStyle w:val="15"/>
                <w:rFonts w:hAnsi="宋体"/>
                <w:sz w:val="21"/>
                <w:szCs w:val="21"/>
              </w:rPr>
            </w:pPr>
            <w:r>
              <w:rPr>
                <w:rStyle w:val="15"/>
                <w:rFonts w:hint="eastAsia" w:hAnsi="宋体"/>
                <w:sz w:val="21"/>
                <w:szCs w:val="21"/>
              </w:rPr>
              <w:t>装置气密性良好</w:t>
            </w:r>
          </w:p>
        </w:tc>
      </w:tr>
    </w:tbl>
    <w:p>
      <w:pPr>
        <w:ind w:left="412" w:hanging="412" w:hangingChars="196"/>
        <w:rPr>
          <w:rFonts w:ascii="Times New Roman" w:hAnsi="Times New Roman" w:cs="Times New Roman"/>
        </w:rPr>
      </w:pPr>
      <w:r>
        <w:rPr>
          <w:rFonts w:ascii="Times New Roman" w:hAnsi="Times New Roman" w:cs="Times New Roman"/>
        </w:rPr>
        <w:pict>
          <v:group id="_x0000_s2307" o:spid="_x0000_s2307" o:spt="203" style="position:absolute;left:0pt;margin-left:11.1pt;margin-top:27.75pt;height:71.45pt;width:372.1pt;z-index:251833344;mso-width-relative:page;mso-height-relative:page;" coordorigin="1356,11141" coordsize="7442,1429">
            <o:lock v:ext="edit"/>
            <v:shape id="_x0000_s2262" o:spid="_x0000_s2262" o:spt="202" type="#_x0000_t202" style="position:absolute;left:1356;top:11398;height:482;width:1035;" filled="f" stroked="f" coordsize="21600,21600">
              <v:path/>
              <v:fill on="f" focussize="0,0"/>
              <v:stroke on="f" joinstyle="miter"/>
              <v:imagedata o:title=""/>
              <o:lock v:ext="edit"/>
              <v:textbox>
                <w:txbxContent>
                  <w:p>
                    <w:pPr>
                      <w:jc w:val="center"/>
                      <w:rPr>
                        <w:rFonts w:ascii="Times New Roman" w:hAnsi="Times New Roman" w:cs="Times New Roman"/>
                        <w:szCs w:val="21"/>
                      </w:rPr>
                    </w:pPr>
                    <w:r>
                      <w:rPr>
                        <w:rFonts w:hint="eastAsia" w:ascii="Times New Roman" w:hAnsi="Times New Roman" w:cs="Times New Roman"/>
                        <w:szCs w:val="21"/>
                      </w:rPr>
                      <w:t>混合物</w:t>
                    </w:r>
                  </w:p>
                </w:txbxContent>
              </v:textbox>
            </v:shape>
            <v:shape id="_x0000_s2271" o:spid="_x0000_s2271" o:spt="202" type="#_x0000_t202" style="position:absolute;left:2150;top:11231;height:874;width:1035;" filled="f" stroked="f" coordsize="21600,21600">
              <v:path/>
              <v:fill on="f" focussize="0,0"/>
              <v:stroke on="f" joinstyle="miter"/>
              <v:imagedata o:title=""/>
              <o:lock v:ext="edit"/>
              <v:textbox>
                <w:txbxContent>
                  <w:p>
                    <w:pPr>
                      <w:spacing w:line="180" w:lineRule="auto"/>
                      <w:jc w:val="center"/>
                      <w:rPr>
                        <w:rFonts w:ascii="Times New Roman" w:hAnsi="Times New Roman" w:cs="Times New Roman"/>
                        <w:szCs w:val="21"/>
                      </w:rPr>
                    </w:pPr>
                    <w:r>
                      <w:rPr>
                        <w:rFonts w:hint="eastAsia" w:ascii="Times New Roman" w:hAnsi="Times New Roman" w:cs="Times New Roman"/>
                        <w:szCs w:val="21"/>
                      </w:rPr>
                      <w:t>X溶液</w:t>
                    </w:r>
                  </w:p>
                  <w:p>
                    <w:pPr>
                      <w:spacing w:line="180" w:lineRule="auto"/>
                      <w:jc w:val="center"/>
                      <w:rPr>
                        <w:rFonts w:ascii="Times New Roman" w:hAnsi="Times New Roman" w:cs="Times New Roman"/>
                        <w:szCs w:val="21"/>
                      </w:rPr>
                    </w:pPr>
                    <w:r>
                      <w:rPr>
                        <w:rFonts w:hint="eastAsia" w:ascii="Times New Roman" w:hAnsi="Times New Roman" w:cs="Times New Roman"/>
                        <w:szCs w:val="21"/>
                      </w:rPr>
                      <w:t>分液</w:t>
                    </w:r>
                  </w:p>
                </w:txbxContent>
              </v:textbox>
            </v:shape>
            <v:shape id="_x0000_s2272" o:spid="_x0000_s2272" o:spt="202" type="#_x0000_t202" style="position:absolute;left:3270;top:11141;height:482;width:1035;" filled="f" stroked="f" coordsize="21600,21600">
              <v:path/>
              <v:fill on="f" focussize="0,0"/>
              <v:stroke on="f" joinstyle="miter"/>
              <v:imagedata o:title=""/>
              <o:lock v:ext="edit"/>
              <v:textbox>
                <w:txbxContent>
                  <w:p>
                    <w:pPr>
                      <w:jc w:val="center"/>
                      <w:rPr>
                        <w:rFonts w:ascii="Times New Roman" w:hAnsi="Times New Roman" w:cs="Times New Roman"/>
                        <w:szCs w:val="21"/>
                      </w:rPr>
                    </w:pPr>
                    <w:r>
                      <w:rPr>
                        <w:rFonts w:hint="eastAsia" w:ascii="Times New Roman" w:hAnsi="Times New Roman" w:cs="Times New Roman"/>
                        <w:szCs w:val="21"/>
                      </w:rPr>
                      <w:t>水层①</w:t>
                    </w:r>
                  </w:p>
                </w:txbxContent>
              </v:textbox>
            </v:shape>
            <v:shape id="_x0000_s2273" o:spid="_x0000_s2273" o:spt="202" type="#_x0000_t202" style="position:absolute;left:3270;top:11623;height:482;width:1230;" filled="f" stroked="f" coordsize="21600,21600">
              <v:path/>
              <v:fill on="f" focussize="0,0"/>
              <v:stroke on="f" joinstyle="miter"/>
              <v:imagedata o:title=""/>
              <o:lock v:ext="edit"/>
              <v:textbox>
                <w:txbxContent>
                  <w:p>
                    <w:pPr>
                      <w:jc w:val="center"/>
                      <w:rPr>
                        <w:rFonts w:ascii="Times New Roman" w:hAnsi="Times New Roman" w:cs="Times New Roman"/>
                        <w:szCs w:val="21"/>
                      </w:rPr>
                    </w:pPr>
                    <w:r>
                      <w:rPr>
                        <w:rFonts w:hint="eastAsia" w:ascii="Times New Roman" w:hAnsi="Times New Roman" w:cs="Times New Roman"/>
                        <w:szCs w:val="21"/>
                      </w:rPr>
                      <w:t>乙醚层①</w:t>
                    </w:r>
                  </w:p>
                </w:txbxContent>
              </v:textbox>
            </v:shape>
            <v:group id="_x0000_s2279" o:spid="_x0000_s2279" o:spt="203" style="position:absolute;left:2316;top:11398;height:482;width:1140;" coordorigin="4380,11790" coordsize="1140,482">
              <o:lock v:ext="edit"/>
              <v:shape id="_x0000_s2280" o:spid="_x0000_s2280" o:spt="32" type="#_x0000_t32" style="position:absolute;left:4380;top:12015;height:0;width:750;" o:connectortype="straight" filled="f" coordsize="21600,21600">
                <v:path arrowok="t"/>
                <v:fill on="f" focussize="0,0"/>
                <v:stroke/>
                <v:imagedata o:title=""/>
                <o:lock v:ext="edit"/>
              </v:shape>
              <v:shape id="_x0000_s2281" o:spid="_x0000_s2281" o:spt="32" type="#_x0000_t32" style="position:absolute;left:5130;top:11790;height:482;width:0;" o:connectortype="straight" filled="f" coordsize="21600,21600">
                <v:path arrowok="t"/>
                <v:fill on="f" focussize="0,0"/>
                <v:stroke/>
                <v:imagedata o:title=""/>
                <o:lock v:ext="edit"/>
              </v:shape>
              <v:shape id="_x0000_s2282" o:spid="_x0000_s2282" o:spt="32" type="#_x0000_t32" style="position:absolute;left:5130;top:11790;height:0;width:390;" o:connectortype="straight" filled="f" coordsize="21600,21600">
                <v:path arrowok="t"/>
                <v:fill on="f" focussize="0,0"/>
                <v:stroke endarrow="block"/>
                <v:imagedata o:title=""/>
                <o:lock v:ext="edit"/>
              </v:shape>
              <v:shape id="_x0000_s2283" o:spid="_x0000_s2283" o:spt="32" type="#_x0000_t32" style="position:absolute;left:5130;top:12272;height:0;width:390;" o:connectortype="straight" filled="f" coordsize="21600,21600">
                <v:path arrowok="t"/>
                <v:fill on="f" focussize="0,0"/>
                <v:stroke endarrow="block"/>
                <v:imagedata o:title=""/>
                <o:lock v:ext="edit"/>
              </v:shape>
            </v:group>
            <v:shape id="_x0000_s2284" o:spid="_x0000_s2284" o:spt="202" type="#_x0000_t202" style="position:absolute;left:4138;top:11486;height:874;width:1330;" filled="f" stroked="f" coordsize="21600,21600">
              <v:path/>
              <v:fill on="f" focussize="0,0"/>
              <v:stroke on="f" joinstyle="miter"/>
              <v:imagedata o:title=""/>
              <o:lock v:ext="edit"/>
              <v:textbox>
                <w:txbxContent>
                  <w:p>
                    <w:pPr>
                      <w:spacing w:line="180" w:lineRule="auto"/>
                      <w:jc w:val="center"/>
                      <w:rPr>
                        <w:rFonts w:ascii="Times New Roman" w:hAnsi="Times New Roman" w:cs="Times New Roman"/>
                        <w:szCs w:val="21"/>
                      </w:rPr>
                    </w:pPr>
                    <w:r>
                      <w:rPr>
                        <w:rFonts w:hint="eastAsia" w:ascii="Times New Roman" w:hAnsi="Times New Roman" w:cs="Times New Roman"/>
                        <w:szCs w:val="21"/>
                      </w:rPr>
                      <w:t>NaOH溶液</w:t>
                    </w:r>
                  </w:p>
                  <w:p>
                    <w:pPr>
                      <w:spacing w:line="180" w:lineRule="auto"/>
                      <w:jc w:val="center"/>
                      <w:rPr>
                        <w:rFonts w:ascii="Times New Roman" w:hAnsi="Times New Roman" w:cs="Times New Roman"/>
                        <w:szCs w:val="21"/>
                      </w:rPr>
                    </w:pPr>
                    <w:r>
                      <w:rPr>
                        <w:rFonts w:hint="eastAsia" w:ascii="Times New Roman" w:hAnsi="Times New Roman" w:cs="Times New Roman"/>
                        <w:szCs w:val="21"/>
                      </w:rPr>
                      <w:t>分液</w:t>
                    </w:r>
                  </w:p>
                </w:txbxContent>
              </v:textbox>
            </v:shape>
            <v:shape id="_x0000_s2285" o:spid="_x0000_s2285" o:spt="202" type="#_x0000_t202" style="position:absolute;left:5468;top:11366;height:482;width:1035;" filled="f" stroked="f" coordsize="21600,21600">
              <v:path/>
              <v:fill on="f" focussize="0,0"/>
              <v:stroke on="f" joinstyle="miter"/>
              <v:imagedata o:title=""/>
              <o:lock v:ext="edit"/>
              <v:textbox>
                <w:txbxContent>
                  <w:p>
                    <w:pPr>
                      <w:jc w:val="center"/>
                      <w:rPr>
                        <w:rFonts w:ascii="Times New Roman" w:hAnsi="Times New Roman" w:cs="Times New Roman"/>
                        <w:szCs w:val="21"/>
                      </w:rPr>
                    </w:pPr>
                    <w:r>
                      <w:rPr>
                        <w:rFonts w:hint="eastAsia" w:ascii="Times New Roman" w:hAnsi="Times New Roman" w:cs="Times New Roman"/>
                        <w:szCs w:val="21"/>
                      </w:rPr>
                      <w:t>水层②</w:t>
                    </w:r>
                  </w:p>
                </w:txbxContent>
              </v:textbox>
            </v:shape>
            <v:shape id="_x0000_s2297" o:spid="_x0000_s2297" o:spt="202" type="#_x0000_t202" style="position:absolute;left:5468;top:11848;height:482;width:1230;" filled="f" stroked="f" coordsize="21600,21600">
              <v:path/>
              <v:fill on="f" focussize="0,0"/>
              <v:stroke on="f" joinstyle="miter"/>
              <v:imagedata o:title=""/>
              <o:lock v:ext="edit"/>
              <v:textbox>
                <w:txbxContent>
                  <w:p>
                    <w:pPr>
                      <w:jc w:val="center"/>
                      <w:rPr>
                        <w:rFonts w:ascii="Times New Roman" w:hAnsi="Times New Roman" w:cs="Times New Roman"/>
                        <w:szCs w:val="21"/>
                      </w:rPr>
                    </w:pPr>
                    <w:r>
                      <w:rPr>
                        <w:rFonts w:hint="eastAsia" w:ascii="Times New Roman" w:hAnsi="Times New Roman" w:cs="Times New Roman"/>
                        <w:szCs w:val="21"/>
                      </w:rPr>
                      <w:t>乙醚层②</w:t>
                    </w:r>
                  </w:p>
                </w:txbxContent>
              </v:textbox>
            </v:shape>
            <v:shape id="_x0000_s2303" o:spid="_x0000_s2303" o:spt="202" type="#_x0000_t202" style="position:absolute;left:6238;top:11623;height:874;width:1330;" filled="f" stroked="f" coordsize="21600,21600">
              <v:path/>
              <v:fill on="f" focussize="0,0"/>
              <v:stroke on="f" joinstyle="miter"/>
              <v:imagedata o:title=""/>
              <o:lock v:ext="edit"/>
              <v:textbox>
                <w:txbxContent>
                  <w:p>
                    <w:pPr>
                      <w:spacing w:line="180" w:lineRule="auto"/>
                      <w:jc w:val="center"/>
                      <w:rPr>
                        <w:rFonts w:ascii="Times New Roman" w:hAnsi="Times New Roman" w:cs="Times New Roman"/>
                        <w:szCs w:val="21"/>
                      </w:rPr>
                    </w:pPr>
                    <w:r>
                      <w:rPr>
                        <w:rFonts w:hint="eastAsia" w:ascii="Times New Roman" w:hAnsi="Times New Roman" w:cs="Times New Roman"/>
                        <w:szCs w:val="21"/>
                      </w:rPr>
                      <w:t>Y溶液</w:t>
                    </w:r>
                  </w:p>
                  <w:p>
                    <w:pPr>
                      <w:spacing w:line="180" w:lineRule="auto"/>
                      <w:jc w:val="center"/>
                      <w:rPr>
                        <w:rFonts w:ascii="Times New Roman" w:hAnsi="Times New Roman" w:cs="Times New Roman"/>
                        <w:szCs w:val="21"/>
                      </w:rPr>
                    </w:pPr>
                    <w:r>
                      <w:rPr>
                        <w:rFonts w:hint="eastAsia" w:ascii="Times New Roman" w:hAnsi="Times New Roman" w:cs="Times New Roman"/>
                        <w:szCs w:val="21"/>
                      </w:rPr>
                      <w:t>分液</w:t>
                    </w:r>
                  </w:p>
                </w:txbxContent>
              </v:textbox>
            </v:shape>
            <v:shape id="_x0000_s2304" o:spid="_x0000_s2304" o:spt="202" type="#_x0000_t202" style="position:absolute;left:7568;top:11486;height:482;width:1035;" filled="f" stroked="f" coordsize="21600,21600">
              <v:path/>
              <v:fill on="f" focussize="0,0"/>
              <v:stroke on="f" joinstyle="miter"/>
              <v:imagedata o:title=""/>
              <o:lock v:ext="edit"/>
              <v:textbox>
                <w:txbxContent>
                  <w:p>
                    <w:pPr>
                      <w:jc w:val="center"/>
                      <w:rPr>
                        <w:rFonts w:ascii="Times New Roman" w:hAnsi="Times New Roman" w:cs="Times New Roman"/>
                        <w:szCs w:val="21"/>
                      </w:rPr>
                    </w:pPr>
                    <w:r>
                      <w:rPr>
                        <w:rFonts w:hint="eastAsia" w:ascii="Times New Roman" w:hAnsi="Times New Roman" w:cs="Times New Roman"/>
                        <w:szCs w:val="21"/>
                      </w:rPr>
                      <w:t>水层③</w:t>
                    </w:r>
                  </w:p>
                </w:txbxContent>
              </v:textbox>
            </v:shape>
            <v:shape id="_x0000_s2305" o:spid="_x0000_s2305" o:spt="202" type="#_x0000_t202" style="position:absolute;left:7568;top:12088;height:482;width:1230;" filled="f" stroked="f" coordsize="21600,21600">
              <v:path/>
              <v:fill on="f" focussize="0,0"/>
              <v:stroke on="f" joinstyle="miter"/>
              <v:imagedata o:title=""/>
              <o:lock v:ext="edit"/>
              <v:textbox>
                <w:txbxContent>
                  <w:p>
                    <w:pPr>
                      <w:jc w:val="center"/>
                      <w:rPr>
                        <w:rFonts w:ascii="Times New Roman" w:hAnsi="Times New Roman" w:cs="Times New Roman"/>
                        <w:szCs w:val="21"/>
                      </w:rPr>
                    </w:pPr>
                    <w:r>
                      <w:rPr>
                        <w:rFonts w:hint="eastAsia" w:ascii="Times New Roman" w:hAnsi="Times New Roman" w:cs="Times New Roman"/>
                        <w:szCs w:val="21"/>
                      </w:rPr>
                      <w:t>乙醚层③</w:t>
                    </w:r>
                  </w:p>
                </w:txbxContent>
              </v:textbox>
            </v:shape>
          </v:group>
        </w:pict>
      </w:r>
      <w:r>
        <w:rPr>
          <w:rFonts w:hint="eastAsia" w:ascii="Times New Roman" w:hAnsi="Times New Roman" w:cs="Times New Roman"/>
          <w:b/>
        </w:rPr>
        <w:t xml:space="preserve">14. </w:t>
      </w:r>
      <w:r>
        <w:rPr>
          <w:rFonts w:hint="eastAsia" w:ascii="Times New Roman" w:hAnsi="Times New Roman" w:cs="Times New Roman"/>
        </w:rPr>
        <w:t>将含有苯胺、水杨酸（邻羟基苯甲酸）、硝基苯、苯酚四种有机物的乙醚溶液，按如下流程用分液漏斗依次分离，假设每一步分离都是完全的。</w:t>
      </w:r>
    </w:p>
    <w:p>
      <w:pPr>
        <w:ind w:left="412" w:leftChars="196" w:firstLine="13" w:firstLineChars="6"/>
        <w:rPr>
          <w:rFonts w:ascii="Times New Roman" w:hAnsi="Times New Roman" w:cs="Times New Roman"/>
        </w:rPr>
      </w:pPr>
    </w:p>
    <w:p>
      <w:pPr>
        <w:ind w:left="412" w:leftChars="196" w:firstLine="13" w:firstLineChars="6"/>
        <w:rPr>
          <w:rFonts w:ascii="Times New Roman" w:hAnsi="Times New Roman" w:cs="Times New Roman"/>
        </w:rPr>
      </w:pPr>
      <w:r>
        <w:rPr>
          <w:rFonts w:ascii="Times New Roman" w:hAnsi="Times New Roman" w:cs="Times New Roman"/>
        </w:rPr>
        <w:pict>
          <v:group id="_x0000_s2298" o:spid="_x0000_s2298" o:spt="203" style="position:absolute;left:0pt;margin-left:273.7pt;margin-top:12.55pt;height:24.1pt;width:57pt;z-index:251831296;mso-width-relative:page;mso-height-relative:page;" coordorigin="4380,11790" coordsize="1140,482">
            <o:lock v:ext="edit"/>
            <v:shape id="_x0000_s2299" o:spid="_x0000_s2299" o:spt="32" type="#_x0000_t32" style="position:absolute;left:4380;top:12015;height:0;width:750;" o:connectortype="straight" filled="f" coordsize="21600,21600">
              <v:path arrowok="t"/>
              <v:fill on="f" focussize="0,0"/>
              <v:stroke/>
              <v:imagedata o:title=""/>
              <o:lock v:ext="edit"/>
            </v:shape>
            <v:shape id="_x0000_s2300" o:spid="_x0000_s2300" o:spt="32" type="#_x0000_t32" style="position:absolute;left:5130;top:11790;height:482;width:0;" o:connectortype="straight" filled="f" coordsize="21600,21600">
              <v:path arrowok="t"/>
              <v:fill on="f" focussize="0,0"/>
              <v:stroke/>
              <v:imagedata o:title=""/>
              <o:lock v:ext="edit"/>
            </v:shape>
            <v:shape id="_x0000_s2301" o:spid="_x0000_s2301" o:spt="32" type="#_x0000_t32" style="position:absolute;left:5130;top:11790;height:0;width:390;" o:connectortype="straight" filled="f" coordsize="21600,21600">
              <v:path arrowok="t"/>
              <v:fill on="f" focussize="0,0"/>
              <v:stroke endarrow="block"/>
              <v:imagedata o:title=""/>
              <o:lock v:ext="edit"/>
            </v:shape>
            <v:shape id="_x0000_s2302" o:spid="_x0000_s2302" o:spt="32" type="#_x0000_t32" style="position:absolute;left:5130;top:12272;height:0;width:390;" o:connectortype="straight" filled="f" coordsize="21600,21600">
              <v:path arrowok="t"/>
              <v:fill on="f" focussize="0,0"/>
              <v:stroke endarrow="block"/>
              <v:imagedata o:title=""/>
              <o:lock v:ext="edit"/>
            </v:shape>
          </v:group>
        </w:pict>
      </w:r>
      <w:r>
        <w:rPr>
          <w:rFonts w:ascii="Times New Roman" w:hAnsi="Times New Roman" w:cs="Times New Roman"/>
        </w:rPr>
        <w:pict>
          <v:group id="_x0000_s2278" o:spid="_x0000_s2278" o:spt="203" style="position:absolute;left:0pt;margin-left:158.55pt;margin-top:5.05pt;height:24.1pt;width:69pt;z-index:251826176;mso-width-relative:page;mso-height-relative:page;" coordorigin="4380,11790" coordsize="1140,482">
            <o:lock v:ext="edit"/>
            <v:shape id="_x0000_s2274" o:spid="_x0000_s2274" o:spt="32" type="#_x0000_t32" style="position:absolute;left:4380;top:12015;height:0;width:750;" o:connectortype="straight" filled="f" coordsize="21600,21600">
              <v:path arrowok="t"/>
              <v:fill on="f" focussize="0,0"/>
              <v:stroke/>
              <v:imagedata o:title=""/>
              <o:lock v:ext="edit"/>
            </v:shape>
            <v:shape id="_x0000_s2275" o:spid="_x0000_s2275" o:spt="32" type="#_x0000_t32" style="position:absolute;left:5130;top:11790;height:482;width:0;" o:connectortype="straight" filled="f" coordsize="21600,21600">
              <v:path arrowok="t"/>
              <v:fill on="f" focussize="0,0"/>
              <v:stroke/>
              <v:imagedata o:title=""/>
              <o:lock v:ext="edit"/>
            </v:shape>
            <v:shape id="_x0000_s2276" o:spid="_x0000_s2276" o:spt="32" type="#_x0000_t32" style="position:absolute;left:5130;top:11790;height:0;width:390;" o:connectortype="straight" filled="f" coordsize="21600,21600">
              <v:path arrowok="t"/>
              <v:fill on="f" focussize="0,0"/>
              <v:stroke endarrow="block"/>
              <v:imagedata o:title=""/>
              <o:lock v:ext="edit"/>
            </v:shape>
            <v:shape id="_x0000_s2277" o:spid="_x0000_s2277" o:spt="32" type="#_x0000_t32" style="position:absolute;left:5130;top:12272;height:0;width:390;" o:connectortype="straight" filled="f" coordsize="21600,21600">
              <v:path arrowok="t"/>
              <v:fill on="f" focussize="0,0"/>
              <v:stroke endarrow="block"/>
              <v:imagedata o:title=""/>
              <o:lock v:ext="edit"/>
            </v:shape>
          </v:group>
        </w:pict>
      </w:r>
    </w:p>
    <w:p>
      <w:pPr>
        <w:ind w:left="412" w:leftChars="196" w:firstLine="13" w:firstLineChars="6"/>
        <w:rPr>
          <w:rFonts w:ascii="Times New Roman" w:hAnsi="Times New Roman" w:cs="Times New Roman"/>
        </w:rPr>
      </w:pPr>
    </w:p>
    <w:p>
      <w:pPr>
        <w:ind w:left="412" w:leftChars="196" w:firstLine="13" w:firstLineChars="6"/>
        <w:rPr>
          <w:rFonts w:ascii="Times New Roman" w:hAnsi="Times New Roman" w:cs="Times New Roman"/>
        </w:rPr>
      </w:pPr>
    </w:p>
    <w:p>
      <w:pPr>
        <w:ind w:left="412" w:leftChars="196"/>
        <w:rPr>
          <w:rFonts w:ascii="Times New Roman" w:hAnsi="Times New Roman" w:cs="Times New Roman"/>
        </w:rPr>
      </w:pPr>
      <w:r>
        <w:rPr>
          <w:rFonts w:hint="eastAsia" w:ascii="Times New Roman" w:hAnsi="Times New Roman" w:cs="Times New Roman"/>
        </w:rPr>
        <w:t>下列说法正确的是</w:t>
      </w:r>
      <w:r>
        <w:rPr>
          <w:rFonts w:ascii="Times New Roman" w:hAnsi="Times New Roman" w:cs="Times New Roman"/>
        </w:rPr>
        <w:t>（     ）</w:t>
      </w:r>
    </w:p>
    <w:p>
      <w:pPr>
        <w:ind w:left="412" w:hanging="412" w:hangingChars="196"/>
        <w:rPr>
          <w:rFonts w:ascii="Times New Roman" w:hAnsi="Times New Roman" w:cs="Times New Roman"/>
        </w:rPr>
      </w:pPr>
      <w:r>
        <w:rPr>
          <w:rFonts w:hint="eastAsia" w:ascii="Times New Roman" w:hAnsi="Times New Roman" w:cs="Times New Roman"/>
        </w:rPr>
        <w:t xml:space="preserve">    </w:t>
      </w:r>
      <w:r>
        <w:rPr>
          <w:rFonts w:hint="eastAsia" w:ascii="Times New Roman" w:hAnsi="Times New Roman" w:cs="Times New Roman"/>
          <w:b/>
        </w:rPr>
        <w:t xml:space="preserve">A. </w:t>
      </w:r>
      <w:r>
        <w:rPr>
          <w:rFonts w:hint="eastAsia" w:ascii="Times New Roman" w:hAnsi="Times New Roman" w:cs="Times New Roman"/>
        </w:rPr>
        <w:t xml:space="preserve">X溶液可以是饱和碳酸钠溶液                  </w:t>
      </w:r>
      <w:r>
        <w:rPr>
          <w:rFonts w:hint="eastAsia" w:ascii="Times New Roman" w:hAnsi="Times New Roman" w:cs="Times New Roman"/>
          <w:b/>
        </w:rPr>
        <w:t>B.</w:t>
      </w:r>
      <w:r>
        <w:rPr>
          <w:rFonts w:hint="eastAsia" w:ascii="Times New Roman" w:hAnsi="Times New Roman" w:cs="Times New Roman"/>
        </w:rPr>
        <w:t xml:space="preserve"> Y溶液可以是饱和食盐水</w:t>
      </w:r>
    </w:p>
    <w:p>
      <w:pPr>
        <w:ind w:left="412" w:hanging="412" w:hangingChars="196"/>
        <w:rPr>
          <w:rFonts w:ascii="Times New Roman" w:hAnsi="Times New Roman" w:cs="Times New Roman"/>
        </w:rPr>
      </w:pPr>
      <w:r>
        <w:rPr>
          <w:rFonts w:hint="eastAsia" w:ascii="Times New Roman" w:hAnsi="Times New Roman" w:cs="Times New Roman"/>
        </w:rPr>
        <w:t xml:space="preserve">    </w:t>
      </w:r>
      <w:r>
        <w:rPr>
          <w:rFonts w:hint="eastAsia" w:ascii="Times New Roman" w:hAnsi="Times New Roman" w:cs="Times New Roman"/>
          <w:b/>
        </w:rPr>
        <w:t>C.</w:t>
      </w:r>
      <w:r>
        <w:rPr>
          <w:rFonts w:hint="eastAsia" w:ascii="Times New Roman" w:hAnsi="Times New Roman" w:cs="Times New Roman"/>
        </w:rPr>
        <w:t xml:space="preserve"> 水层①中溶解的有机物可以是邻羟基苯甲酸钠    </w:t>
      </w:r>
      <w:r>
        <w:rPr>
          <w:rFonts w:hint="eastAsia" w:ascii="Times New Roman" w:hAnsi="Times New Roman" w:cs="Times New Roman"/>
          <w:b/>
        </w:rPr>
        <w:t>D.</w:t>
      </w:r>
      <w:r>
        <w:rPr>
          <w:rFonts w:hint="eastAsia" w:ascii="Times New Roman" w:hAnsi="Times New Roman" w:cs="Times New Roman"/>
        </w:rPr>
        <w:t xml:space="preserve"> 水层③中溶解的有机物可能是苯胺</w:t>
      </w:r>
    </w:p>
    <w:p>
      <w:pPr>
        <w:ind w:left="420" w:hanging="420" w:hangingChars="199"/>
        <w:textAlignment w:val="center"/>
        <w:rPr>
          <w:rFonts w:ascii="Times New Roman" w:hAnsi="Times New Roman" w:cs="Times New Roman"/>
          <w:szCs w:val="21"/>
        </w:rPr>
      </w:pPr>
      <w:r>
        <w:rPr>
          <w:rFonts w:ascii="Times New Roman" w:hAnsi="Times New Roman" w:cs="Times New Roman"/>
          <w:b/>
          <w:szCs w:val="21"/>
        </w:rPr>
        <w:t>1</w:t>
      </w:r>
      <w:r>
        <w:rPr>
          <w:rFonts w:hint="eastAsia" w:ascii="Times New Roman" w:hAnsi="Times New Roman" w:cs="Times New Roman"/>
          <w:b/>
          <w:szCs w:val="21"/>
        </w:rPr>
        <w:t>5</w:t>
      </w:r>
      <w:r>
        <w:rPr>
          <w:rFonts w:ascii="Times New Roman" w:hAnsi="Times New Roman" w:cs="Times New Roman"/>
          <w:b/>
          <w:szCs w:val="21"/>
        </w:rPr>
        <w:t xml:space="preserve">. </w:t>
      </w:r>
      <w:r>
        <w:rPr>
          <w:rFonts w:ascii="Times New Roman" w:hAnsi="Times New Roman" w:cs="Times New Roman"/>
          <w:szCs w:val="21"/>
        </w:rPr>
        <w:t>25℃时，有</w:t>
      </w:r>
      <w:r>
        <w:rPr>
          <w:rFonts w:ascii="Times New Roman" w:hAnsi="Times New Roman" w:cs="Times New Roman"/>
          <w:i/>
          <w:szCs w:val="21"/>
        </w:rPr>
        <w:t>c</w:t>
      </w:r>
      <w:r>
        <w:rPr>
          <w:rFonts w:ascii="Times New Roman" w:hAnsi="Times New Roman" w:cs="Times New Roman"/>
          <w:szCs w:val="21"/>
        </w:rPr>
        <w:t>(CH</w:t>
      </w:r>
      <w:r>
        <w:rPr>
          <w:rFonts w:ascii="Times New Roman" w:hAnsi="Times New Roman" w:cs="Times New Roman"/>
          <w:szCs w:val="21"/>
          <w:vertAlign w:val="subscript"/>
        </w:rPr>
        <w:t>3</w:t>
      </w:r>
      <w:r>
        <w:rPr>
          <w:rFonts w:ascii="Times New Roman" w:hAnsi="Times New Roman" w:cs="Times New Roman"/>
          <w:szCs w:val="21"/>
        </w:rPr>
        <w:t>COOH)+</w:t>
      </w:r>
      <w:r>
        <w:rPr>
          <w:rFonts w:ascii="Times New Roman" w:hAnsi="Times New Roman" w:cs="Times New Roman"/>
          <w:i/>
          <w:szCs w:val="21"/>
        </w:rPr>
        <w:t>c</w:t>
      </w:r>
      <w:r>
        <w:rPr>
          <w:rFonts w:ascii="Times New Roman" w:hAnsi="Times New Roman" w:cs="Times New Roman"/>
          <w:szCs w:val="21"/>
        </w:rPr>
        <w:t>(CH</w:t>
      </w:r>
      <w:r>
        <w:rPr>
          <w:rFonts w:ascii="Times New Roman" w:hAnsi="Times New Roman" w:cs="Times New Roman"/>
          <w:szCs w:val="21"/>
          <w:vertAlign w:val="subscript"/>
        </w:rPr>
        <w:t>3</w:t>
      </w:r>
      <w:r>
        <w:rPr>
          <w:rFonts w:ascii="Times New Roman" w:hAnsi="Times New Roman" w:cs="Times New Roman"/>
          <w:szCs w:val="21"/>
        </w:rPr>
        <w:t>COO</w:t>
      </w:r>
      <w:r>
        <w:rPr>
          <w:rFonts w:ascii="Times New Roman" w:hAnsi="Times New Roman" w:cs="Times New Roman"/>
          <w:szCs w:val="21"/>
          <w:vertAlign w:val="superscript"/>
        </w:rPr>
        <w:t>－</w:t>
      </w:r>
      <w:r>
        <w:rPr>
          <w:rFonts w:ascii="Times New Roman" w:hAnsi="Times New Roman" w:cs="Times New Roman"/>
          <w:szCs w:val="21"/>
        </w:rPr>
        <w:t>)= 0.1mol</w:t>
      </w:r>
      <w:r>
        <w:rPr>
          <w:rFonts w:hint="eastAsia" w:ascii="Times New Roman" w:hAnsi="Times New Roman" w:cs="Times New Roman"/>
          <w:szCs w:val="21"/>
        </w:rPr>
        <w:t>/L</w:t>
      </w:r>
      <w:r>
        <w:rPr>
          <w:rFonts w:ascii="Times New Roman" w:hAnsi="Times New Roman" w:cs="Times New Roman"/>
          <w:szCs w:val="21"/>
        </w:rPr>
        <w:t>的一组醋酸、醋酸钠混合溶液，溶液中</w:t>
      </w:r>
      <w:r>
        <w:rPr>
          <w:rFonts w:ascii="Times New Roman" w:hAnsi="Times New Roman" w:cs="Times New Roman"/>
          <w:i/>
          <w:szCs w:val="21"/>
        </w:rPr>
        <w:t>c</w:t>
      </w:r>
      <w:r>
        <w:rPr>
          <w:rFonts w:ascii="Times New Roman" w:hAnsi="Times New Roman" w:cs="Times New Roman"/>
          <w:szCs w:val="21"/>
        </w:rPr>
        <w:t>(CH</w:t>
      </w:r>
      <w:r>
        <w:rPr>
          <w:rFonts w:ascii="Times New Roman" w:hAnsi="Times New Roman" w:cs="Times New Roman"/>
          <w:szCs w:val="21"/>
          <w:vertAlign w:val="subscript"/>
        </w:rPr>
        <w:t>3</w:t>
      </w:r>
      <w:r>
        <w:rPr>
          <w:rFonts w:ascii="Times New Roman" w:hAnsi="Times New Roman" w:cs="Times New Roman"/>
          <w:szCs w:val="21"/>
        </w:rPr>
        <w:t>COOH)、</w:t>
      </w:r>
      <w:r>
        <w:rPr>
          <w:rFonts w:ascii="Times New Roman" w:hAnsi="Times New Roman" w:cs="Times New Roman"/>
          <w:i/>
          <w:szCs w:val="21"/>
        </w:rPr>
        <w:t>c</w:t>
      </w:r>
      <w:r>
        <w:rPr>
          <w:rFonts w:ascii="Times New Roman" w:hAnsi="Times New Roman" w:cs="Times New Roman"/>
          <w:szCs w:val="21"/>
        </w:rPr>
        <w:t>(CH</w:t>
      </w:r>
      <w:r>
        <w:rPr>
          <w:rFonts w:ascii="Times New Roman" w:hAnsi="Times New Roman" w:cs="Times New Roman"/>
          <w:szCs w:val="21"/>
          <w:vertAlign w:val="subscript"/>
        </w:rPr>
        <w:t>3</w:t>
      </w:r>
      <w:r>
        <w:rPr>
          <w:rFonts w:ascii="Times New Roman" w:hAnsi="Times New Roman" w:cs="Times New Roman"/>
          <w:szCs w:val="21"/>
        </w:rPr>
        <w:t>COO</w:t>
      </w:r>
      <w:r>
        <w:rPr>
          <w:rFonts w:ascii="Times New Roman" w:hAnsi="Times New Roman" w:cs="Times New Roman"/>
          <w:szCs w:val="21"/>
          <w:vertAlign w:val="superscript"/>
        </w:rPr>
        <w:t>－</w:t>
      </w:r>
      <w:r>
        <w:rPr>
          <w:rFonts w:ascii="Times New Roman" w:hAnsi="Times New Roman" w:cs="Times New Roman"/>
          <w:szCs w:val="21"/>
        </w:rPr>
        <w:t>)与pH 的关系如图所示。下列有关溶液中离子浓度关系的叙述</w:t>
      </w:r>
      <w:r>
        <w:rPr>
          <w:rFonts w:hint="eastAsia" w:ascii="Times New Roman" w:hAnsi="Times New Roman" w:cs="Times New Roman"/>
          <w:szCs w:val="21"/>
        </w:rPr>
        <w:t>不</w:t>
      </w:r>
      <w:r>
        <w:rPr>
          <w:rFonts w:ascii="Times New Roman" w:hAnsi="Times New Roman" w:cs="Times New Roman"/>
          <w:szCs w:val="21"/>
        </w:rPr>
        <w:t>正确的是</w:t>
      </w:r>
      <w:r>
        <w:rPr>
          <w:rFonts w:ascii="Times New Roman" w:hAnsi="Times New Roman" w:eastAsia="宋体" w:cs="Times New Roman"/>
        </w:rPr>
        <w:t>（     ）</w:t>
      </w:r>
    </w:p>
    <w:p>
      <w:pPr>
        <w:ind w:firstLine="424" w:firstLineChars="202"/>
        <w:textAlignment w:val="center"/>
        <w:rPr>
          <w:rFonts w:ascii="Times New Roman" w:hAnsi="Times New Roman" w:cs="Times New Roman"/>
          <w:szCs w:val="21"/>
        </w:rPr>
      </w:pPr>
      <w:r>
        <w:rPr>
          <w:rFonts w:ascii="Times New Roman" w:hAnsi="Times New Roman" w:cs="Times New Roman"/>
          <w:szCs w:val="21"/>
        </w:rPr>
        <w:drawing>
          <wp:anchor distT="0" distB="0" distL="114300" distR="114300" simplePos="0" relativeHeight="251952128" behindDoc="1" locked="0" layoutInCell="1" allowOverlap="1">
            <wp:simplePos x="0" y="0"/>
            <wp:positionH relativeFrom="column">
              <wp:posOffset>4061460</wp:posOffset>
            </wp:positionH>
            <wp:positionV relativeFrom="paragraph">
              <wp:posOffset>93980</wp:posOffset>
            </wp:positionV>
            <wp:extent cx="2124075" cy="1438275"/>
            <wp:effectExtent l="19050" t="0" r="9525" b="0"/>
            <wp:wrapTight wrapText="bothSides">
              <wp:wrapPolygon>
                <wp:start x="-194" y="0"/>
                <wp:lineTo x="-194" y="21171"/>
                <wp:lineTo x="21697" y="21171"/>
                <wp:lineTo x="21697" y="0"/>
                <wp:lineTo x="-194" y="0"/>
              </wp:wrapPolygon>
            </wp:wrapTight>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noChangeArrowheads="1"/>
                    </pic:cNvPicPr>
                  </pic:nvPicPr>
                  <pic:blipFill>
                    <a:blip r:embed="rId28">
                      <a:grayscl/>
                    </a:blip>
                    <a:srcRect/>
                    <a:stretch>
                      <a:fillRect/>
                    </a:stretch>
                  </pic:blipFill>
                  <pic:spPr>
                    <a:xfrm>
                      <a:off x="0" y="0"/>
                      <a:ext cx="2124075" cy="1438275"/>
                    </a:xfrm>
                    <a:prstGeom prst="rect">
                      <a:avLst/>
                    </a:prstGeom>
                    <a:noFill/>
                    <a:ln w="9525">
                      <a:noFill/>
                      <a:miter lim="800000"/>
                      <a:headEnd/>
                      <a:tailEnd/>
                    </a:ln>
                  </pic:spPr>
                </pic:pic>
              </a:graphicData>
            </a:graphic>
          </wp:anchor>
        </w:drawing>
      </w:r>
      <w:r>
        <w:rPr>
          <w:rFonts w:ascii="Times New Roman" w:hAnsi="Times New Roman" w:cs="Times New Roman"/>
          <w:b/>
          <w:szCs w:val="21"/>
        </w:rPr>
        <w:t>A.</w:t>
      </w:r>
      <w:r>
        <w:rPr>
          <w:rFonts w:ascii="Times New Roman" w:hAnsi="Times New Roman" w:cs="Times New Roman"/>
          <w:szCs w:val="21"/>
        </w:rPr>
        <w:t xml:space="preserve"> 在pH=5.5的溶液中：</w:t>
      </w:r>
    </w:p>
    <w:p>
      <w:pPr>
        <w:ind w:firstLine="735" w:firstLineChars="350"/>
        <w:textAlignment w:val="center"/>
        <w:rPr>
          <w:rFonts w:ascii="Times New Roman" w:hAnsi="Times New Roman" w:cs="Times New Roman"/>
          <w:szCs w:val="21"/>
        </w:rPr>
      </w:pPr>
      <w:r>
        <w:rPr>
          <w:rFonts w:ascii="Times New Roman" w:hAnsi="Times New Roman" w:cs="Times New Roman"/>
          <w:i/>
          <w:szCs w:val="21"/>
        </w:rPr>
        <w:t>c</w:t>
      </w:r>
      <w:r>
        <w:rPr>
          <w:rFonts w:ascii="Times New Roman" w:hAnsi="Times New Roman" w:cs="Times New Roman"/>
          <w:szCs w:val="21"/>
        </w:rPr>
        <w:t>(CH</w:t>
      </w:r>
      <w:r>
        <w:rPr>
          <w:rFonts w:ascii="Times New Roman" w:hAnsi="Times New Roman" w:cs="Times New Roman"/>
          <w:szCs w:val="21"/>
          <w:vertAlign w:val="subscript"/>
        </w:rPr>
        <w:t>3</w:t>
      </w:r>
      <w:r>
        <w:rPr>
          <w:rFonts w:ascii="Times New Roman" w:hAnsi="Times New Roman" w:cs="Times New Roman"/>
          <w:szCs w:val="21"/>
        </w:rPr>
        <w:t>COOH)&gt;</w:t>
      </w:r>
      <w:r>
        <w:rPr>
          <w:rFonts w:ascii="Times New Roman" w:hAnsi="Times New Roman" w:cs="Times New Roman"/>
          <w:i/>
          <w:szCs w:val="21"/>
        </w:rPr>
        <w:t>c</w:t>
      </w:r>
      <w:r>
        <w:rPr>
          <w:rFonts w:ascii="Times New Roman" w:hAnsi="Times New Roman" w:cs="Times New Roman"/>
          <w:szCs w:val="21"/>
        </w:rPr>
        <w:t>(CH</w:t>
      </w:r>
      <w:r>
        <w:rPr>
          <w:rFonts w:ascii="Times New Roman" w:hAnsi="Times New Roman" w:cs="Times New Roman"/>
          <w:szCs w:val="21"/>
          <w:vertAlign w:val="subscript"/>
        </w:rPr>
        <w:t>3</w:t>
      </w:r>
      <w:r>
        <w:rPr>
          <w:rFonts w:ascii="Times New Roman" w:hAnsi="Times New Roman" w:cs="Times New Roman"/>
          <w:szCs w:val="21"/>
        </w:rPr>
        <w:t>COO</w:t>
      </w:r>
      <w:r>
        <w:rPr>
          <w:rFonts w:ascii="Times New Roman" w:hAnsi="Times New Roman" w:cs="Times New Roman"/>
          <w:szCs w:val="21"/>
          <w:vertAlign w:val="superscript"/>
        </w:rPr>
        <w:t>－</w:t>
      </w:r>
      <w:r>
        <w:rPr>
          <w:rFonts w:ascii="Times New Roman" w:hAnsi="Times New Roman" w:cs="Times New Roman"/>
          <w:szCs w:val="21"/>
        </w:rPr>
        <w:t>)&gt;</w:t>
      </w:r>
      <w:r>
        <w:rPr>
          <w:rFonts w:ascii="Times New Roman" w:hAnsi="Times New Roman" w:cs="Times New Roman"/>
          <w:i/>
          <w:szCs w:val="21"/>
        </w:rPr>
        <w:t>c</w:t>
      </w:r>
      <w:r>
        <w:rPr>
          <w:rFonts w:ascii="Times New Roman" w:hAnsi="Times New Roman" w:cs="Times New Roman"/>
          <w:szCs w:val="21"/>
        </w:rPr>
        <w:t>(H</w:t>
      </w:r>
      <w:r>
        <w:rPr>
          <w:rFonts w:ascii="Times New Roman" w:hAnsi="Times New Roman" w:cs="Times New Roman"/>
          <w:szCs w:val="21"/>
          <w:vertAlign w:val="superscript"/>
        </w:rPr>
        <w:t>＋</w:t>
      </w:r>
      <w:r>
        <w:rPr>
          <w:rFonts w:ascii="Times New Roman" w:hAnsi="Times New Roman" w:cs="Times New Roman"/>
          <w:szCs w:val="21"/>
        </w:rPr>
        <w:t>)&gt;</w:t>
      </w:r>
      <w:r>
        <w:rPr>
          <w:rFonts w:ascii="Times New Roman" w:hAnsi="Times New Roman" w:cs="Times New Roman"/>
          <w:i/>
          <w:szCs w:val="21"/>
        </w:rPr>
        <w:t>c</w:t>
      </w:r>
      <w:r>
        <w:rPr>
          <w:rFonts w:ascii="Times New Roman" w:hAnsi="Times New Roman" w:cs="Times New Roman"/>
          <w:szCs w:val="21"/>
        </w:rPr>
        <w:t>(OH</w:t>
      </w:r>
      <w:r>
        <w:rPr>
          <w:rFonts w:ascii="Times New Roman" w:hAnsi="Times New Roman" w:cs="Times New Roman"/>
          <w:szCs w:val="21"/>
          <w:vertAlign w:val="superscript"/>
        </w:rPr>
        <w:t>－</w:t>
      </w:r>
      <w:r>
        <w:rPr>
          <w:rFonts w:ascii="Times New Roman" w:hAnsi="Times New Roman" w:cs="Times New Roman"/>
          <w:szCs w:val="21"/>
        </w:rPr>
        <w:t>)</w:t>
      </w:r>
    </w:p>
    <w:p>
      <w:pPr>
        <w:ind w:firstLine="426" w:firstLineChars="202"/>
        <w:textAlignment w:val="center"/>
        <w:rPr>
          <w:rFonts w:ascii="Times New Roman" w:hAnsi="Times New Roman" w:cs="Times New Roman"/>
          <w:szCs w:val="21"/>
        </w:rPr>
      </w:pPr>
      <w:r>
        <w:rPr>
          <w:rFonts w:ascii="Times New Roman" w:hAnsi="Times New Roman" w:cs="Times New Roman"/>
          <w:b/>
          <w:szCs w:val="21"/>
        </w:rPr>
        <w:t xml:space="preserve">B. </w:t>
      </w:r>
      <w:r>
        <w:rPr>
          <w:rFonts w:ascii="Times New Roman" w:hAnsi="Times New Roman" w:cs="Times New Roman"/>
          <w:szCs w:val="21"/>
        </w:rPr>
        <w:t>在W点所表示的溶液中：</w:t>
      </w:r>
    </w:p>
    <w:p>
      <w:pPr>
        <w:ind w:firstLine="735" w:firstLineChars="350"/>
        <w:textAlignment w:val="center"/>
        <w:rPr>
          <w:rFonts w:ascii="Times New Roman" w:hAnsi="Times New Roman" w:cs="Times New Roman"/>
          <w:szCs w:val="21"/>
        </w:rPr>
      </w:pPr>
      <w:r>
        <w:rPr>
          <w:rFonts w:ascii="Times New Roman" w:hAnsi="Times New Roman" w:cs="Times New Roman"/>
          <w:i/>
          <w:szCs w:val="21"/>
        </w:rPr>
        <w:t>c</w:t>
      </w:r>
      <w:r>
        <w:rPr>
          <w:rFonts w:ascii="Times New Roman" w:hAnsi="Times New Roman" w:cs="Times New Roman"/>
          <w:szCs w:val="21"/>
        </w:rPr>
        <w:t>(Na</w:t>
      </w:r>
      <w:r>
        <w:rPr>
          <w:rFonts w:ascii="Times New Roman" w:hAnsi="Times New Roman" w:cs="Times New Roman"/>
          <w:szCs w:val="21"/>
          <w:vertAlign w:val="superscript"/>
        </w:rPr>
        <w:t>＋</w:t>
      </w:r>
      <w:r>
        <w:rPr>
          <w:rFonts w:ascii="Times New Roman" w:hAnsi="Times New Roman" w:cs="Times New Roman"/>
          <w:szCs w:val="21"/>
        </w:rPr>
        <w:t>)+</w:t>
      </w:r>
      <w:r>
        <w:rPr>
          <w:rFonts w:ascii="Times New Roman" w:hAnsi="Times New Roman" w:cs="Times New Roman"/>
          <w:i/>
          <w:szCs w:val="21"/>
        </w:rPr>
        <w:t>c</w:t>
      </w:r>
      <w:r>
        <w:rPr>
          <w:rFonts w:ascii="Times New Roman" w:hAnsi="Times New Roman" w:cs="Times New Roman"/>
          <w:szCs w:val="21"/>
        </w:rPr>
        <w:t>(H</w:t>
      </w:r>
      <w:r>
        <w:rPr>
          <w:rFonts w:ascii="Times New Roman" w:hAnsi="Times New Roman" w:cs="Times New Roman"/>
          <w:szCs w:val="21"/>
          <w:vertAlign w:val="superscript"/>
        </w:rPr>
        <w:t>＋</w:t>
      </w:r>
      <w:r>
        <w:rPr>
          <w:rFonts w:ascii="Times New Roman" w:hAnsi="Times New Roman" w:cs="Times New Roman"/>
          <w:szCs w:val="21"/>
        </w:rPr>
        <w:t>)=</w:t>
      </w:r>
      <w:r>
        <w:rPr>
          <w:rFonts w:ascii="Times New Roman" w:hAnsi="Times New Roman" w:cs="Times New Roman"/>
          <w:i/>
          <w:szCs w:val="21"/>
        </w:rPr>
        <w:t>c</w:t>
      </w:r>
      <w:r>
        <w:rPr>
          <w:rFonts w:ascii="Times New Roman" w:hAnsi="Times New Roman" w:cs="Times New Roman"/>
          <w:szCs w:val="21"/>
        </w:rPr>
        <w:t>(CH</w:t>
      </w:r>
      <w:r>
        <w:rPr>
          <w:rFonts w:ascii="Times New Roman" w:hAnsi="Times New Roman" w:cs="Times New Roman"/>
          <w:szCs w:val="21"/>
          <w:vertAlign w:val="subscript"/>
        </w:rPr>
        <w:t>3</w:t>
      </w:r>
      <w:r>
        <w:rPr>
          <w:rFonts w:ascii="Times New Roman" w:hAnsi="Times New Roman" w:cs="Times New Roman"/>
          <w:szCs w:val="21"/>
        </w:rPr>
        <w:t>COOH)+</w:t>
      </w:r>
      <w:r>
        <w:rPr>
          <w:rFonts w:ascii="Times New Roman" w:hAnsi="Times New Roman" w:cs="Times New Roman"/>
          <w:i/>
          <w:szCs w:val="21"/>
        </w:rPr>
        <w:t>c</w:t>
      </w:r>
      <w:r>
        <w:rPr>
          <w:rFonts w:ascii="Times New Roman" w:hAnsi="Times New Roman" w:cs="Times New Roman"/>
          <w:szCs w:val="21"/>
        </w:rPr>
        <w:t>(OH</w:t>
      </w:r>
      <w:r>
        <w:rPr>
          <w:rFonts w:ascii="Times New Roman" w:hAnsi="Times New Roman" w:cs="Times New Roman"/>
          <w:szCs w:val="21"/>
          <w:vertAlign w:val="superscript"/>
        </w:rPr>
        <w:t>－</w:t>
      </w:r>
      <w:r>
        <w:rPr>
          <w:rFonts w:ascii="Times New Roman" w:hAnsi="Times New Roman" w:cs="Times New Roman"/>
          <w:szCs w:val="21"/>
        </w:rPr>
        <w:t>)</w:t>
      </w:r>
    </w:p>
    <w:p>
      <w:pPr>
        <w:ind w:firstLine="426" w:firstLineChars="202"/>
        <w:textAlignment w:val="center"/>
        <w:rPr>
          <w:rFonts w:ascii="Times New Roman" w:hAnsi="Times New Roman" w:cs="Times New Roman"/>
          <w:szCs w:val="21"/>
        </w:rPr>
      </w:pPr>
      <w:r>
        <w:rPr>
          <w:rFonts w:ascii="Times New Roman" w:hAnsi="Times New Roman" w:cs="Times New Roman"/>
          <w:b/>
          <w:szCs w:val="21"/>
        </w:rPr>
        <w:t>C.</w:t>
      </w:r>
      <w:r>
        <w:rPr>
          <w:rFonts w:ascii="Times New Roman" w:hAnsi="Times New Roman" w:cs="Times New Roman"/>
          <w:szCs w:val="21"/>
        </w:rPr>
        <w:t xml:space="preserve"> 在pH=3.5的溶液中：</w:t>
      </w:r>
    </w:p>
    <w:p>
      <w:pPr>
        <w:ind w:firstLine="735" w:firstLineChars="350"/>
        <w:textAlignment w:val="center"/>
        <w:rPr>
          <w:rFonts w:ascii="Times New Roman" w:hAnsi="Times New Roman" w:cs="Times New Roman"/>
          <w:szCs w:val="21"/>
        </w:rPr>
      </w:pPr>
      <w:r>
        <w:rPr>
          <w:rFonts w:ascii="Times New Roman" w:hAnsi="Times New Roman" w:cs="Times New Roman"/>
          <w:i/>
          <w:szCs w:val="21"/>
        </w:rPr>
        <w:t>c</w:t>
      </w:r>
      <w:r>
        <w:rPr>
          <w:rFonts w:ascii="Times New Roman" w:hAnsi="Times New Roman" w:cs="Times New Roman"/>
          <w:szCs w:val="21"/>
        </w:rPr>
        <w:t>(Na</w:t>
      </w:r>
      <w:r>
        <w:rPr>
          <w:rFonts w:ascii="Times New Roman" w:hAnsi="Times New Roman" w:cs="Times New Roman"/>
          <w:szCs w:val="21"/>
          <w:vertAlign w:val="superscript"/>
        </w:rPr>
        <w:t>＋</w:t>
      </w:r>
      <w:r>
        <w:rPr>
          <w:rFonts w:ascii="Times New Roman" w:hAnsi="Times New Roman" w:cs="Times New Roman"/>
          <w:szCs w:val="21"/>
        </w:rPr>
        <w:t>)+</w:t>
      </w:r>
      <w:r>
        <w:rPr>
          <w:rFonts w:ascii="Times New Roman" w:hAnsi="Times New Roman" w:cs="Times New Roman"/>
          <w:i/>
          <w:szCs w:val="21"/>
        </w:rPr>
        <w:t>c</w:t>
      </w:r>
      <w:r>
        <w:rPr>
          <w:rFonts w:ascii="Times New Roman" w:hAnsi="Times New Roman" w:cs="Times New Roman"/>
          <w:szCs w:val="21"/>
        </w:rPr>
        <w:t>(H</w:t>
      </w:r>
      <w:r>
        <w:rPr>
          <w:rFonts w:ascii="Times New Roman" w:hAnsi="Times New Roman" w:cs="Times New Roman"/>
          <w:szCs w:val="21"/>
          <w:vertAlign w:val="superscript"/>
        </w:rPr>
        <w:t>＋</w:t>
      </w:r>
      <w:r>
        <w:rPr>
          <w:rFonts w:ascii="Times New Roman" w:hAnsi="Times New Roman" w:cs="Times New Roman"/>
          <w:szCs w:val="21"/>
        </w:rPr>
        <w:t>)-</w:t>
      </w:r>
      <w:r>
        <w:rPr>
          <w:rFonts w:ascii="Times New Roman" w:hAnsi="Times New Roman" w:cs="Times New Roman"/>
          <w:i/>
          <w:szCs w:val="21"/>
        </w:rPr>
        <w:t>c</w:t>
      </w:r>
      <w:r>
        <w:rPr>
          <w:rFonts w:ascii="Times New Roman" w:hAnsi="Times New Roman" w:cs="Times New Roman"/>
          <w:szCs w:val="21"/>
        </w:rPr>
        <w:t>(OH</w:t>
      </w:r>
      <w:r>
        <w:rPr>
          <w:rFonts w:ascii="Times New Roman" w:hAnsi="Times New Roman" w:cs="Times New Roman"/>
          <w:szCs w:val="21"/>
          <w:vertAlign w:val="superscript"/>
        </w:rPr>
        <w:t>－</w:t>
      </w:r>
      <w:r>
        <w:rPr>
          <w:rFonts w:ascii="Times New Roman" w:hAnsi="Times New Roman" w:cs="Times New Roman"/>
          <w:szCs w:val="21"/>
        </w:rPr>
        <w:t>)+</w:t>
      </w:r>
      <w:r>
        <w:rPr>
          <w:rFonts w:ascii="Times New Roman" w:hAnsi="Times New Roman" w:cs="Times New Roman"/>
          <w:i/>
          <w:szCs w:val="21"/>
        </w:rPr>
        <w:t>c</w:t>
      </w:r>
      <w:r>
        <w:rPr>
          <w:rFonts w:ascii="Times New Roman" w:hAnsi="Times New Roman" w:cs="Times New Roman"/>
          <w:szCs w:val="21"/>
        </w:rPr>
        <w:t>(CH</w:t>
      </w:r>
      <w:r>
        <w:rPr>
          <w:rFonts w:ascii="Times New Roman" w:hAnsi="Times New Roman" w:cs="Times New Roman"/>
          <w:szCs w:val="21"/>
          <w:vertAlign w:val="subscript"/>
        </w:rPr>
        <w:t>3</w:t>
      </w:r>
      <w:r>
        <w:rPr>
          <w:rFonts w:ascii="Times New Roman" w:hAnsi="Times New Roman" w:cs="Times New Roman"/>
          <w:szCs w:val="21"/>
        </w:rPr>
        <w:t>COOH)=0.1mol</w:t>
      </w:r>
      <w:r>
        <w:rPr>
          <w:rFonts w:hint="eastAsia" w:ascii="Times New Roman" w:hAnsi="Times New Roman" w:cs="Times New Roman"/>
          <w:szCs w:val="21"/>
        </w:rPr>
        <w:t>/L</w:t>
      </w:r>
    </w:p>
    <w:p>
      <w:pPr>
        <w:ind w:firstLine="426" w:firstLineChars="202"/>
        <w:textAlignment w:val="center"/>
        <w:rPr>
          <w:rFonts w:ascii="Times New Roman" w:hAnsi="Times New Roman" w:cs="Times New Roman"/>
          <w:szCs w:val="21"/>
        </w:rPr>
      </w:pPr>
      <w:r>
        <w:rPr>
          <w:rFonts w:ascii="Times New Roman" w:hAnsi="Times New Roman" w:cs="Times New Roman"/>
          <w:b/>
          <w:szCs w:val="21"/>
        </w:rPr>
        <w:t>D.</w:t>
      </w:r>
      <w:r>
        <w:rPr>
          <w:rFonts w:ascii="Times New Roman" w:hAnsi="Times New Roman" w:cs="Times New Roman"/>
          <w:szCs w:val="21"/>
        </w:rPr>
        <w:t xml:space="preserve"> 向W 点所表示的1.0L溶液中通入0.05mol HCl气体(溶液</w:t>
      </w:r>
    </w:p>
    <w:p>
      <w:pPr>
        <w:ind w:firstLine="735" w:firstLineChars="350"/>
        <w:textAlignment w:val="center"/>
        <w:rPr>
          <w:rFonts w:ascii="Times New Roman" w:hAnsi="Times New Roman" w:cs="Times New Roman"/>
          <w:szCs w:val="21"/>
        </w:rPr>
      </w:pPr>
      <w:r>
        <w:rPr>
          <w:rFonts w:ascii="Times New Roman" w:hAnsi="Times New Roman" w:cs="Times New Roman"/>
          <w:szCs w:val="21"/>
        </w:rPr>
        <w:t>体积变化可忽略)</w:t>
      </w:r>
      <w:r>
        <w:rPr>
          <w:rFonts w:hint="eastAsia" w:ascii="Times New Roman" w:hAnsi="Times New Roman" w:cs="Times New Roman"/>
          <w:szCs w:val="21"/>
        </w:rPr>
        <w:t>后的溶液中</w:t>
      </w:r>
      <w:r>
        <w:rPr>
          <w:rFonts w:ascii="Times New Roman" w:hAnsi="Times New Roman" w:cs="Times New Roman"/>
          <w:szCs w:val="21"/>
        </w:rPr>
        <w:t>：</w:t>
      </w:r>
      <w:r>
        <w:rPr>
          <w:rFonts w:ascii="Times New Roman" w:hAnsi="Times New Roman" w:cs="Times New Roman"/>
          <w:i/>
          <w:szCs w:val="21"/>
        </w:rPr>
        <w:t>c</w:t>
      </w:r>
      <w:r>
        <w:rPr>
          <w:rFonts w:ascii="Times New Roman" w:hAnsi="Times New Roman" w:cs="Times New Roman"/>
          <w:szCs w:val="21"/>
        </w:rPr>
        <w:t>(H</w:t>
      </w:r>
      <w:r>
        <w:rPr>
          <w:rFonts w:ascii="Times New Roman" w:hAnsi="Times New Roman" w:cs="Times New Roman"/>
          <w:szCs w:val="21"/>
          <w:vertAlign w:val="superscript"/>
        </w:rPr>
        <w:t>＋</w:t>
      </w:r>
      <w:r>
        <w:rPr>
          <w:rFonts w:ascii="Times New Roman" w:hAnsi="Times New Roman" w:cs="Times New Roman"/>
          <w:szCs w:val="21"/>
        </w:rPr>
        <w:t>)</w:t>
      </w:r>
      <w:r>
        <w:rPr>
          <w:rFonts w:hint="eastAsia" w:ascii="Times New Roman" w:hAnsi="Times New Roman" w:cs="Times New Roman"/>
          <w:szCs w:val="21"/>
        </w:rPr>
        <w:t>+</w:t>
      </w:r>
      <w:r>
        <w:rPr>
          <w:rFonts w:ascii="Times New Roman" w:hAnsi="Times New Roman" w:cs="Times New Roman"/>
          <w:i/>
          <w:szCs w:val="21"/>
        </w:rPr>
        <w:t>c</w:t>
      </w:r>
      <w:r>
        <w:rPr>
          <w:rFonts w:ascii="Times New Roman" w:hAnsi="Times New Roman" w:cs="Times New Roman"/>
          <w:szCs w:val="21"/>
        </w:rPr>
        <w:t>(CH</w:t>
      </w:r>
      <w:r>
        <w:rPr>
          <w:rFonts w:ascii="Times New Roman" w:hAnsi="Times New Roman" w:cs="Times New Roman"/>
          <w:szCs w:val="21"/>
          <w:vertAlign w:val="subscript"/>
        </w:rPr>
        <w:t>3</w:t>
      </w:r>
      <w:r>
        <w:rPr>
          <w:rFonts w:ascii="Times New Roman" w:hAnsi="Times New Roman" w:cs="Times New Roman"/>
          <w:szCs w:val="21"/>
        </w:rPr>
        <w:t>COOH)</w:t>
      </w:r>
      <w:r>
        <w:rPr>
          <w:rFonts w:hint="eastAsia" w:ascii="Times New Roman" w:hAnsi="Times New Roman" w:cs="Times New Roman"/>
          <w:szCs w:val="21"/>
        </w:rPr>
        <w:t>=</w:t>
      </w:r>
      <w:r>
        <w:rPr>
          <w:rFonts w:ascii="Times New Roman" w:hAnsi="Times New Roman" w:cs="Times New Roman"/>
          <w:i/>
          <w:szCs w:val="21"/>
        </w:rPr>
        <w:t>c</w:t>
      </w:r>
      <w:r>
        <w:rPr>
          <w:rFonts w:ascii="Times New Roman" w:hAnsi="Times New Roman" w:cs="Times New Roman"/>
          <w:szCs w:val="21"/>
        </w:rPr>
        <w:t>(OH</w:t>
      </w:r>
      <w:r>
        <w:rPr>
          <w:rFonts w:ascii="Times New Roman" w:hAnsi="Times New Roman" w:cs="Times New Roman"/>
          <w:szCs w:val="21"/>
          <w:vertAlign w:val="superscript"/>
        </w:rPr>
        <w:t>－</w:t>
      </w:r>
      <w:r>
        <w:rPr>
          <w:rFonts w:ascii="Times New Roman" w:hAnsi="Times New Roman" w:cs="Times New Roman"/>
          <w:szCs w:val="21"/>
        </w:rPr>
        <w:t>)</w:t>
      </w:r>
    </w:p>
    <w:p>
      <w:pPr>
        <w:ind w:left="413" w:hanging="413" w:hangingChars="196"/>
        <w:rPr>
          <w:rFonts w:ascii="Times New Roman" w:hAnsi="Times New Roman" w:cs="Times New Roman"/>
          <w:szCs w:val="21"/>
        </w:rPr>
      </w:pPr>
      <w:r>
        <w:rPr>
          <w:rFonts w:ascii="Times New Roman" w:hAnsi="Times New Roman" w:cs="Times New Roman"/>
          <w:b/>
          <w:szCs w:val="21"/>
        </w:rPr>
        <w:t>1</w:t>
      </w:r>
      <w:r>
        <w:rPr>
          <w:rFonts w:hint="eastAsia" w:ascii="Times New Roman" w:hAnsi="Times New Roman" w:cs="Times New Roman"/>
          <w:b/>
          <w:szCs w:val="21"/>
        </w:rPr>
        <w:t>6</w:t>
      </w:r>
      <w:r>
        <w:rPr>
          <w:rFonts w:ascii="Times New Roman" w:hAnsi="Times New Roman" w:cs="Times New Roman"/>
          <w:b/>
          <w:szCs w:val="21"/>
        </w:rPr>
        <w:t xml:space="preserve">. </w:t>
      </w:r>
      <w:r>
        <w:rPr>
          <w:rFonts w:ascii="Times New Roman" w:hAnsi="Times New Roman" w:cs="Times New Roman"/>
          <w:szCs w:val="21"/>
        </w:rPr>
        <w:t>室温下，甲、乙两烧杯均盛有5mL pH</w:t>
      </w:r>
      <w:r>
        <w:rPr>
          <w:rFonts w:hint="eastAsia" w:ascii="Times New Roman" w:hAnsi="Times New Roman" w:cs="Times New Roman"/>
          <w:szCs w:val="21"/>
        </w:rPr>
        <w:t>=</w:t>
      </w:r>
      <w:r>
        <w:rPr>
          <w:rFonts w:ascii="Times New Roman" w:hAnsi="Times New Roman" w:cs="Times New Roman"/>
          <w:szCs w:val="21"/>
        </w:rPr>
        <w:t>3的某一元酸溶液，向乙烧杯中加水稀释至pH＝4，关于甲、乙两烧杯中溶液的描述正确的是</w:t>
      </w:r>
      <w:r>
        <w:rPr>
          <w:rFonts w:ascii="Times New Roman" w:hAnsi="Times New Roman" w:cs="Times New Roman"/>
        </w:rPr>
        <w:t>（     ）</w:t>
      </w:r>
    </w:p>
    <w:p>
      <w:pPr>
        <w:ind w:firstLine="422" w:firstLineChars="200"/>
        <w:rPr>
          <w:rFonts w:ascii="Times New Roman" w:hAnsi="Times New Roman" w:cs="Times New Roman"/>
          <w:szCs w:val="21"/>
        </w:rPr>
      </w:pPr>
      <w:r>
        <w:rPr>
          <w:rFonts w:ascii="Times New Roman" w:hAnsi="Times New Roman" w:cs="Times New Roman"/>
          <w:b/>
          <w:szCs w:val="21"/>
        </w:rPr>
        <w:t xml:space="preserve">A. </w:t>
      </w:r>
      <w:r>
        <w:rPr>
          <w:rFonts w:ascii="Times New Roman" w:hAnsi="Times New Roman" w:cs="Times New Roman"/>
          <w:szCs w:val="21"/>
        </w:rPr>
        <w:t>溶液的体积：10</w:t>
      </w:r>
      <w:r>
        <w:rPr>
          <w:rFonts w:ascii="Times New Roman" w:hAnsi="Times New Roman" w:cs="Times New Roman"/>
          <w:i/>
          <w:szCs w:val="21"/>
        </w:rPr>
        <w:t>V</w:t>
      </w:r>
      <w:r>
        <w:rPr>
          <w:rFonts w:ascii="Times New Roman" w:hAnsi="Times New Roman" w:cs="Times New Roman"/>
          <w:szCs w:val="21"/>
          <w:vertAlign w:val="subscript"/>
        </w:rPr>
        <w:t>甲</w:t>
      </w:r>
      <w:r>
        <w:rPr>
          <w:rFonts w:ascii="Times New Roman" w:hAnsi="Times New Roman" w:cs="Times New Roman"/>
          <w:szCs w:val="21"/>
        </w:rPr>
        <w:t>&lt;</w:t>
      </w:r>
      <w:r>
        <w:rPr>
          <w:rFonts w:ascii="Times New Roman" w:hAnsi="Times New Roman" w:cs="Times New Roman"/>
          <w:i/>
          <w:szCs w:val="21"/>
        </w:rPr>
        <w:t>V</w:t>
      </w:r>
      <w:r>
        <w:rPr>
          <w:rFonts w:ascii="Times New Roman" w:hAnsi="Times New Roman" w:cs="Times New Roman"/>
          <w:szCs w:val="21"/>
          <w:vertAlign w:val="subscript"/>
        </w:rPr>
        <w:t>乙</w:t>
      </w:r>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hAnsi="Times New Roman" w:cs="Times New Roman"/>
          <w:b/>
          <w:szCs w:val="21"/>
        </w:rPr>
        <w:t xml:space="preserve">B. </w:t>
      </w:r>
      <w:r>
        <w:rPr>
          <w:rFonts w:ascii="Times New Roman" w:hAnsi="Times New Roman" w:cs="Times New Roman"/>
          <w:szCs w:val="21"/>
        </w:rPr>
        <w:t>水电离出的OH</w:t>
      </w:r>
      <w:r>
        <w:rPr>
          <w:rFonts w:ascii="Times New Roman" w:hAnsi="Times New Roman" w:cs="Times New Roman"/>
          <w:szCs w:val="21"/>
          <w:vertAlign w:val="superscript"/>
        </w:rPr>
        <w:t>－</w:t>
      </w:r>
      <w:r>
        <w:rPr>
          <w:rFonts w:ascii="Times New Roman" w:hAnsi="Times New Roman" w:cs="Times New Roman"/>
          <w:szCs w:val="21"/>
        </w:rPr>
        <w:t>浓度：10</w:t>
      </w:r>
      <w:r>
        <w:rPr>
          <w:rFonts w:ascii="Times New Roman" w:hAnsi="Times New Roman" w:cs="Times New Roman"/>
          <w:i/>
          <w:szCs w:val="21"/>
        </w:rPr>
        <w:t>c</w:t>
      </w:r>
      <w:r>
        <w:rPr>
          <w:rFonts w:ascii="Times New Roman" w:hAnsi="Times New Roman" w:cs="Times New Roman"/>
          <w:szCs w:val="21"/>
        </w:rPr>
        <w:t>(OH</w:t>
      </w:r>
      <w:r>
        <w:rPr>
          <w:rFonts w:ascii="Times New Roman" w:hAnsi="Times New Roman" w:cs="Times New Roman"/>
          <w:szCs w:val="21"/>
          <w:vertAlign w:val="superscript"/>
        </w:rPr>
        <w:t>－</w:t>
      </w:r>
      <w:r>
        <w:rPr>
          <w:rFonts w:ascii="Times New Roman" w:hAnsi="Times New Roman" w:cs="Times New Roman"/>
          <w:szCs w:val="21"/>
        </w:rPr>
        <w:t>)</w:t>
      </w:r>
      <w:r>
        <w:rPr>
          <w:rFonts w:ascii="Times New Roman" w:hAnsi="Times New Roman" w:cs="Times New Roman"/>
          <w:szCs w:val="21"/>
          <w:vertAlign w:val="subscript"/>
        </w:rPr>
        <w:t>甲</w:t>
      </w:r>
      <w:r>
        <w:rPr>
          <w:rFonts w:ascii="Times New Roman" w:hAnsi="Times New Roman" w:cs="Times New Roman"/>
          <w:szCs w:val="21"/>
        </w:rPr>
        <w:t>≤</w:t>
      </w:r>
      <w:r>
        <w:rPr>
          <w:rFonts w:ascii="Times New Roman" w:hAnsi="Times New Roman" w:cs="Times New Roman"/>
          <w:i/>
          <w:szCs w:val="21"/>
        </w:rPr>
        <w:t>c</w:t>
      </w:r>
      <w:r>
        <w:rPr>
          <w:rFonts w:ascii="Times New Roman" w:hAnsi="Times New Roman" w:cs="Times New Roman"/>
          <w:szCs w:val="21"/>
        </w:rPr>
        <w:t>(OH</w:t>
      </w:r>
      <w:r>
        <w:rPr>
          <w:rFonts w:ascii="Times New Roman" w:hAnsi="Times New Roman" w:cs="Times New Roman"/>
          <w:szCs w:val="21"/>
          <w:vertAlign w:val="superscript"/>
        </w:rPr>
        <w:t>－</w:t>
      </w:r>
      <w:r>
        <w:rPr>
          <w:rFonts w:ascii="Times New Roman" w:hAnsi="Times New Roman" w:cs="Times New Roman"/>
          <w:szCs w:val="21"/>
        </w:rPr>
        <w:t>)</w:t>
      </w:r>
      <w:r>
        <w:rPr>
          <w:rFonts w:ascii="Times New Roman" w:hAnsi="Times New Roman" w:cs="Times New Roman"/>
          <w:szCs w:val="21"/>
          <w:vertAlign w:val="subscript"/>
        </w:rPr>
        <w:t>乙</w:t>
      </w:r>
    </w:p>
    <w:p>
      <w:pPr>
        <w:ind w:firstLine="422" w:firstLineChars="200"/>
        <w:rPr>
          <w:rFonts w:ascii="Times New Roman" w:hAnsi="Times New Roman" w:cs="Times New Roman"/>
          <w:szCs w:val="21"/>
        </w:rPr>
      </w:pPr>
      <w:r>
        <w:rPr>
          <w:rFonts w:ascii="Times New Roman" w:hAnsi="Times New Roman" w:cs="Times New Roman"/>
          <w:b/>
          <w:szCs w:val="21"/>
        </w:rPr>
        <w:t xml:space="preserve">C. </w:t>
      </w:r>
      <w:r>
        <w:rPr>
          <w:rFonts w:ascii="Times New Roman" w:hAnsi="Times New Roman" w:cs="Times New Roman"/>
          <w:szCs w:val="21"/>
        </w:rPr>
        <w:t>若分别用等浓度的NaOH溶液完全中和，所得溶液的pH：甲≤乙</w:t>
      </w:r>
    </w:p>
    <w:p>
      <w:pPr>
        <w:ind w:firstLine="422" w:firstLineChars="200"/>
        <w:rPr>
          <w:rFonts w:ascii="Times New Roman" w:hAnsi="Times New Roman" w:cs="Times New Roman"/>
          <w:szCs w:val="21"/>
        </w:rPr>
      </w:pPr>
      <w:r>
        <w:rPr>
          <w:rFonts w:ascii="Times New Roman" w:hAnsi="Times New Roman" w:cs="Times New Roman"/>
          <w:b/>
          <w:szCs w:val="21"/>
        </w:rPr>
        <w:t xml:space="preserve">D. </w:t>
      </w:r>
      <w:r>
        <w:rPr>
          <w:rFonts w:ascii="Times New Roman" w:hAnsi="Times New Roman" w:cs="Times New Roman"/>
          <w:szCs w:val="21"/>
        </w:rPr>
        <w:t>若分别与5mL pH</w:t>
      </w:r>
      <w:r>
        <w:rPr>
          <w:rFonts w:hint="eastAsia" w:ascii="Times New Roman" w:hAnsi="Times New Roman" w:cs="Times New Roman"/>
          <w:szCs w:val="21"/>
        </w:rPr>
        <w:t>=</w:t>
      </w:r>
      <w:r>
        <w:rPr>
          <w:rFonts w:ascii="Times New Roman" w:hAnsi="Times New Roman" w:cs="Times New Roman"/>
          <w:szCs w:val="21"/>
        </w:rPr>
        <w:t>11的NaOH溶液反应，所得溶液的pH：甲≤乙</w:t>
      </w:r>
    </w:p>
    <w:p>
      <w:pPr>
        <w:ind w:left="422" w:hanging="422" w:hangingChars="200"/>
        <w:rPr>
          <w:rFonts w:ascii="Times New Roman" w:hAnsi="Times New Roman" w:eastAsia="宋体" w:cs="Times New Roman"/>
          <w:szCs w:val="21"/>
        </w:rPr>
      </w:pPr>
      <w:r>
        <w:rPr>
          <w:rFonts w:ascii="Times New Roman" w:hAnsi="Times New Roman" w:eastAsia="宋体" w:cs="Times New Roman"/>
          <w:b/>
        </w:rPr>
        <w:t>1</w:t>
      </w:r>
      <w:r>
        <w:rPr>
          <w:rFonts w:hint="eastAsia" w:ascii="Times New Roman" w:hAnsi="Times New Roman" w:eastAsia="宋体" w:cs="Times New Roman"/>
          <w:b/>
        </w:rPr>
        <w:t>7</w:t>
      </w:r>
      <w:r>
        <w:rPr>
          <w:rFonts w:ascii="Times New Roman" w:hAnsi="Times New Roman" w:eastAsia="宋体" w:cs="Times New Roman"/>
          <w:b/>
        </w:rPr>
        <w:t xml:space="preserve">. </w:t>
      </w:r>
      <w:r>
        <w:rPr>
          <w:rFonts w:ascii="Times New Roman" w:hAnsi="Times New Roman" w:eastAsia="宋体" w:cs="Times New Roman"/>
          <w:szCs w:val="21"/>
        </w:rPr>
        <w:t>PbO</w:t>
      </w:r>
      <w:r>
        <w:rPr>
          <w:rFonts w:ascii="Times New Roman" w:hAnsi="Times New Roman" w:eastAsia="宋体" w:cs="Times New Roman"/>
          <w:szCs w:val="21"/>
          <w:vertAlign w:val="subscript"/>
        </w:rPr>
        <w:t>2</w:t>
      </w:r>
      <w:r>
        <w:rPr>
          <w:rFonts w:ascii="Times New Roman" w:hAnsi="Times New Roman" w:eastAsia="宋体" w:cs="Times New Roman"/>
          <w:szCs w:val="21"/>
        </w:rPr>
        <w:t>是一种褐色固体，受热分解为Pb的+4和+2价混合物，+4价的Pb能氧化浓盐酸生成Cl</w:t>
      </w:r>
      <w:r>
        <w:rPr>
          <w:rFonts w:ascii="Times New Roman" w:hAnsi="Times New Roman" w:eastAsia="宋体" w:cs="Times New Roman"/>
          <w:szCs w:val="21"/>
          <w:vertAlign w:val="subscript"/>
        </w:rPr>
        <w:t>2</w:t>
      </w:r>
      <w:r>
        <w:rPr>
          <w:rFonts w:ascii="Times New Roman" w:hAnsi="Times New Roman" w:eastAsia="宋体" w:cs="Times New Roman"/>
          <w:szCs w:val="21"/>
        </w:rPr>
        <w:t>；现将1mol PbO</w:t>
      </w:r>
      <w:r>
        <w:rPr>
          <w:rFonts w:ascii="Times New Roman" w:hAnsi="Times New Roman" w:eastAsia="宋体" w:cs="Times New Roman"/>
          <w:szCs w:val="21"/>
          <w:vertAlign w:val="subscript"/>
        </w:rPr>
        <w:t>2</w:t>
      </w:r>
      <w:r>
        <w:rPr>
          <w:rFonts w:ascii="Times New Roman" w:hAnsi="Times New Roman" w:eastAsia="宋体" w:cs="Times New Roman"/>
          <w:szCs w:val="21"/>
        </w:rPr>
        <w:t>加热分解得到O</w:t>
      </w:r>
      <w:r>
        <w:rPr>
          <w:rFonts w:ascii="Times New Roman" w:hAnsi="Times New Roman" w:eastAsia="宋体" w:cs="Times New Roman"/>
          <w:szCs w:val="21"/>
          <w:vertAlign w:val="subscript"/>
        </w:rPr>
        <w:t>2</w:t>
      </w:r>
      <w:r>
        <w:rPr>
          <w:rFonts w:ascii="Times New Roman" w:hAnsi="Times New Roman" w:eastAsia="宋体" w:cs="Times New Roman"/>
          <w:szCs w:val="21"/>
        </w:rPr>
        <w:t>，向剩余固体中加入足量的浓盐酸得到Cl</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2</w:t>
      </w:r>
      <w:r>
        <w:rPr>
          <w:rFonts w:ascii="Times New Roman" w:hAnsi="Times New Roman" w:eastAsia="宋体" w:cs="Times New Roman"/>
          <w:szCs w:val="21"/>
        </w:rPr>
        <w:t>和Cl</w:t>
      </w:r>
      <w:r>
        <w:rPr>
          <w:rFonts w:ascii="Times New Roman" w:hAnsi="Times New Roman" w:eastAsia="宋体" w:cs="Times New Roman"/>
          <w:szCs w:val="21"/>
          <w:vertAlign w:val="subscript"/>
        </w:rPr>
        <w:t>2</w:t>
      </w:r>
      <w:r>
        <w:rPr>
          <w:rFonts w:ascii="Times New Roman" w:hAnsi="Times New Roman" w:eastAsia="宋体" w:cs="Times New Roman"/>
          <w:szCs w:val="21"/>
        </w:rPr>
        <w:t>的物质的量之比为3:2，则剩余固体的组成及物质的量比是</w:t>
      </w:r>
      <w:r>
        <w:rPr>
          <w:rFonts w:ascii="Times New Roman" w:hAnsi="Times New Roman" w:eastAsia="宋体" w:cs="Times New Roman"/>
        </w:rPr>
        <w:t>（</w:t>
      </w:r>
      <w:r>
        <w:rPr>
          <w:rFonts w:ascii="Times New Roman" w:hAnsi="Times New Roman" w:cs="Times New Roman"/>
        </w:rPr>
        <w:t xml:space="preserve"> </w:t>
      </w:r>
      <w:r>
        <w:rPr>
          <w:rFonts w:ascii="Times New Roman" w:hAnsi="Times New Roman" w:eastAsia="宋体" w:cs="Times New Roman"/>
        </w:rPr>
        <w:t xml:space="preserve">    ）</w:t>
      </w:r>
    </w:p>
    <w:p>
      <w:pPr>
        <w:ind w:firstLine="422" w:firstLineChars="200"/>
        <w:rPr>
          <w:rFonts w:ascii="Times New Roman" w:hAnsi="Times New Roman" w:eastAsia="宋体" w:cs="Times New Roman"/>
          <w:szCs w:val="21"/>
          <w:vertAlign w:val="subscript"/>
        </w:rPr>
      </w:pPr>
      <w:r>
        <w:rPr>
          <w:rFonts w:ascii="Times New Roman" w:hAnsi="Times New Roman" w:eastAsia="宋体" w:cs="Times New Roman"/>
          <w:b/>
          <w:szCs w:val="21"/>
        </w:rPr>
        <w:t xml:space="preserve">A. </w:t>
      </w:r>
      <w:r>
        <w:rPr>
          <w:rFonts w:ascii="Times New Roman" w:hAnsi="Times New Roman" w:eastAsia="宋体" w:cs="Times New Roman"/>
          <w:szCs w:val="21"/>
        </w:rPr>
        <w:t>1:1混合的Pb</w:t>
      </w:r>
      <w:r>
        <w:rPr>
          <w:rFonts w:ascii="Times New Roman" w:hAnsi="Times New Roman" w:eastAsia="宋体" w:cs="Times New Roman"/>
          <w:szCs w:val="21"/>
          <w:vertAlign w:val="subscript"/>
        </w:rPr>
        <w:t>3</w:t>
      </w:r>
      <w:r>
        <w:rPr>
          <w:rFonts w:ascii="Times New Roman" w:hAnsi="Times New Roman" w:eastAsia="宋体" w:cs="Times New Roman"/>
          <w:szCs w:val="21"/>
        </w:rPr>
        <w:t>O</w:t>
      </w:r>
      <w:r>
        <w:rPr>
          <w:rFonts w:ascii="Times New Roman" w:hAnsi="Times New Roman" w:eastAsia="宋体" w:cs="Times New Roman"/>
          <w:szCs w:val="21"/>
          <w:vertAlign w:val="subscript"/>
        </w:rPr>
        <w:t>4</w:t>
      </w:r>
      <w:r>
        <w:rPr>
          <w:rFonts w:ascii="Times New Roman" w:hAnsi="Times New Roman" w:eastAsia="宋体" w:cs="Times New Roman"/>
          <w:szCs w:val="21"/>
        </w:rPr>
        <w:t xml:space="preserve">、PbO        </w:t>
      </w:r>
      <w:r>
        <w:rPr>
          <w:rFonts w:hint="eastAsia" w:ascii="Times New Roman" w:hAnsi="Times New Roman" w:eastAsia="宋体" w:cs="Times New Roman"/>
          <w:szCs w:val="21"/>
        </w:rPr>
        <w:t xml:space="preserve">         </w:t>
      </w:r>
      <w:r>
        <w:rPr>
          <w:rFonts w:ascii="Times New Roman" w:hAnsi="Times New Roman" w:eastAsia="宋体" w:cs="Times New Roman"/>
          <w:b/>
          <w:szCs w:val="21"/>
        </w:rPr>
        <w:t xml:space="preserve">B. </w:t>
      </w:r>
      <w:r>
        <w:rPr>
          <w:rFonts w:ascii="Times New Roman" w:hAnsi="Times New Roman" w:eastAsia="宋体" w:cs="Times New Roman"/>
          <w:szCs w:val="21"/>
        </w:rPr>
        <w:t>1:</w:t>
      </w:r>
      <w:r>
        <w:rPr>
          <w:rFonts w:hint="eastAsia" w:ascii="Times New Roman" w:hAnsi="Times New Roman" w:eastAsia="宋体" w:cs="Times New Roman"/>
          <w:szCs w:val="21"/>
        </w:rPr>
        <w:t>2</w:t>
      </w:r>
      <w:r>
        <w:rPr>
          <w:rFonts w:ascii="Times New Roman" w:hAnsi="Times New Roman" w:eastAsia="宋体" w:cs="Times New Roman"/>
          <w:szCs w:val="21"/>
        </w:rPr>
        <w:t>混合的PbO</w:t>
      </w:r>
      <w:r>
        <w:rPr>
          <w:rFonts w:ascii="Times New Roman" w:hAnsi="Times New Roman" w:eastAsia="宋体" w:cs="Times New Roman"/>
          <w:szCs w:val="21"/>
          <w:vertAlign w:val="subscript"/>
        </w:rPr>
        <w:t>2</w:t>
      </w:r>
      <w:r>
        <w:rPr>
          <w:rFonts w:ascii="Times New Roman" w:hAnsi="Times New Roman" w:eastAsia="宋体" w:cs="Times New Roman"/>
          <w:szCs w:val="21"/>
        </w:rPr>
        <w:t>、Pb</w:t>
      </w:r>
      <w:r>
        <w:rPr>
          <w:rFonts w:ascii="Times New Roman" w:hAnsi="Times New Roman" w:eastAsia="宋体" w:cs="Times New Roman"/>
          <w:szCs w:val="21"/>
          <w:vertAlign w:val="subscript"/>
        </w:rPr>
        <w:t>3</w:t>
      </w:r>
      <w:r>
        <w:rPr>
          <w:rFonts w:ascii="Times New Roman" w:hAnsi="Times New Roman" w:eastAsia="宋体" w:cs="Times New Roman"/>
          <w:szCs w:val="21"/>
        </w:rPr>
        <w:t>O</w:t>
      </w:r>
      <w:r>
        <w:rPr>
          <w:rFonts w:ascii="Times New Roman" w:hAnsi="Times New Roman" w:eastAsia="宋体" w:cs="Times New Roman"/>
          <w:szCs w:val="21"/>
          <w:vertAlign w:val="subscript"/>
        </w:rPr>
        <w:t>4</w:t>
      </w:r>
    </w:p>
    <w:p>
      <w:pPr>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C. </w:t>
      </w:r>
      <w:r>
        <w:rPr>
          <w:rFonts w:ascii="Times New Roman" w:hAnsi="Times New Roman" w:eastAsia="宋体" w:cs="Times New Roman"/>
          <w:szCs w:val="21"/>
        </w:rPr>
        <w:t>1:4:1混合的PbO</w:t>
      </w:r>
      <w:r>
        <w:rPr>
          <w:rFonts w:ascii="Times New Roman" w:hAnsi="Times New Roman" w:eastAsia="宋体" w:cs="Times New Roman"/>
          <w:szCs w:val="21"/>
          <w:vertAlign w:val="subscript"/>
        </w:rPr>
        <w:t>2</w:t>
      </w:r>
      <w:r>
        <w:rPr>
          <w:rFonts w:ascii="Times New Roman" w:hAnsi="Times New Roman" w:eastAsia="宋体" w:cs="Times New Roman"/>
          <w:szCs w:val="21"/>
        </w:rPr>
        <w:t>、Pb</w:t>
      </w:r>
      <w:r>
        <w:rPr>
          <w:rFonts w:ascii="Times New Roman" w:hAnsi="Times New Roman" w:eastAsia="宋体" w:cs="Times New Roman"/>
          <w:szCs w:val="21"/>
          <w:vertAlign w:val="subscript"/>
        </w:rPr>
        <w:t>3</w:t>
      </w:r>
      <w:r>
        <w:rPr>
          <w:rFonts w:ascii="Times New Roman" w:hAnsi="Times New Roman" w:eastAsia="宋体" w:cs="Times New Roman"/>
          <w:szCs w:val="21"/>
        </w:rPr>
        <w:t>O</w:t>
      </w:r>
      <w:r>
        <w:rPr>
          <w:rFonts w:ascii="Times New Roman" w:hAnsi="Times New Roman" w:eastAsia="宋体" w:cs="Times New Roman"/>
          <w:szCs w:val="21"/>
          <w:vertAlign w:val="subscript"/>
        </w:rPr>
        <w:t>4</w:t>
      </w:r>
      <w:r>
        <w:rPr>
          <w:rFonts w:ascii="Times New Roman" w:hAnsi="Times New Roman" w:eastAsia="宋体" w:cs="Times New Roman"/>
          <w:szCs w:val="21"/>
        </w:rPr>
        <w:t xml:space="preserve">、PbO         </w:t>
      </w:r>
      <w:r>
        <w:rPr>
          <w:rFonts w:ascii="Times New Roman" w:hAnsi="Times New Roman" w:eastAsia="宋体" w:cs="Times New Roman"/>
          <w:b/>
          <w:szCs w:val="21"/>
        </w:rPr>
        <w:t>D.</w:t>
      </w:r>
      <w:r>
        <w:rPr>
          <w:rFonts w:hint="eastAsia" w:ascii="Times New Roman" w:hAnsi="Times New Roman" w:eastAsia="宋体" w:cs="Times New Roman"/>
          <w:b/>
          <w:szCs w:val="21"/>
        </w:rPr>
        <w:t xml:space="preserve"> </w:t>
      </w:r>
      <w:r>
        <w:rPr>
          <w:rFonts w:ascii="Times New Roman" w:hAnsi="Times New Roman" w:eastAsia="宋体" w:cs="Times New Roman"/>
          <w:szCs w:val="21"/>
        </w:rPr>
        <w:t>1:</w:t>
      </w:r>
      <w:r>
        <w:rPr>
          <w:rFonts w:hint="eastAsia" w:ascii="Times New Roman" w:hAnsi="Times New Roman" w:eastAsia="宋体" w:cs="Times New Roman"/>
          <w:szCs w:val="21"/>
        </w:rPr>
        <w:t>2</w:t>
      </w:r>
      <w:r>
        <w:rPr>
          <w:rFonts w:ascii="Times New Roman" w:hAnsi="Times New Roman" w:eastAsia="宋体" w:cs="Times New Roman"/>
          <w:szCs w:val="21"/>
        </w:rPr>
        <w:t>:4混合的PbO</w:t>
      </w:r>
      <w:r>
        <w:rPr>
          <w:rFonts w:ascii="Times New Roman" w:hAnsi="Times New Roman" w:eastAsia="宋体" w:cs="Times New Roman"/>
          <w:szCs w:val="21"/>
          <w:vertAlign w:val="subscript"/>
        </w:rPr>
        <w:t>2</w:t>
      </w:r>
      <w:r>
        <w:rPr>
          <w:rFonts w:ascii="Times New Roman" w:hAnsi="Times New Roman" w:eastAsia="宋体" w:cs="Times New Roman"/>
          <w:szCs w:val="21"/>
        </w:rPr>
        <w:t>、Pb</w:t>
      </w:r>
      <w:r>
        <w:rPr>
          <w:rFonts w:ascii="Times New Roman" w:hAnsi="Times New Roman" w:eastAsia="宋体" w:cs="Times New Roman"/>
          <w:szCs w:val="21"/>
          <w:vertAlign w:val="subscript"/>
        </w:rPr>
        <w:t>3</w:t>
      </w:r>
      <w:r>
        <w:rPr>
          <w:rFonts w:ascii="Times New Roman" w:hAnsi="Times New Roman" w:eastAsia="宋体" w:cs="Times New Roman"/>
          <w:szCs w:val="21"/>
        </w:rPr>
        <w:t>O</w:t>
      </w:r>
      <w:r>
        <w:rPr>
          <w:rFonts w:ascii="Times New Roman" w:hAnsi="Times New Roman" w:eastAsia="宋体" w:cs="Times New Roman"/>
          <w:szCs w:val="21"/>
          <w:vertAlign w:val="subscript"/>
        </w:rPr>
        <w:t>4</w:t>
      </w:r>
      <w:r>
        <w:rPr>
          <w:rFonts w:ascii="Times New Roman" w:hAnsi="Times New Roman" w:eastAsia="宋体" w:cs="Times New Roman"/>
          <w:szCs w:val="21"/>
        </w:rPr>
        <w:t>、PbO</w:t>
      </w:r>
    </w:p>
    <w:p>
      <w:pPr>
        <w:rPr>
          <w:rFonts w:ascii="Times New Roman" w:hAnsi="Times New Roman" w:eastAsia="宋体" w:cs="Times New Roman"/>
          <w:szCs w:val="21"/>
        </w:rPr>
      </w:pPr>
    </w:p>
    <w:p>
      <w:pPr>
        <w:ind w:left="420" w:hanging="420" w:hangingChars="200"/>
        <w:rPr>
          <w:rFonts w:ascii="Times New Roman" w:hAnsi="Times New Roman" w:cs="Times New Roman"/>
          <w:b/>
          <w:szCs w:val="21"/>
        </w:rPr>
      </w:pPr>
      <w:r>
        <w:rPr>
          <w:rFonts w:ascii="Times New Roman" w:hAnsi="Times New Roman" w:cs="Times New Roman"/>
          <w:szCs w:val="21"/>
        </w:rPr>
        <w:t>三、</w:t>
      </w:r>
      <w:r>
        <w:rPr>
          <w:rFonts w:ascii="Times New Roman" w:hAnsi="Times New Roman" w:cs="Times New Roman"/>
          <w:b/>
          <w:szCs w:val="21"/>
        </w:rPr>
        <w:t>选择题（本大题共20分，每小题4分，每题有一个或两个正确选项。只有一个正确选项的，多选不给分；有两个正确选项的，选对一个给2分，选错一个，该题不给分）</w:t>
      </w:r>
    </w:p>
    <w:p>
      <w:pPr>
        <w:ind w:left="413" w:hanging="413" w:hangingChars="196"/>
        <w:rPr>
          <w:rFonts w:ascii="Times New Roman" w:hAnsi="Times New Roman" w:eastAsia="宋体" w:cs="Times New Roman"/>
          <w:szCs w:val="21"/>
        </w:rPr>
      </w:pPr>
      <w:r>
        <w:rPr>
          <w:rFonts w:ascii="Times New Roman" w:hAnsi="Times New Roman" w:eastAsia="宋体" w:cs="Times New Roman"/>
          <w:b/>
          <w:szCs w:val="21"/>
        </w:rPr>
        <w:t>1</w:t>
      </w:r>
      <w:r>
        <w:rPr>
          <w:rFonts w:hint="eastAsia" w:ascii="Times New Roman" w:hAnsi="Times New Roman" w:eastAsia="宋体" w:cs="Times New Roman"/>
          <w:b/>
          <w:szCs w:val="21"/>
        </w:rPr>
        <w:t>8</w:t>
      </w:r>
      <w:r>
        <w:rPr>
          <w:rFonts w:ascii="Times New Roman" w:hAnsi="Times New Roman" w:eastAsia="宋体" w:cs="Times New Roman"/>
          <w:b/>
          <w:szCs w:val="21"/>
        </w:rPr>
        <w:t xml:space="preserve">. </w:t>
      </w:r>
      <w:r>
        <w:rPr>
          <w:rFonts w:hint="eastAsia" w:ascii="Times New Roman" w:hAnsi="Times New Roman" w:eastAsia="宋体" w:cs="Times New Roman"/>
          <w:szCs w:val="21"/>
        </w:rPr>
        <w:t>T℃时硫酸钠的溶解度为</w:t>
      </w:r>
      <w:r>
        <w:rPr>
          <w:rFonts w:hint="eastAsia" w:ascii="Times New Roman" w:hAnsi="Times New Roman" w:eastAsia="宋体" w:cs="Times New Roman"/>
          <w:i/>
          <w:szCs w:val="21"/>
        </w:rPr>
        <w:t>S</w:t>
      </w:r>
      <w:r>
        <w:rPr>
          <w:rFonts w:hint="eastAsia" w:ascii="Times New Roman" w:hAnsi="Times New Roman" w:eastAsia="宋体" w:cs="Times New Roman"/>
          <w:szCs w:val="21"/>
        </w:rPr>
        <w:t xml:space="preserve"> g/100g水，其饱和溶液的密度为</w:t>
      </w:r>
      <w:r>
        <w:rPr>
          <w:rFonts w:hint="eastAsia" w:ascii="Times New Roman" w:hAnsi="Times New Roman" w:eastAsia="宋体" w:cs="Times New Roman"/>
          <w:i/>
          <w:szCs w:val="21"/>
        </w:rPr>
        <w:t>d</w:t>
      </w:r>
      <w:r>
        <w:rPr>
          <w:rFonts w:hint="eastAsia" w:ascii="Times New Roman" w:hAnsi="Times New Roman" w:eastAsia="宋体" w:cs="Times New Roman"/>
          <w:szCs w:val="21"/>
        </w:rPr>
        <w:t xml:space="preserve"> g/cm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，物质的量浓度为</w:t>
      </w:r>
      <w:r>
        <w:rPr>
          <w:rFonts w:hint="eastAsia" w:ascii="Times New Roman" w:hAnsi="Times New Roman" w:eastAsia="宋体" w:cs="Times New Roman"/>
          <w:i/>
          <w:szCs w:val="21"/>
        </w:rPr>
        <w:t>c</w:t>
      </w:r>
      <w:r>
        <w:rPr>
          <w:rFonts w:hint="eastAsia" w:ascii="Times New Roman" w:hAnsi="Times New Roman" w:eastAsia="宋体" w:cs="Times New Roman"/>
          <w:szCs w:val="21"/>
        </w:rPr>
        <w:t xml:space="preserve"> mol/L。向足量饱和溶液中加入</w:t>
      </w:r>
      <w:r>
        <w:rPr>
          <w:rFonts w:hint="eastAsia" w:ascii="Times New Roman" w:hAnsi="Times New Roman" w:eastAsia="宋体" w:cs="Times New Roman"/>
          <w:i/>
          <w:szCs w:val="21"/>
        </w:rPr>
        <w:t>X</w:t>
      </w:r>
      <w:r>
        <w:rPr>
          <w:rFonts w:hint="eastAsia" w:ascii="Times New Roman" w:hAnsi="Times New Roman" w:eastAsia="宋体" w:cs="Times New Roman"/>
          <w:szCs w:val="21"/>
        </w:rPr>
        <w:t xml:space="preserve"> g无水硫酸钠或蒸发</w:t>
      </w:r>
      <w:r>
        <w:rPr>
          <w:rFonts w:hint="eastAsia" w:ascii="Times New Roman" w:hAnsi="Times New Roman" w:eastAsia="宋体" w:cs="Times New Roman"/>
          <w:i/>
          <w:szCs w:val="21"/>
        </w:rPr>
        <w:t>Y</w:t>
      </w:r>
      <w:r>
        <w:rPr>
          <w:rFonts w:hint="eastAsia" w:ascii="Times New Roman" w:hAnsi="Times New Roman" w:eastAsia="宋体" w:cs="Times New Roman"/>
          <w:szCs w:val="21"/>
        </w:rPr>
        <w:t xml:space="preserve"> g水后恢复T℃，均能获得</w:t>
      </w:r>
      <w:r>
        <w:rPr>
          <w:rFonts w:hint="eastAsia" w:ascii="Times New Roman" w:hAnsi="Times New Roman" w:eastAsia="宋体" w:cs="Times New Roman"/>
          <w:i/>
          <w:szCs w:val="21"/>
        </w:rPr>
        <w:t>W</w:t>
      </w:r>
      <w:r>
        <w:rPr>
          <w:rFonts w:hint="eastAsia" w:ascii="Times New Roman" w:hAnsi="Times New Roman" w:eastAsia="宋体" w:cs="Times New Roman"/>
          <w:szCs w:val="21"/>
        </w:rPr>
        <w:t xml:space="preserve"> g芒硝晶体，则下列关系式正确的是</w:t>
      </w:r>
      <w:r>
        <w:rPr>
          <w:rFonts w:ascii="Times New Roman" w:hAnsi="Times New Roman" w:eastAsia="宋体" w:cs="Times New Roman"/>
        </w:rPr>
        <w:t>（</w:t>
      </w:r>
      <w:r>
        <w:rPr>
          <w:rFonts w:ascii="Times New Roman" w:hAnsi="Times New Roman" w:cs="Times New Roman"/>
        </w:rPr>
        <w:t xml:space="preserve"> </w:t>
      </w:r>
      <w:r>
        <w:rPr>
          <w:rFonts w:ascii="Times New Roman" w:hAnsi="Times New Roman" w:eastAsia="宋体" w:cs="Times New Roman"/>
        </w:rPr>
        <w:t xml:space="preserve">    ）</w:t>
      </w:r>
    </w:p>
    <w:p>
      <w:pPr>
        <w:ind w:left="315" w:leftChars="150"/>
        <w:rPr>
          <w:rFonts w:ascii="Times New Roman" w:hAnsi="Times New Roman" w:eastAsia="宋体" w:cs="Times New Roman"/>
        </w:rPr>
      </w:pPr>
      <w:r>
        <w:rPr>
          <w:rFonts w:hint="eastAsia" w:ascii="Times New Roman" w:hAnsi="Times New Roman" w:eastAsia="宋体" w:cs="Times New Roman"/>
        </w:rPr>
        <w:t xml:space="preserve"> </w:t>
      </w:r>
      <w:r>
        <w:rPr>
          <w:rFonts w:hint="eastAsia" w:ascii="Times New Roman" w:hAnsi="Times New Roman" w:eastAsia="宋体" w:cs="Times New Roman"/>
          <w:b/>
        </w:rPr>
        <w:t xml:space="preserve">A. </w:t>
      </w:r>
      <w:r>
        <w:rPr>
          <w:rFonts w:hint="eastAsia" w:ascii="Times New Roman" w:hAnsi="Times New Roman" w:eastAsia="宋体" w:cs="Times New Roman"/>
          <w:i/>
        </w:rPr>
        <w:t>c</w:t>
      </w:r>
      <w:r>
        <w:rPr>
          <w:rFonts w:hint="eastAsia" w:ascii="Times New Roman" w:hAnsi="Times New Roman" w:eastAsia="宋体" w:cs="Times New Roman"/>
        </w:rPr>
        <w:t xml:space="preserve">=                       </w:t>
      </w:r>
      <w:r>
        <w:rPr>
          <w:rFonts w:hint="eastAsia" w:ascii="Times New Roman" w:hAnsi="Times New Roman" w:eastAsia="宋体" w:cs="Times New Roman"/>
          <w:b/>
        </w:rPr>
        <w:t xml:space="preserve">B. </w:t>
      </w:r>
      <w:r>
        <w:rPr>
          <w:rFonts w:hint="eastAsia" w:ascii="Times New Roman" w:hAnsi="Times New Roman" w:eastAsia="宋体" w:cs="Times New Roman"/>
        </w:rPr>
        <w:t>100</w:t>
      </w:r>
      <w:r>
        <w:rPr>
          <w:rFonts w:hint="eastAsia" w:ascii="Times New Roman" w:hAnsi="Times New Roman" w:eastAsia="宋体" w:cs="Times New Roman"/>
          <w:i/>
        </w:rPr>
        <w:t>X</w:t>
      </w:r>
      <w:r>
        <w:rPr>
          <w:rFonts w:hint="eastAsia" w:ascii="Times New Roman" w:hAnsi="Times New Roman" w:eastAsia="宋体" w:cs="Times New Roman"/>
        </w:rPr>
        <w:t>=</w:t>
      </w:r>
      <w:r>
        <w:rPr>
          <w:rFonts w:hint="eastAsia" w:ascii="Times New Roman" w:hAnsi="Times New Roman" w:eastAsia="宋体" w:cs="Times New Roman"/>
          <w:i/>
        </w:rPr>
        <w:t>YS</w:t>
      </w:r>
    </w:p>
    <w:p>
      <w:pPr>
        <w:ind w:left="315" w:leftChars="150"/>
        <w:rPr>
          <w:rFonts w:ascii="Times New Roman" w:hAnsi="Times New Roman" w:eastAsia="宋体" w:cs="Times New Roman"/>
          <w:szCs w:val="21"/>
        </w:rPr>
      </w:pPr>
      <w:r>
        <w:rPr>
          <w:rFonts w:hint="eastAsia" w:ascii="Times New Roman" w:hAnsi="Times New Roman" w:eastAsia="宋体" w:cs="Times New Roman"/>
        </w:rPr>
        <w:t xml:space="preserve"> </w:t>
      </w:r>
      <w:r>
        <w:rPr>
          <w:rFonts w:hint="eastAsia" w:ascii="Times New Roman" w:hAnsi="Times New Roman" w:eastAsia="宋体" w:cs="Times New Roman"/>
          <w:b/>
        </w:rPr>
        <w:t xml:space="preserve">C. </w:t>
      </w:r>
      <w:r>
        <w:rPr>
          <w:rFonts w:hint="eastAsia" w:ascii="Times New Roman" w:hAnsi="Times New Roman" w:eastAsia="宋体" w:cs="Times New Roman"/>
          <w:i/>
        </w:rPr>
        <w:t>S</w:t>
      </w:r>
      <w:r>
        <w:rPr>
          <w:rFonts w:hint="eastAsia" w:ascii="Times New Roman" w:hAnsi="Times New Roman" w:eastAsia="宋体" w:cs="Times New Roman"/>
          <w:b/>
        </w:rPr>
        <w:t>=</w:t>
      </w:r>
      <w:r>
        <w:rPr>
          <w:rFonts w:hint="eastAsia" w:ascii="Times New Roman" w:hAnsi="Times New Roman" w:eastAsia="宋体" w:cs="Times New Roman"/>
        </w:rPr>
        <w:t xml:space="preserve">                       </w:t>
      </w:r>
      <w:r>
        <w:rPr>
          <w:rFonts w:hint="eastAsia" w:ascii="Times New Roman" w:hAnsi="Times New Roman" w:eastAsia="宋体" w:cs="Times New Roman"/>
          <w:b/>
        </w:rPr>
        <w:t xml:space="preserve">D. </w:t>
      </w:r>
      <w:r>
        <w:rPr>
          <w:rFonts w:hint="eastAsia" w:ascii="Times New Roman" w:hAnsi="Times New Roman" w:eastAsia="宋体" w:cs="Times New Roman"/>
          <w:i/>
        </w:rPr>
        <w:t>W</w:t>
      </w:r>
      <w:r>
        <w:rPr>
          <w:rFonts w:hint="eastAsia" w:ascii="Times New Roman" w:hAnsi="Times New Roman" w:eastAsia="宋体" w:cs="Times New Roman"/>
        </w:rPr>
        <w:t xml:space="preserve">= </w:t>
      </w:r>
    </w:p>
    <w:p>
      <w:pPr>
        <w:ind w:left="413" w:hanging="413" w:hangingChars="196"/>
        <w:rPr>
          <w:rFonts w:ascii="Times New Roman" w:hAnsi="Times New Roman" w:eastAsia="宋体" w:cs="Times New Roman"/>
        </w:rPr>
      </w:pPr>
      <w:r>
        <w:rPr>
          <w:rFonts w:hint="eastAsia" w:ascii="Times New Roman" w:hAnsi="Times New Roman" w:eastAsia="宋体" w:cs="Times New Roman"/>
          <w:b/>
          <w:szCs w:val="21"/>
        </w:rPr>
        <w:t>19</w:t>
      </w:r>
      <w:r>
        <w:rPr>
          <w:rFonts w:ascii="Times New Roman" w:hAnsi="Times New Roman" w:eastAsia="宋体" w:cs="Times New Roman"/>
          <w:b/>
          <w:szCs w:val="21"/>
        </w:rPr>
        <w:t xml:space="preserve">. </w:t>
      </w:r>
      <w:r>
        <w:rPr>
          <w:rFonts w:ascii="Times New Roman" w:cs="Times New Roman"/>
        </w:rPr>
        <w:t>由甘氨酸、丙氨酸、苯丙氨酸、谷氨酸各若干，通过分子间脱去</w:t>
      </w:r>
      <w:r>
        <w:rPr>
          <w:rFonts w:ascii="Times New Roman" w:hAnsi="Times New Roman" w:cs="Times New Roman"/>
        </w:rPr>
        <w:t>9</w:t>
      </w:r>
      <w:r>
        <w:rPr>
          <w:rFonts w:ascii="Times New Roman" w:cs="Times New Roman"/>
        </w:rPr>
        <w:t>分子水缩合而生成的十肽，其分子式为</w:t>
      </w:r>
      <w:r>
        <w:rPr>
          <w:rFonts w:ascii="Times New Roman" w:hAnsi="Times New Roman" w:cs="Times New Roman"/>
        </w:rPr>
        <w:t>C</w:t>
      </w:r>
      <w:r>
        <w:rPr>
          <w:rFonts w:ascii="Times New Roman" w:hAnsi="Times New Roman" w:cs="Times New Roman"/>
          <w:vertAlign w:val="subscript"/>
        </w:rPr>
        <w:t>48</w:t>
      </w:r>
      <w:r>
        <w:rPr>
          <w:rFonts w:ascii="Times New Roman" w:hAnsi="Times New Roman" w:cs="Times New Roman"/>
        </w:rPr>
        <w:t>H</w:t>
      </w:r>
      <w:r>
        <w:rPr>
          <w:rFonts w:ascii="Times New Roman" w:hAnsi="Times New Roman" w:cs="Times New Roman"/>
          <w:vertAlign w:val="subscript"/>
        </w:rPr>
        <w:t>64</w:t>
      </w:r>
      <w:r>
        <w:rPr>
          <w:rFonts w:ascii="Times New Roman" w:hAnsi="Times New Roman" w:cs="Times New Roman"/>
        </w:rPr>
        <w:t>N</w:t>
      </w:r>
      <w:r>
        <w:rPr>
          <w:rFonts w:ascii="Times New Roman" w:hAnsi="Times New Roman" w:cs="Times New Roman"/>
          <w:vertAlign w:val="subscript"/>
        </w:rPr>
        <w:t>10</w:t>
      </w:r>
      <w:r>
        <w:rPr>
          <w:rFonts w:ascii="Times New Roman" w:hAnsi="Times New Roman" w:cs="Times New Roman"/>
        </w:rPr>
        <w:t>O</w:t>
      </w:r>
      <w:r>
        <w:rPr>
          <w:rFonts w:ascii="Times New Roman" w:hAnsi="Times New Roman" w:cs="Times New Roman"/>
          <w:vertAlign w:val="subscript"/>
        </w:rPr>
        <w:t>19</w:t>
      </w:r>
      <w:r>
        <w:rPr>
          <w:rFonts w:ascii="Times New Roman" w:cs="Times New Roman"/>
        </w:rPr>
        <w:t>，则对参加反应的各氨基酸分子数的分析正确的是</w:t>
      </w:r>
      <w:r>
        <w:rPr>
          <w:rFonts w:ascii="Times New Roman" w:hAnsi="Times New Roman" w:eastAsia="宋体" w:cs="Times New Roman"/>
        </w:rPr>
        <w:t>（</w:t>
      </w:r>
      <w:r>
        <w:rPr>
          <w:rFonts w:ascii="Times New Roman" w:hAnsi="Times New Roman" w:cs="Times New Roman"/>
        </w:rPr>
        <w:t xml:space="preserve"> </w:t>
      </w:r>
      <w:r>
        <w:rPr>
          <w:rFonts w:ascii="Times New Roman" w:hAnsi="Times New Roman" w:eastAsia="宋体" w:cs="Times New Roman"/>
        </w:rPr>
        <w:t xml:space="preserve">    ）</w:t>
      </w:r>
    </w:p>
    <w:p>
      <w:pPr>
        <w:ind w:firstLine="422" w:firstLineChars="200"/>
        <w:rPr>
          <w:rFonts w:ascii="Times New Roman" w:cs="Times New Roman"/>
        </w:rPr>
      </w:pPr>
      <w:r>
        <w:rPr>
          <w:rFonts w:ascii="Times New Roman" w:hAnsi="Times New Roman" w:cs="Times New Roman"/>
          <w:b/>
        </w:rPr>
        <w:t>A</w:t>
      </w:r>
      <w:r>
        <w:rPr>
          <w:rFonts w:hint="eastAsia" w:ascii="Times New Roman" w:cs="Times New Roman"/>
          <w:b/>
        </w:rPr>
        <w:t>.</w:t>
      </w:r>
      <w:r>
        <w:rPr>
          <w:rFonts w:hint="eastAsia" w:ascii="Times New Roman" w:cs="Times New Roman"/>
        </w:rPr>
        <w:t xml:space="preserve"> </w:t>
      </w:r>
      <w:r>
        <w:rPr>
          <w:rFonts w:ascii="Times New Roman" w:cs="Times New Roman"/>
        </w:rPr>
        <w:t>有不止一组数据</w:t>
      </w:r>
      <w:r>
        <w:rPr>
          <w:rFonts w:hint="eastAsia" w:ascii="Times New Roman" w:cs="Times New Roman"/>
        </w:rPr>
        <w:t xml:space="preserve">                      </w:t>
      </w:r>
      <w:r>
        <w:rPr>
          <w:rFonts w:ascii="Times New Roman" w:hAnsi="Times New Roman" w:cs="Times New Roman"/>
          <w:b/>
        </w:rPr>
        <w:t>B</w:t>
      </w:r>
      <w:r>
        <w:rPr>
          <w:rFonts w:hint="eastAsia" w:ascii="Times New Roman" w:cs="Times New Roman"/>
          <w:b/>
        </w:rPr>
        <w:t>.</w:t>
      </w:r>
      <w:r>
        <w:rPr>
          <w:rFonts w:hint="eastAsia" w:ascii="Times New Roman" w:cs="Times New Roman"/>
        </w:rPr>
        <w:t xml:space="preserve"> </w:t>
      </w:r>
      <w:r>
        <w:rPr>
          <w:rFonts w:ascii="Times New Roman" w:cs="Times New Roman"/>
        </w:rPr>
        <w:t>谷氨酸为</w:t>
      </w:r>
      <w:r>
        <w:rPr>
          <w:rFonts w:ascii="Times New Roman" w:hAnsi="Times New Roman" w:cs="Times New Roman"/>
        </w:rPr>
        <w:t>4</w:t>
      </w:r>
      <w:r>
        <w:rPr>
          <w:rFonts w:ascii="Times New Roman" w:cs="Times New Roman"/>
        </w:rPr>
        <w:t>分子</w:t>
      </w:r>
    </w:p>
    <w:p>
      <w:pPr>
        <w:ind w:firstLine="422" w:firstLineChars="200"/>
        <w:rPr>
          <w:rFonts w:ascii="Times New Roman" w:cs="Times New Roman"/>
        </w:rPr>
      </w:pPr>
      <w:r>
        <w:rPr>
          <w:rFonts w:ascii="Times New Roman" w:hAnsi="Times New Roman" w:cs="Times New Roman"/>
          <w:b/>
        </w:rPr>
        <w:t>C</w:t>
      </w:r>
      <w:r>
        <w:rPr>
          <w:rFonts w:hint="eastAsia" w:ascii="Times New Roman" w:cs="Times New Roman"/>
          <w:b/>
        </w:rPr>
        <w:t>.</w:t>
      </w:r>
      <w:r>
        <w:rPr>
          <w:rFonts w:hint="eastAsia" w:ascii="Times New Roman" w:cs="Times New Roman"/>
        </w:rPr>
        <w:t xml:space="preserve"> </w:t>
      </w:r>
      <w:r>
        <w:rPr>
          <w:rFonts w:ascii="Times New Roman" w:cs="Times New Roman"/>
        </w:rPr>
        <w:t>苯丙氨酸不能为</w:t>
      </w:r>
      <w:r>
        <w:rPr>
          <w:rFonts w:ascii="Times New Roman" w:hAnsi="Times New Roman" w:cs="Times New Roman"/>
        </w:rPr>
        <w:t>3</w:t>
      </w:r>
      <w:r>
        <w:rPr>
          <w:rFonts w:ascii="Times New Roman" w:cs="Times New Roman"/>
        </w:rPr>
        <w:t>分子</w:t>
      </w:r>
      <w:r>
        <w:rPr>
          <w:rFonts w:hint="eastAsia" w:ascii="Times New Roman" w:cs="Times New Roman"/>
        </w:rPr>
        <w:t xml:space="preserve">                </w:t>
      </w:r>
      <w:r>
        <w:rPr>
          <w:rFonts w:ascii="Times New Roman" w:hAnsi="Times New Roman" w:cs="Times New Roman"/>
          <w:b/>
        </w:rPr>
        <w:t>D</w:t>
      </w:r>
      <w:r>
        <w:rPr>
          <w:rFonts w:hint="eastAsia" w:ascii="Times New Roman" w:cs="Times New Roman"/>
          <w:b/>
        </w:rPr>
        <w:t>.</w:t>
      </w:r>
      <w:r>
        <w:rPr>
          <w:rFonts w:hint="eastAsia" w:ascii="Times New Roman" w:cs="Times New Roman"/>
        </w:rPr>
        <w:t xml:space="preserve"> </w:t>
      </w:r>
      <w:r>
        <w:rPr>
          <w:rFonts w:ascii="Times New Roman" w:cs="Times New Roman"/>
        </w:rPr>
        <w:t>丙氨酸为</w:t>
      </w:r>
      <w:r>
        <w:rPr>
          <w:rFonts w:ascii="Times New Roman" w:hAnsi="Times New Roman" w:cs="Times New Roman"/>
        </w:rPr>
        <w:t>3</w:t>
      </w:r>
      <w:r>
        <w:rPr>
          <w:rFonts w:ascii="Times New Roman" w:cs="Times New Roman"/>
        </w:rPr>
        <w:t>分子</w:t>
      </w:r>
    </w:p>
    <w:p>
      <w:pPr>
        <w:ind w:left="413" w:hanging="413" w:hangingChars="196"/>
        <w:rPr>
          <w:rFonts w:ascii="Times New Roman" w:hAnsi="Times New Roman" w:cs="Times New Roman"/>
        </w:rPr>
      </w:pPr>
      <w:r>
        <w:rPr>
          <w:rFonts w:ascii="Times New Roman" w:hAnsi="Times New Roman" w:cs="Times New Roman"/>
          <w:b/>
        </w:rPr>
        <w:pict>
          <v:group id="_x0000_s2667" o:spid="_x0000_s2667" o:spt="203" style="position:absolute;left:0pt;margin-left:327.85pt;margin-top:20.55pt;height:108.2pt;width:137.65pt;z-index:251953152;mso-width-relative:page;mso-height-relative:page;" coordorigin="7868,7820" coordsize="2368,1836">
            <o:lock v:ext="edit"/>
            <v:group id="_x0000_s2668" o:spid="_x0000_s2668" o:spt="203" style="position:absolute;left:8049;top:7820;height:1836;width:2187;" coordorigin="2739,1680" coordsize="2187,1836">
              <o:lock v:ext="edit"/>
              <v:shape id="_x0000_s2669" o:spid="_x0000_s2669" style="position:absolute;left:2739;top:1728;height:1511;width:1955;" filled="f" coordsize="1955,1511" path="m0,0l0,1511,1955,1511e">
                <v:path arrowok="t"/>
                <v:fill on="f" focussize="0,0"/>
                <v:stroke startarrow="block" startarrowwidth="narrow" endarrow="block" endarrowwidth="narrow"/>
                <v:imagedata o:title=""/>
                <o:lock v:ext="edit"/>
              </v:shape>
              <v:shape id="_x0000_s2670" o:spid="_x0000_s2670" style="position:absolute;left:2739;top:2390;height:846;width:1820;" filled="f" coordsize="1820,846" path="m0,846l768,150,1029,0,1298,300,1820,300e">
                <v:path arrowok="t"/>
                <v:fill on="f" focussize="0,0"/>
                <v:stroke/>
                <v:imagedata o:title=""/>
                <o:lock v:ext="edit"/>
              </v:shape>
              <v:shape id="_x0000_s2671" o:spid="_x0000_s2671" style="position:absolute;left:2747;top:2690;height:538;width:1282;" filled="f" coordsize="1282,538" path="m0,0l1282,0,1282,538e">
                <v:path arrowok="t"/>
                <v:fill on="f" focussize="0,0"/>
                <v:stroke weight="0.5pt" dashstyle="dash"/>
                <v:imagedata o:title=""/>
                <o:lock v:ext="edit"/>
              </v:shape>
              <v:shape id="_x0000_s2672" o:spid="_x0000_s2672" style="position:absolute;left:2747;top:2540;height:696;width:756;" filled="f" coordsize="768,696" path="m0,0l768,0,768,696e">
                <v:path arrowok="t"/>
                <v:fill on="f" focussize="0,0"/>
                <v:stroke weight="0.5pt" dashstyle="dash"/>
                <v:imagedata o:title=""/>
                <o:lock v:ext="edit"/>
              </v:shape>
              <v:shape id="_x0000_s2673" o:spid="_x0000_s2673" style="position:absolute;left:2747;top:2388;height:848;width:1023;" filled="f" coordsize="1029,854" path="m0,0l1029,0,1029,854e">
                <v:path arrowok="t"/>
                <v:fill on="f" focussize="0,0"/>
                <v:stroke weight="0.5pt" dashstyle="dash"/>
                <v:imagedata o:title=""/>
                <o:lock v:ext="edit"/>
              </v:shape>
              <v:shape id="_x0000_s2674" o:spid="_x0000_s2674" o:spt="202" type="#_x0000_t202" style="position:absolute;left:2832;top:1680;height:265;width:642;" filled="f" stroked="f" coordsize="21600,21600">
                <v:path/>
                <v:fill on="f" focussize="0,0"/>
                <v:stroke on="f" joinstyle="miter"/>
                <v:imagedata o:title=""/>
                <o:lock v:ext="edit"/>
                <v:textbox inset="0mm,0mm,0mm,0mm">
                  <w:txbxContent>
                    <w:p>
                      <w:pPr>
                        <w:rPr>
                          <w:rFonts w:ascii="Times New Roman" w:hAnsi="Times New Roman" w:cs="Times New Roman"/>
                          <w:sz w:val="18"/>
                          <w:szCs w:val="18"/>
                        </w:rPr>
                      </w:pPr>
                      <w:r>
                        <w:rPr>
                          <w:rFonts w:ascii="Times New Roman" w:hAnsi="Times New Roman" w:cs="Times New Roman"/>
                          <w:i/>
                          <w:spacing w:val="20"/>
                          <w:sz w:val="18"/>
                          <w:szCs w:val="18"/>
                        </w:rPr>
                        <w:t>n</w:t>
                      </w:r>
                      <w:r>
                        <w:rPr>
                          <w:rFonts w:ascii="Times New Roman" w:hAnsi="Times New Roman" w:cs="Times New Roman"/>
                          <w:spacing w:val="20"/>
                          <w:sz w:val="18"/>
                          <w:szCs w:val="18"/>
                        </w:rPr>
                        <w:t>/</w:t>
                      </w:r>
                      <w:r>
                        <w:rPr>
                          <w:rFonts w:ascii="Times New Roman" w:hAnsi="Times New Roman" w:cs="Times New Roman"/>
                          <w:sz w:val="18"/>
                          <w:szCs w:val="18"/>
                        </w:rPr>
                        <w:t>mol</w:t>
                      </w:r>
                    </w:p>
                  </w:txbxContent>
                </v:textbox>
              </v:shape>
              <v:shape id="_x0000_s2675" o:spid="_x0000_s2675" o:spt="202" type="#_x0000_t202" style="position:absolute;left:3426;top:2340;height:265;width:246;" filled="f" stroked="f" coordsize="21600,21600">
                <v:path/>
                <v:fill on="f" focussize="0,0"/>
                <v:stroke on="f" joinstyle="miter"/>
                <v:imagedata o:title=""/>
                <o:lock v:ext="edit"/>
                <v:textbox inset="0mm,0mm,0mm,0mm">
                  <w:txbxContent>
                    <w:p>
                      <w:pPr>
                        <w:rPr>
                          <w:rFonts w:ascii="Times New Roman" w:hAnsi="Times New Roman" w:cs="Times New Roman"/>
                          <w:i/>
                          <w:sz w:val="18"/>
                          <w:szCs w:val="18"/>
                        </w:rPr>
                      </w:pPr>
                      <w:r>
                        <w:rPr>
                          <w:rFonts w:ascii="Times New Roman" w:hAnsi="Times New Roman" w:cs="Times New Roman"/>
                          <w:i/>
                          <w:spacing w:val="20"/>
                          <w:sz w:val="18"/>
                          <w:szCs w:val="18"/>
                        </w:rPr>
                        <w:t>a</w:t>
                      </w:r>
                    </w:p>
                  </w:txbxContent>
                </v:textbox>
              </v:shape>
              <v:shape id="_x0000_s2676" o:spid="_x0000_s2676" o:spt="202" type="#_x0000_t202" style="position:absolute;left:3720;top:2184;height:265;width:246;" filled="f" stroked="f" coordsize="21600,21600">
                <v:path/>
                <v:fill on="f" focussize="0,0"/>
                <v:stroke on="f" joinstyle="miter"/>
                <v:imagedata o:title=""/>
                <o:lock v:ext="edit"/>
                <v:textbox inset="0mm,0mm,0mm,0mm">
                  <w:txbxContent>
                    <w:p>
                      <w:pPr>
                        <w:rPr>
                          <w:rFonts w:ascii="Times New Roman" w:hAnsi="Times New Roman" w:cs="Times New Roman"/>
                          <w:i/>
                          <w:sz w:val="18"/>
                          <w:szCs w:val="18"/>
                        </w:rPr>
                      </w:pPr>
                      <w:r>
                        <w:rPr>
                          <w:rFonts w:ascii="Times New Roman" w:hAnsi="Times New Roman" w:cs="Times New Roman"/>
                          <w:i/>
                          <w:spacing w:val="20"/>
                          <w:sz w:val="18"/>
                          <w:szCs w:val="18"/>
                        </w:rPr>
                        <w:t>b</w:t>
                      </w:r>
                    </w:p>
                  </w:txbxContent>
                </v:textbox>
              </v:shape>
              <v:shape id="_x0000_s2677" o:spid="_x0000_s2677" o:spt="202" type="#_x0000_t202" style="position:absolute;left:4026;top:2478;height:265;width:246;" filled="f" stroked="f" coordsize="21600,21600">
                <v:path/>
                <v:fill on="f" focussize="0,0"/>
                <v:stroke on="f" joinstyle="miter"/>
                <v:imagedata o:title=""/>
                <o:lock v:ext="edit"/>
                <v:textbox inset="0mm,0mm,0mm,0mm">
                  <w:txbxContent>
                    <w:p>
                      <w:pPr>
                        <w:rPr>
                          <w:rFonts w:ascii="Times New Roman" w:hAnsi="Times New Roman" w:cs="Times New Roman"/>
                          <w:i/>
                          <w:sz w:val="18"/>
                          <w:szCs w:val="18"/>
                        </w:rPr>
                      </w:pPr>
                      <w:r>
                        <w:rPr>
                          <w:rFonts w:ascii="Times New Roman" w:hAnsi="Times New Roman" w:cs="Times New Roman"/>
                          <w:i/>
                          <w:spacing w:val="20"/>
                          <w:sz w:val="18"/>
                          <w:szCs w:val="18"/>
                        </w:rPr>
                        <w:t>c</w:t>
                      </w:r>
                    </w:p>
                  </w:txbxContent>
                </v:textbox>
              </v:shape>
              <v:shape id="_x0000_s2678" o:spid="_x0000_s2678" o:spt="202" type="#_x0000_t202" style="position:absolute;left:4362;top:3252;height:264;width:564;" filled="f" stroked="f" coordsize="21600,21600">
                <v:path/>
                <v:fill on="f" focussize="0,0"/>
                <v:stroke on="f" joinstyle="miter"/>
                <v:imagedata o:title=""/>
                <o:lock v:ext="edit"/>
                <v:textbox inset="0mm,0mm,0mm,0mm">
                  <w:txbxContent>
                    <w:p>
                      <w:pPr>
                        <w:rPr>
                          <w:rFonts w:ascii="Times New Roman" w:hAnsi="Times New Roman" w:cs="Times New Roman"/>
                          <w:i/>
                          <w:sz w:val="18"/>
                          <w:szCs w:val="18"/>
                        </w:rPr>
                      </w:pPr>
                      <w:r>
                        <w:rPr>
                          <w:rFonts w:ascii="Times New Roman" w:hAnsi="Times New Roman" w:cs="Times New Roman"/>
                          <w:i/>
                          <w:spacing w:val="20"/>
                          <w:sz w:val="18"/>
                          <w:szCs w:val="18"/>
                        </w:rPr>
                        <w:t>V</w:t>
                      </w:r>
                      <w:r>
                        <w:rPr>
                          <w:rFonts w:ascii="Times New Roman" w:hAnsi="Times New Roman" w:cs="Times New Roman"/>
                          <w:spacing w:val="20"/>
                          <w:sz w:val="18"/>
                          <w:szCs w:val="18"/>
                        </w:rPr>
                        <w:t>/</w:t>
                      </w:r>
                      <w:r>
                        <w:rPr>
                          <w:rFonts w:ascii="Times New Roman" w:hAnsi="Times New Roman" w:cs="Times New Roman"/>
                          <w:sz w:val="18"/>
                          <w:szCs w:val="18"/>
                        </w:rPr>
                        <w:t>mL</w:t>
                      </w:r>
                    </w:p>
                  </w:txbxContent>
                </v:textbox>
              </v:shape>
            </v:group>
            <v:shape id="_x0000_s2679" o:spid="_x0000_s2679" o:spt="202" type="#_x0000_t202" style="position:absolute;left:7868;top:9372;height:264;width:399;" filled="f" stroked="f" coordsize="21600,21600">
              <v:path/>
              <v:fill on="f" focussize="0,0"/>
              <v:stroke on="f" joinstyle="miter"/>
              <v:imagedata o:title=""/>
              <o:lock v:ext="edit"/>
              <v:textbox inset="0mm,0mm,0mm,0mm">
                <w:txbxContent>
                  <w:p>
                    <w:pPr>
                      <w:rPr>
                        <w:rFonts w:ascii="Times New Roman" w:hAnsi="Times New Roman" w:eastAsia="方正书宋_GBK" w:cs="Times New Roman"/>
                        <w:szCs w:val="21"/>
                      </w:rPr>
                    </w:pPr>
                    <w:r>
                      <w:rPr>
                        <w:rFonts w:ascii="Times New Roman" w:hAnsi="Times New Roman" w:eastAsia="方正书宋_GBK" w:cs="Times New Roman"/>
                        <w:szCs w:val="21"/>
                      </w:rPr>
                      <w:t>0</w:t>
                    </w:r>
                  </w:p>
                </w:txbxContent>
              </v:textbox>
            </v:shape>
          </v:group>
        </w:pict>
      </w:r>
      <w:r>
        <w:rPr>
          <w:rFonts w:hint="eastAsia" w:ascii="Times New Roman" w:cs="Times New Roman"/>
          <w:b/>
        </w:rPr>
        <w:t xml:space="preserve">20. </w:t>
      </w:r>
      <w:r>
        <w:rPr>
          <w:rFonts w:ascii="Times New Roman" w:cs="Times New Roman"/>
        </w:rPr>
        <w:t>向</w:t>
      </w:r>
      <w:r>
        <w:rPr>
          <w:rFonts w:ascii="Times New Roman" w:hAnsi="Times New Roman" w:cs="Times New Roman"/>
        </w:rPr>
        <w:t>100mL 0.1mol</w:t>
      </w:r>
      <w:r>
        <w:rPr>
          <w:rFonts w:hint="eastAsia" w:ascii="Times New Roman" w:hAnsi="Times New Roman" w:cs="Times New Roman"/>
        </w:rPr>
        <w:t>/L</w:t>
      </w:r>
      <w:r>
        <w:rPr>
          <w:rFonts w:ascii="Times New Roman" w:cs="Times New Roman"/>
        </w:rPr>
        <w:t>硫酸铝铵溶液中逐滴滴入</w:t>
      </w:r>
      <w:r>
        <w:rPr>
          <w:rFonts w:ascii="Times New Roman" w:hAnsi="Times New Roman" w:cs="Times New Roman"/>
        </w:rPr>
        <w:t>0.1mol</w:t>
      </w:r>
      <w:r>
        <w:rPr>
          <w:rFonts w:hint="eastAsia" w:ascii="Times New Roman" w:hAnsi="Times New Roman" w:cs="Times New Roman"/>
        </w:rPr>
        <w:t>/L</w:t>
      </w:r>
      <w:r>
        <w:rPr>
          <w:rFonts w:ascii="Times New Roman" w:hAnsi="Times New Roman" w:cs="Times New Roman"/>
        </w:rPr>
        <w:t>Ba(OH)</w:t>
      </w:r>
      <w:r>
        <w:rPr>
          <w:rFonts w:ascii="Times New Roman" w:hAnsi="Times New Roman" w:cs="Times New Roman"/>
          <w:vertAlign w:val="subscript"/>
        </w:rPr>
        <w:t>2</w:t>
      </w:r>
      <w:r>
        <w:rPr>
          <w:rFonts w:ascii="Times New Roman" w:cs="Times New Roman"/>
        </w:rPr>
        <w:t>溶液</w:t>
      </w:r>
      <w:r>
        <w:rPr>
          <w:rFonts w:hint="eastAsia" w:ascii="Times New Roman" w:cs="Times New Roman"/>
        </w:rPr>
        <w:t>，</w:t>
      </w:r>
      <w:r>
        <w:rPr>
          <w:rFonts w:ascii="Times New Roman" w:cs="Times New Roman"/>
        </w:rPr>
        <w:t>随着</w:t>
      </w:r>
      <w:r>
        <w:rPr>
          <w:rFonts w:ascii="Times New Roman" w:hAnsi="Times New Roman" w:cs="Times New Roman"/>
        </w:rPr>
        <w:t>Ba(OH)</w:t>
      </w:r>
      <w:r>
        <w:rPr>
          <w:rFonts w:ascii="Times New Roman" w:hAnsi="Times New Roman" w:cs="Times New Roman"/>
          <w:vertAlign w:val="subscript"/>
        </w:rPr>
        <w:t>2</w:t>
      </w:r>
      <w:r>
        <w:rPr>
          <w:rFonts w:ascii="Times New Roman" w:cs="Times New Roman"/>
        </w:rPr>
        <w:t>溶液体积</w:t>
      </w:r>
      <w:r>
        <w:rPr>
          <w:rFonts w:ascii="Times New Roman" w:hAnsi="Times New Roman" w:cs="Times New Roman"/>
          <w:i/>
        </w:rPr>
        <w:t>V</w:t>
      </w:r>
      <w:r>
        <w:rPr>
          <w:rFonts w:ascii="Times New Roman" w:cs="Times New Roman"/>
        </w:rPr>
        <w:t>的变化，沉淀总物质的量</w:t>
      </w:r>
      <w:r>
        <w:rPr>
          <w:rFonts w:ascii="Times New Roman" w:hAnsi="Times New Roman" w:cs="Times New Roman"/>
          <w:i/>
        </w:rPr>
        <w:t>n</w:t>
      </w:r>
      <w:r>
        <w:rPr>
          <w:rFonts w:ascii="Times New Roman" w:cs="Times New Roman"/>
        </w:rPr>
        <w:t>的变化如图所示</w:t>
      </w:r>
      <w:r>
        <w:rPr>
          <w:rFonts w:hint="eastAsia" w:ascii="Times New Roman" w:cs="Times New Roman"/>
        </w:rPr>
        <w:t>，</w:t>
      </w:r>
      <w:r>
        <w:rPr>
          <w:rFonts w:ascii="Times New Roman" w:cs="Times New Roman"/>
        </w:rPr>
        <w:t>下列</w:t>
      </w:r>
      <w:r>
        <w:rPr>
          <w:rFonts w:hint="eastAsia" w:ascii="Times New Roman" w:cs="Times New Roman"/>
        </w:rPr>
        <w:t>说法</w:t>
      </w:r>
      <w:r>
        <w:rPr>
          <w:rFonts w:ascii="Times New Roman" w:cs="Times New Roman"/>
        </w:rPr>
        <w:t>正确的是（</w:t>
      </w:r>
      <w:r>
        <w:rPr>
          <w:rFonts w:ascii="Times New Roman" w:hAnsi="Times New Roman" w:cs="Times New Roman"/>
        </w:rPr>
        <w:t xml:space="preserve">     </w:t>
      </w:r>
      <w:r>
        <w:rPr>
          <w:rFonts w:ascii="Times New Roman" w:cs="Times New Roman"/>
        </w:rPr>
        <w:t>）</w:t>
      </w:r>
    </w:p>
    <w:p>
      <w:pPr>
        <w:ind w:firstLine="413" w:firstLineChars="196"/>
        <w:rPr>
          <w:rFonts w:ascii="Times New Roman" w:hAnsi="Times New Roman" w:cs="Times New Roman"/>
        </w:rPr>
      </w:pPr>
      <w:r>
        <w:rPr>
          <w:rFonts w:ascii="Times New Roman" w:hAnsi="Times New Roman" w:cs="Times New Roman"/>
          <w:b/>
        </w:rPr>
        <w:t>A</w:t>
      </w:r>
      <w:r>
        <w:rPr>
          <w:rFonts w:hint="eastAsia" w:ascii="Times New Roman" w:cs="Times New Roman"/>
          <w:b/>
        </w:rPr>
        <w:t>.</w:t>
      </w:r>
      <w:r>
        <w:rPr>
          <w:rFonts w:hint="eastAsia" w:ascii="Times New Roman" w:cs="Times New Roman"/>
        </w:rPr>
        <w:t xml:space="preserve"> </w:t>
      </w:r>
      <w:r>
        <w:rPr>
          <w:rFonts w:ascii="Times New Roman" w:hAnsi="Times New Roman" w:cs="Times New Roman"/>
          <w:i/>
        </w:rPr>
        <w:t>a</w:t>
      </w:r>
      <w:r>
        <w:rPr>
          <w:rFonts w:ascii="Times New Roman" w:cs="Times New Roman"/>
        </w:rPr>
        <w:t>点的沉淀总物质的量为</w:t>
      </w:r>
      <w:r>
        <w:rPr>
          <w:rFonts w:ascii="Times New Roman" w:hAnsi="Times New Roman" w:cs="Times New Roman"/>
        </w:rPr>
        <w:t>0.03mol</w:t>
      </w:r>
    </w:p>
    <w:p>
      <w:pPr>
        <w:ind w:firstLine="413" w:firstLineChars="196"/>
        <w:rPr>
          <w:rFonts w:ascii="Times New Roman" w:cs="Times New Roman"/>
        </w:rPr>
      </w:pPr>
      <w:r>
        <w:rPr>
          <w:rFonts w:ascii="Times New Roman" w:hAnsi="Times New Roman" w:cs="Times New Roman"/>
          <w:b/>
        </w:rPr>
        <w:t>B</w:t>
      </w:r>
      <w:r>
        <w:rPr>
          <w:rFonts w:hint="eastAsia" w:ascii="Times New Roman" w:cs="Times New Roman"/>
          <w:b/>
        </w:rPr>
        <w:t>.</w:t>
      </w:r>
      <w:r>
        <w:rPr>
          <w:rFonts w:hint="eastAsia" w:ascii="Times New Roman" w:cs="Times New Roman"/>
        </w:rPr>
        <w:t xml:space="preserve"> </w:t>
      </w:r>
      <w:r>
        <w:rPr>
          <w:rFonts w:hint="eastAsia" w:ascii="Times New Roman" w:hAnsi="Times New Roman" w:cs="Times New Roman"/>
        </w:rPr>
        <w:t>0</w:t>
      </w:r>
      <w:r>
        <w:rPr>
          <w:rFonts w:ascii="Times New Roman" w:hAnsi="Times New Roman" w:cs="Times New Roman"/>
          <w:i/>
        </w:rPr>
        <w:t>a</w:t>
      </w:r>
      <w:r>
        <w:rPr>
          <w:rFonts w:ascii="Times New Roman" w:cs="Times New Roman"/>
        </w:rPr>
        <w:t>段发生反应的离子方程式是：</w:t>
      </w:r>
    </w:p>
    <w:p>
      <w:pPr>
        <w:ind w:firstLine="727" w:firstLineChars="346"/>
        <w:rPr>
          <w:rFonts w:ascii="Times New Roman" w:hAnsi="Times New Roman" w:cs="Times New Roman"/>
        </w:rPr>
      </w:pPr>
      <w:r>
        <w:rPr>
          <w:rFonts w:ascii="Times New Roman" w:hAnsi="Times New Roman" w:cs="Times New Roman"/>
        </w:rPr>
        <w:t>Al</w:t>
      </w:r>
      <w:r>
        <w:rPr>
          <w:rFonts w:ascii="Times New Roman" w:hAnsi="Times New Roman" w:cs="Times New Roman"/>
          <w:vertAlign w:val="superscript"/>
        </w:rPr>
        <w:t>3</w:t>
      </w:r>
      <w:r>
        <w:rPr>
          <w:rFonts w:hint="eastAsia" w:ascii="Times New Roman" w:hAnsi="Times New Roman" w:cs="Times New Roman"/>
          <w:vertAlign w:val="superscript"/>
        </w:rPr>
        <w:t>+</w:t>
      </w:r>
      <w:r>
        <w:rPr>
          <w:rFonts w:hint="eastAsia" w:ascii="Times New Roman" w:hAnsi="Times New Roman" w:cs="Times New Roman"/>
        </w:rPr>
        <w:t>+</w:t>
      </w:r>
      <w:r>
        <w:rPr>
          <w:rFonts w:ascii="Times New Roman" w:hAnsi="Times New Roman" w:cs="Times New Roman"/>
        </w:rPr>
        <w:t>2SO</w:t>
      </w:r>
      <w:r>
        <w:rPr>
          <w:rFonts w:hint="eastAsia" w:ascii="Times New Roman" w:hAnsi="Times New Roman" w:cs="Times New Roman"/>
          <w:vertAlign w:val="subscript"/>
        </w:rPr>
        <w:t>4</w:t>
      </w:r>
      <w:r>
        <w:rPr>
          <w:rFonts w:ascii="Times New Roman" w:hAnsi="Times New Roman" w:cs="Times New Roman"/>
          <w:vertAlign w:val="superscript"/>
        </w:rPr>
        <w:t>2</w:t>
      </w:r>
      <w:r>
        <w:rPr>
          <w:rFonts w:hint="eastAsia" w:ascii="Times New Roman" w:hAnsi="Times New Roman" w:cs="Times New Roman"/>
          <w:vertAlign w:val="superscript"/>
        </w:rPr>
        <w:t>-</w:t>
      </w:r>
      <w:r>
        <w:rPr>
          <w:rFonts w:hint="eastAsia" w:ascii="Times New Roman" w:hAnsi="Times New Roman" w:cs="Times New Roman"/>
        </w:rPr>
        <w:t>+</w:t>
      </w:r>
      <w:r>
        <w:rPr>
          <w:rFonts w:ascii="Times New Roman" w:hAnsi="Times New Roman" w:cs="Times New Roman"/>
        </w:rPr>
        <w:t>2Ba</w:t>
      </w:r>
      <w:r>
        <w:rPr>
          <w:rFonts w:ascii="Times New Roman" w:hAnsi="Times New Roman" w:cs="Times New Roman"/>
          <w:vertAlign w:val="superscript"/>
        </w:rPr>
        <w:t>2</w:t>
      </w:r>
      <w:r>
        <w:rPr>
          <w:rFonts w:hint="eastAsia" w:ascii="Times New Roman" w:hAnsi="Times New Roman" w:cs="Times New Roman"/>
          <w:vertAlign w:val="superscript"/>
        </w:rPr>
        <w:t>+</w:t>
      </w:r>
      <w:r>
        <w:rPr>
          <w:rFonts w:hint="eastAsia" w:ascii="Times New Roman" w:hAnsi="Times New Roman" w:cs="Times New Roman"/>
        </w:rPr>
        <w:t>+</w:t>
      </w:r>
      <w:r>
        <w:rPr>
          <w:rFonts w:ascii="Times New Roman" w:hAnsi="Times New Roman" w:cs="Times New Roman"/>
        </w:rPr>
        <w:t>3OH</w:t>
      </w:r>
      <w:r>
        <w:rPr>
          <w:rFonts w:hint="eastAsia" w:ascii="Times New Roman" w:hAnsi="Times New Roman" w:cs="Times New Roman"/>
          <w:vertAlign w:val="superscript"/>
        </w:rPr>
        <w:t>-</w:t>
      </w:r>
      <w:r>
        <w:rPr>
          <w:rFonts w:ascii="Times New Roman" w:hAnsi="Times New Roman" w:cs="Times New Roman"/>
        </w:rPr>
        <w:t>→ Al(OH)</w:t>
      </w:r>
      <w:r>
        <w:rPr>
          <w:rFonts w:ascii="Times New Roman" w:hAnsi="Times New Roman" w:cs="Times New Roman"/>
          <w:vertAlign w:val="subscript"/>
        </w:rPr>
        <w:t>3</w:t>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rPr>
        <w:t>2BaSO</w:t>
      </w:r>
      <w:r>
        <w:rPr>
          <w:rFonts w:ascii="Times New Roman" w:hAnsi="Times New Roman" w:cs="Times New Roman"/>
          <w:vertAlign w:val="subscript"/>
        </w:rPr>
        <w:t>4</w:t>
      </w:r>
      <w:r>
        <w:rPr>
          <w:rFonts w:ascii="Times New Roman" w:hAnsi="Times New Roman" w:cs="Times New Roman"/>
        </w:rPr>
        <w:t>↓</w:t>
      </w:r>
    </w:p>
    <w:p>
      <w:pPr>
        <w:ind w:firstLine="413" w:firstLineChars="196"/>
        <w:rPr>
          <w:rFonts w:ascii="Times New Roman" w:cs="Times New Roman"/>
        </w:rPr>
      </w:pPr>
      <w:r>
        <w:rPr>
          <w:rFonts w:ascii="Times New Roman" w:hAnsi="Times New Roman" w:cs="Times New Roman"/>
          <w:b/>
        </w:rPr>
        <w:t>C</w:t>
      </w:r>
      <w:r>
        <w:rPr>
          <w:rFonts w:hint="eastAsia" w:ascii="Times New Roman" w:cs="Times New Roman"/>
          <w:b/>
        </w:rPr>
        <w:t>.</w:t>
      </w:r>
      <w:r>
        <w:rPr>
          <w:rFonts w:hint="eastAsia" w:ascii="Times New Roman" w:cs="Times New Roman"/>
        </w:rPr>
        <w:t xml:space="preserve"> </w:t>
      </w:r>
      <w:r>
        <w:rPr>
          <w:rFonts w:ascii="Times New Roman" w:hAnsi="Times New Roman" w:cs="Times New Roman"/>
          <w:i/>
        </w:rPr>
        <w:t>ab</w:t>
      </w:r>
      <w:r>
        <w:rPr>
          <w:rFonts w:ascii="Times New Roman" w:cs="Times New Roman"/>
        </w:rPr>
        <w:t>段发生反应的离子方程式是：</w:t>
      </w:r>
    </w:p>
    <w:p>
      <w:pPr>
        <w:ind w:firstLine="727" w:firstLineChars="346"/>
        <w:rPr>
          <w:rFonts w:ascii="Times New Roman" w:hAnsi="Times New Roman" w:cs="Times New Roman"/>
        </w:rPr>
      </w:pPr>
      <w:r>
        <w:rPr>
          <w:rFonts w:ascii="Times New Roman" w:hAnsi="Times New Roman" w:cs="Times New Roman"/>
        </w:rPr>
        <w:t>2NH</w:t>
      </w:r>
      <w:r>
        <w:rPr>
          <w:rFonts w:ascii="Times New Roman" w:hAnsi="Times New Roman" w:cs="Times New Roman"/>
          <w:vertAlign w:val="subscript"/>
        </w:rPr>
        <w:t>4</w:t>
      </w:r>
      <w:r>
        <w:rPr>
          <w:rFonts w:hint="eastAsia" w:ascii="Times New Roman" w:hAnsi="Times New Roman" w:cs="Times New Roman"/>
          <w:vertAlign w:val="superscript"/>
        </w:rPr>
        <w:t>+</w:t>
      </w:r>
      <w:r>
        <w:rPr>
          <w:rFonts w:hint="eastAsia" w:ascii="Times New Roman" w:hAnsi="Times New Roman" w:cs="Times New Roman"/>
        </w:rPr>
        <w:t>+</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vertAlign w:val="superscript"/>
        </w:rPr>
        <w:t>2</w:t>
      </w:r>
      <w:r>
        <w:rPr>
          <w:rFonts w:hint="eastAsia" w:ascii="Times New Roman" w:hAnsi="Times New Roman" w:cs="Times New Roman"/>
          <w:vertAlign w:val="superscript"/>
        </w:rPr>
        <w:t>-</w:t>
      </w:r>
      <w:r>
        <w:rPr>
          <w:rFonts w:hint="eastAsia" w:ascii="Times New Roman" w:hAnsi="Times New Roman" w:cs="Times New Roman"/>
        </w:rPr>
        <w:t>+</w:t>
      </w:r>
      <w:r>
        <w:rPr>
          <w:rFonts w:ascii="Times New Roman" w:hAnsi="Times New Roman" w:cs="Times New Roman"/>
        </w:rPr>
        <w:t>Ba</w:t>
      </w:r>
      <w:r>
        <w:rPr>
          <w:rFonts w:ascii="Times New Roman" w:hAnsi="Times New Roman" w:cs="Times New Roman"/>
          <w:vertAlign w:val="superscript"/>
        </w:rPr>
        <w:t>2</w:t>
      </w:r>
      <w:r>
        <w:rPr>
          <w:rFonts w:hint="eastAsia" w:ascii="Times New Roman" w:hAnsi="Times New Roman" w:cs="Times New Roman"/>
          <w:vertAlign w:val="superscript"/>
        </w:rPr>
        <w:t>+</w:t>
      </w:r>
      <w:r>
        <w:rPr>
          <w:rFonts w:hint="eastAsia" w:ascii="Times New Roman" w:hAnsi="Times New Roman" w:cs="Times New Roman"/>
        </w:rPr>
        <w:t>+</w:t>
      </w:r>
      <w:r>
        <w:rPr>
          <w:rFonts w:ascii="Times New Roman" w:hAnsi="Times New Roman" w:cs="Times New Roman"/>
        </w:rPr>
        <w:t>2OH</w:t>
      </w:r>
      <w:r>
        <w:rPr>
          <w:rFonts w:hint="eastAsia" w:ascii="Times New Roman" w:hAnsi="Times New Roman" w:cs="Times New Roman"/>
          <w:vertAlign w:val="superscript"/>
        </w:rPr>
        <w:t>-</w:t>
      </w:r>
      <w:r>
        <w:rPr>
          <w:rFonts w:ascii="Times New Roman" w:hAnsi="Times New Roman" w:cs="Times New Roman"/>
        </w:rPr>
        <w:t>→BaSO</w:t>
      </w:r>
      <w:r>
        <w:rPr>
          <w:rFonts w:ascii="Times New Roman" w:hAnsi="Times New Roman" w:cs="Times New Roman"/>
          <w:vertAlign w:val="subscript"/>
        </w:rPr>
        <w:t>4</w:t>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rPr>
        <w:t>2NH</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p>
    <w:p>
      <w:pPr>
        <w:ind w:firstLine="413" w:firstLineChars="196"/>
        <w:rPr>
          <w:rFonts w:ascii="Times New Roman" w:hAnsi="Times New Roman" w:cs="Times New Roman"/>
        </w:rPr>
      </w:pPr>
      <w:r>
        <w:rPr>
          <w:rFonts w:ascii="Times New Roman" w:hAnsi="Times New Roman" w:cs="Times New Roman"/>
          <w:b/>
        </w:rPr>
        <w:t>D</w:t>
      </w:r>
      <w:r>
        <w:rPr>
          <w:rFonts w:hint="eastAsia" w:ascii="Times New Roman" w:cs="Times New Roman"/>
          <w:b/>
        </w:rPr>
        <w:t>.</w:t>
      </w:r>
      <w:r>
        <w:rPr>
          <w:rFonts w:hint="eastAsia" w:ascii="Times New Roman" w:cs="Times New Roman"/>
        </w:rPr>
        <w:t xml:space="preserve"> </w:t>
      </w:r>
      <w:r>
        <w:rPr>
          <w:rFonts w:ascii="Times New Roman" w:cs="Times New Roman"/>
        </w:rPr>
        <w:t>反应到</w:t>
      </w:r>
      <w:r>
        <w:rPr>
          <w:rFonts w:ascii="Times New Roman" w:hAnsi="Times New Roman" w:cs="Times New Roman"/>
          <w:i/>
        </w:rPr>
        <w:t>c</w:t>
      </w:r>
      <w:r>
        <w:rPr>
          <w:rFonts w:ascii="Times New Roman" w:cs="Times New Roman"/>
        </w:rPr>
        <w:t>点时，加入</w:t>
      </w:r>
      <w:r>
        <w:rPr>
          <w:rFonts w:ascii="Times New Roman" w:hAnsi="Times New Roman" w:cs="Times New Roman"/>
        </w:rPr>
        <w:t>Ba(OH)</w:t>
      </w:r>
      <w:r>
        <w:rPr>
          <w:rFonts w:ascii="Times New Roman" w:hAnsi="Times New Roman" w:cs="Times New Roman"/>
          <w:vertAlign w:val="subscript"/>
        </w:rPr>
        <w:t>2</w:t>
      </w:r>
      <w:r>
        <w:rPr>
          <w:rFonts w:ascii="Times New Roman" w:cs="Times New Roman"/>
        </w:rPr>
        <w:t>溶液的总体积为</w:t>
      </w:r>
      <w:r>
        <w:rPr>
          <w:rFonts w:ascii="Times New Roman" w:hAnsi="Times New Roman" w:cs="Times New Roman"/>
        </w:rPr>
        <w:t>250mL</w:t>
      </w:r>
    </w:p>
    <w:p>
      <w:pPr>
        <w:ind w:left="413" w:hanging="413" w:hangingChars="196"/>
        <w:rPr>
          <w:rFonts w:ascii="Times New Roman" w:hAnsi="Times New Roman" w:cs="Times New Roman"/>
        </w:rPr>
      </w:pPr>
      <w:r>
        <w:rPr>
          <w:rFonts w:ascii="Times New Roman" w:hAnsi="Times New Roman" w:eastAsia="宋体" w:cs="Times New Roman"/>
          <w:b/>
          <w:szCs w:val="21"/>
        </w:rPr>
        <w:t xml:space="preserve">21. </w:t>
      </w:r>
      <w:r>
        <w:rPr>
          <w:rFonts w:ascii="Times New Roman" w:hAnsi="Times New Roman" w:eastAsia="宋体" w:cs="Times New Roman"/>
          <w:szCs w:val="21"/>
        </w:rPr>
        <w:t>将</w:t>
      </w:r>
      <w:r>
        <w:rPr>
          <w:rFonts w:ascii="Times New Roman" w:hAnsi="Times New Roman" w:cs="Times New Roman"/>
        </w:rPr>
        <w:t>1.52g</w:t>
      </w:r>
      <w:r>
        <w:rPr>
          <w:rFonts w:ascii="Times New Roman" w:cs="Times New Roman"/>
        </w:rPr>
        <w:t>铜镁合金完全溶解于</w:t>
      </w:r>
      <w:r>
        <w:rPr>
          <w:rFonts w:ascii="Times New Roman" w:hAnsi="Times New Roman" w:cs="Times New Roman"/>
        </w:rPr>
        <w:t>50mL 63%</w:t>
      </w:r>
      <w:r>
        <w:rPr>
          <w:rFonts w:ascii="Times New Roman" w:cs="Times New Roman"/>
        </w:rPr>
        <w:t>的浓硝酸（硝酸密度为</w:t>
      </w:r>
      <w:r>
        <w:rPr>
          <w:rFonts w:ascii="Times New Roman" w:hAnsi="Times New Roman" w:cs="Times New Roman"/>
        </w:rPr>
        <w:t>1.40g/mL</w:t>
      </w:r>
      <w:r>
        <w:rPr>
          <w:rFonts w:ascii="Times New Roman" w:cs="Times New Roman"/>
        </w:rPr>
        <w:t>）中，得到标况下</w:t>
      </w:r>
      <w:r>
        <w:rPr>
          <w:rFonts w:ascii="Times New Roman" w:hAnsi="Times New Roman" w:cs="Times New Roman"/>
        </w:rPr>
        <w:t>NO</w:t>
      </w:r>
      <w:r>
        <w:rPr>
          <w:rFonts w:ascii="Times New Roman" w:hAnsi="Times New Roman" w:cs="Times New Roman"/>
          <w:vertAlign w:val="subscript"/>
        </w:rPr>
        <w:t>2</w:t>
      </w:r>
      <w:r>
        <w:rPr>
          <w:rFonts w:ascii="Times New Roman" w:cs="Times New Roman"/>
        </w:rPr>
        <w:t>和</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cs="Times New Roman"/>
        </w:rPr>
        <w:t>的混合气体</w:t>
      </w:r>
      <w:r>
        <w:rPr>
          <w:rFonts w:ascii="Times New Roman" w:hAnsi="Times New Roman" w:cs="Times New Roman"/>
        </w:rPr>
        <w:t>1120mL</w:t>
      </w:r>
      <w:r>
        <w:rPr>
          <w:rFonts w:ascii="Times New Roman" w:cs="Times New Roman"/>
        </w:rPr>
        <w:t>。向反应后的溶液中加入</w:t>
      </w:r>
      <w:r>
        <w:rPr>
          <w:rFonts w:ascii="Times New Roman" w:hAnsi="Times New Roman" w:cs="Times New Roman"/>
        </w:rPr>
        <w:t>1.0mol/L NaOH</w:t>
      </w:r>
      <w:r>
        <w:rPr>
          <w:rFonts w:ascii="Times New Roman" w:cs="Times New Roman"/>
        </w:rPr>
        <w:t>溶液，当金属离子全部沉淀时，得到</w:t>
      </w:r>
      <w:r>
        <w:rPr>
          <w:rFonts w:ascii="Times New Roman" w:hAnsi="Times New Roman" w:cs="Times New Roman"/>
        </w:rPr>
        <w:t>2.54g</w:t>
      </w:r>
      <w:r>
        <w:rPr>
          <w:rFonts w:ascii="Times New Roman" w:cs="Times New Roman"/>
        </w:rPr>
        <w:t>沉淀</w:t>
      </w:r>
      <w:r>
        <w:rPr>
          <w:rFonts w:hint="eastAsia" w:ascii="Times New Roman" w:cs="Times New Roman"/>
        </w:rPr>
        <w:t>，</w:t>
      </w:r>
      <w:r>
        <w:rPr>
          <w:rFonts w:ascii="Times New Roman" w:cs="Times New Roman"/>
        </w:rPr>
        <w:t>忽略反应前后溶液体积变化</w:t>
      </w:r>
      <w:r>
        <w:rPr>
          <w:rFonts w:hint="eastAsia" w:ascii="Times New Roman" w:cs="Times New Roman"/>
        </w:rPr>
        <w:t>，</w:t>
      </w:r>
      <w:r>
        <w:rPr>
          <w:rFonts w:ascii="Times New Roman" w:cs="Times New Roman"/>
        </w:rPr>
        <w:t>下列说法不正确的是</w:t>
      </w:r>
      <w:r>
        <w:rPr>
          <w:rFonts w:ascii="Times New Roman" w:hAnsi="Times New Roman" w:cs="Times New Roman"/>
        </w:rPr>
        <w:t>（     ）</w:t>
      </w:r>
    </w:p>
    <w:p>
      <w:pPr>
        <w:ind w:firstLine="422" w:firstLineChars="200"/>
        <w:rPr>
          <w:rFonts w:ascii="Times New Roman" w:hAnsi="Times New Roman" w:cs="Times New Roman"/>
        </w:rPr>
      </w:pPr>
      <w:r>
        <w:rPr>
          <w:rFonts w:ascii="Times New Roman" w:hAnsi="Times New Roman" w:cs="Times New Roman"/>
          <w:b/>
        </w:rPr>
        <w:t>A.</w:t>
      </w:r>
      <w:r>
        <w:rPr>
          <w:rFonts w:ascii="Times New Roman" w:hAnsi="Times New Roman" w:cs="Times New Roman"/>
        </w:rPr>
        <w:t xml:space="preserve"> </w:t>
      </w:r>
      <w:r>
        <w:rPr>
          <w:rFonts w:ascii="Times New Roman" w:cs="Times New Roman"/>
        </w:rPr>
        <w:t>合金完全溶解时，溶液中</w:t>
      </w:r>
      <w:r>
        <w:rPr>
          <w:rFonts w:hint="eastAsia" w:ascii="Times New Roman" w:hAnsi="Times New Roman" w:cs="Times New Roman"/>
          <w:i/>
        </w:rPr>
        <w:t>c</w:t>
      </w:r>
      <w:r>
        <w:rPr>
          <w:rFonts w:ascii="Times New Roman" w:hAnsi="Times New Roman" w:cs="Times New Roman"/>
        </w:rPr>
        <w:t>(H</w:t>
      </w:r>
      <w:r>
        <w:rPr>
          <w:rFonts w:hint="eastAsia" w:ascii="Times New Roman" w:hAnsi="Times New Roman" w:cs="Times New Roman"/>
          <w:vertAlign w:val="superscript"/>
        </w:rPr>
        <w:t>+</w:t>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rPr>
        <w:t>11.8mol/L</w:t>
      </w:r>
    </w:p>
    <w:p>
      <w:pPr>
        <w:ind w:firstLine="413" w:firstLineChars="196"/>
        <w:rPr>
          <w:rFonts w:ascii="Times New Roman" w:hAnsi="Times New Roman" w:cs="Times New Roman"/>
        </w:rPr>
      </w:pPr>
      <w:r>
        <w:rPr>
          <w:rFonts w:ascii="Times New Roman" w:hAnsi="Times New Roman" w:cs="Times New Roman"/>
          <w:b/>
        </w:rPr>
        <w:t>B.</w:t>
      </w:r>
      <w:r>
        <w:rPr>
          <w:rFonts w:ascii="Times New Roman" w:hAnsi="Times New Roman" w:cs="Times New Roman"/>
        </w:rPr>
        <w:t xml:space="preserve"> </w:t>
      </w:r>
      <w:r>
        <w:rPr>
          <w:rFonts w:ascii="Times New Roman" w:cs="Times New Roman"/>
        </w:rPr>
        <w:t>该合金中</w:t>
      </w:r>
      <w:r>
        <w:rPr>
          <w:rFonts w:hint="eastAsia" w:ascii="Times New Roman" w:hAnsi="Times New Roman" w:cs="Times New Roman"/>
        </w:rPr>
        <w:t>铜与镁的物质的量之比</w:t>
      </w:r>
      <w:r>
        <w:rPr>
          <w:rFonts w:ascii="Times New Roman" w:hAnsi="Times New Roman" w:cs="Times New Roman"/>
        </w:rPr>
        <w:t>2:1</w:t>
      </w:r>
    </w:p>
    <w:p>
      <w:pPr>
        <w:ind w:firstLine="422" w:firstLineChars="200"/>
        <w:rPr>
          <w:rFonts w:ascii="Times New Roman" w:hAnsi="Times New Roman" w:cs="Times New Roman"/>
        </w:rPr>
      </w:pPr>
      <w:r>
        <w:rPr>
          <w:rFonts w:ascii="Times New Roman" w:hAnsi="Times New Roman" w:cs="Times New Roman"/>
          <w:b/>
        </w:rPr>
        <w:t>C.</w:t>
      </w:r>
      <w:r>
        <w:rPr>
          <w:rFonts w:ascii="Times New Roman" w:hAnsi="Times New Roman" w:cs="Times New Roman"/>
        </w:rPr>
        <w:t xml:space="preserve"> </w:t>
      </w:r>
      <w:r>
        <w:rPr>
          <w:rFonts w:hint="eastAsia" w:ascii="Times New Roman" w:hAnsi="Times New Roman" w:cs="Times New Roman"/>
        </w:rPr>
        <w:t>在</w:t>
      </w:r>
      <w:r>
        <w:rPr>
          <w:rFonts w:ascii="Times New Roman" w:hAnsi="Times New Roman" w:cs="Times New Roman"/>
        </w:rPr>
        <w:t>NO</w:t>
      </w:r>
      <w:r>
        <w:rPr>
          <w:rFonts w:ascii="Times New Roman" w:hAnsi="Times New Roman" w:cs="Times New Roman"/>
          <w:vertAlign w:val="subscript"/>
        </w:rPr>
        <w:t>2</w:t>
      </w:r>
      <w:r>
        <w:rPr>
          <w:rFonts w:ascii="Times New Roman" w:cs="Times New Roman"/>
        </w:rPr>
        <w:t>和</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cs="Times New Roman"/>
        </w:rPr>
        <w:t>的混合气体中，</w:t>
      </w:r>
      <w:r>
        <w:rPr>
          <w:rFonts w:ascii="Times New Roman" w:hAnsi="Times New Roman" w:cs="Times New Roman"/>
        </w:rPr>
        <w:t>NO</w:t>
      </w:r>
      <w:r>
        <w:rPr>
          <w:rFonts w:ascii="Times New Roman" w:hAnsi="Times New Roman" w:cs="Times New Roman"/>
          <w:vertAlign w:val="subscript"/>
        </w:rPr>
        <w:t>2</w:t>
      </w:r>
      <w:r>
        <w:rPr>
          <w:rFonts w:ascii="Times New Roman" w:cs="Times New Roman"/>
        </w:rPr>
        <w:t>的体积分数是</w:t>
      </w:r>
      <w:r>
        <w:rPr>
          <w:rFonts w:ascii="Times New Roman" w:hAnsi="Times New Roman" w:cs="Times New Roman"/>
        </w:rPr>
        <w:t>80%</w:t>
      </w:r>
    </w:p>
    <w:p>
      <w:pPr>
        <w:ind w:firstLine="422" w:firstLineChars="200"/>
        <w:rPr>
          <w:rFonts w:ascii="Times New Roman" w:hAnsi="Times New Roman" w:cs="Times New Roman"/>
        </w:rPr>
      </w:pPr>
      <w:r>
        <w:rPr>
          <w:rFonts w:ascii="Times New Roman" w:hAnsi="Times New Roman" w:cs="Times New Roman"/>
          <w:b/>
        </w:rPr>
        <w:t>D.</w:t>
      </w:r>
      <w:r>
        <w:rPr>
          <w:rFonts w:ascii="Times New Roman" w:hAnsi="Times New Roman" w:cs="Times New Roman"/>
        </w:rPr>
        <w:t xml:space="preserve"> </w:t>
      </w:r>
      <w:r>
        <w:rPr>
          <w:rFonts w:ascii="Times New Roman" w:cs="Times New Roman"/>
        </w:rPr>
        <w:t>得到</w:t>
      </w:r>
      <w:r>
        <w:rPr>
          <w:rFonts w:ascii="Times New Roman" w:hAnsi="Times New Roman" w:cs="Times New Roman"/>
        </w:rPr>
        <w:t>2.54g</w:t>
      </w:r>
      <w:r>
        <w:rPr>
          <w:rFonts w:ascii="Times New Roman" w:cs="Times New Roman"/>
        </w:rPr>
        <w:t>沉淀时，加入</w:t>
      </w:r>
      <w:r>
        <w:rPr>
          <w:rFonts w:ascii="Times New Roman" w:hAnsi="Times New Roman" w:cs="Times New Roman"/>
        </w:rPr>
        <w:t>NaOH</w:t>
      </w:r>
      <w:r>
        <w:rPr>
          <w:rFonts w:ascii="Times New Roman" w:cs="Times New Roman"/>
        </w:rPr>
        <w:t>溶液的体积是</w:t>
      </w:r>
      <w:r>
        <w:rPr>
          <w:rFonts w:ascii="Times New Roman" w:hAnsi="Times New Roman" w:cs="Times New Roman"/>
        </w:rPr>
        <w:t>600mL</w:t>
      </w:r>
    </w:p>
    <w:p>
      <w:pPr>
        <w:rPr>
          <w:rFonts w:ascii="Times New Roman" w:hAnsi="Times New Roman" w:cs="Times New Roman"/>
        </w:rPr>
      </w:pPr>
      <w:r>
        <w:rPr>
          <w:rFonts w:ascii="Times New Roman" w:hAnsi="Times New Roman" w:cs="Times New Roman"/>
          <w:b/>
        </w:rPr>
        <w:t>22.</w:t>
      </w:r>
      <w:r>
        <w:rPr>
          <w:rFonts w:ascii="Times New Roman" w:hAnsi="Times New Roman" w:cs="Times New Roman"/>
        </w:rPr>
        <w:t xml:space="preserve"> 化学中存在诸多类比与对比，下列说法正确的是（     ）</w:t>
      </w:r>
    </w:p>
    <w:p>
      <w:pPr>
        <w:ind w:firstLine="405"/>
        <w:rPr>
          <w:rFonts w:ascii="Times New Roman" w:hAnsi="Times New Roman" w:cs="Times New Roman"/>
        </w:rPr>
      </w:pPr>
      <w:r>
        <w:rPr>
          <w:rFonts w:ascii="Times New Roman" w:hAnsi="Times New Roman" w:cs="Times New Roman"/>
          <w:b/>
        </w:rPr>
        <w:t xml:space="preserve">A. </w:t>
      </w:r>
      <w:r>
        <w:rPr>
          <w:rFonts w:ascii="Times New Roman" w:hAnsi="Times New Roman" w:cs="Times New Roman"/>
        </w:rPr>
        <w:t>有机化学：对于有机物分离提纯，乙醇中混有乙酸与苯甲醇中混有苯甲酸的提纯方法相同。</w:t>
      </w:r>
    </w:p>
    <w:p>
      <w:pPr>
        <w:ind w:firstLine="405"/>
        <w:rPr>
          <w:rFonts w:ascii="Times New Roman" w:hAnsi="Times New Roman" w:cs="Times New Roman"/>
        </w:rPr>
      </w:pPr>
      <w:r>
        <w:rPr>
          <w:rFonts w:ascii="Times New Roman" w:hAnsi="Times New Roman" w:cs="Times New Roman"/>
          <w:b/>
        </w:rPr>
        <w:t xml:space="preserve">B. </w:t>
      </w:r>
      <w:r>
        <w:rPr>
          <w:rFonts w:ascii="Times New Roman" w:hAnsi="Times New Roman" w:cs="Times New Roman"/>
        </w:rPr>
        <w:t>物质结构：对于物质熔点的比较，MgCl</w:t>
      </w:r>
      <w:r>
        <w:rPr>
          <w:rFonts w:ascii="Times New Roman" w:hAnsi="Times New Roman" w:cs="Times New Roman"/>
          <w:vertAlign w:val="subscript"/>
        </w:rPr>
        <w:t>2</w:t>
      </w:r>
      <w:r>
        <w:rPr>
          <w:rFonts w:ascii="Times New Roman" w:hAnsi="Times New Roman" w:cs="Times New Roman"/>
        </w:rPr>
        <w:t>大于AlCl</w:t>
      </w:r>
      <w:r>
        <w:rPr>
          <w:rFonts w:ascii="Times New Roman" w:hAnsi="Times New Roman" w:cs="Times New Roman"/>
          <w:vertAlign w:val="subscript"/>
        </w:rPr>
        <w:t>3</w:t>
      </w:r>
      <w:r>
        <w:rPr>
          <w:rFonts w:ascii="Times New Roman" w:hAnsi="Times New Roman" w:cs="Times New Roman"/>
        </w:rPr>
        <w:t>和MgO小于Al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的原因解释不同。</w:t>
      </w:r>
    </w:p>
    <w:p>
      <w:pPr>
        <w:ind w:left="715" w:leftChars="190" w:hanging="316" w:hangingChars="150"/>
        <w:rPr>
          <w:rFonts w:ascii="Times New Roman" w:hAnsi="Times New Roman" w:cs="Times New Roman"/>
        </w:rPr>
      </w:pPr>
      <w:r>
        <w:rPr>
          <w:rFonts w:ascii="Times New Roman" w:hAnsi="Times New Roman" w:cs="Times New Roman"/>
          <w:b/>
        </w:rPr>
        <w:t xml:space="preserve">C. </w:t>
      </w:r>
      <w:r>
        <w:rPr>
          <w:rFonts w:ascii="Times New Roman" w:hAnsi="Times New Roman" w:cs="Times New Roman"/>
        </w:rPr>
        <w:t>基本理论：在A、B两个恒温恒容容器中分别进行两个可逆反应①和②，其反应物中都有气体X。其中①反应的反应物、生成物都是气体，达到平衡后向A容器中充入X，X转化率一定减小；</w:t>
      </w:r>
    </w:p>
    <w:p>
      <w:pPr>
        <w:ind w:left="714" w:leftChars="340"/>
        <w:rPr>
          <w:rFonts w:ascii="Times New Roman" w:hAnsi="Times New Roman" w:cs="Times New Roman"/>
        </w:rPr>
      </w:pPr>
      <w:r>
        <w:rPr>
          <w:rFonts w:ascii="Times New Roman" w:hAnsi="Times New Roman" w:cs="Times New Roman"/>
        </w:rPr>
        <w:t>而②反应的反应物是X和一种固体，生成物是气体，达到平衡后再向B容器中充入X，X转化率可能减小、可能不变也可能增大。</w:t>
      </w:r>
    </w:p>
    <w:p>
      <w:pPr>
        <w:ind w:left="715" w:leftChars="190" w:hanging="316" w:hangingChars="150"/>
        <w:rPr>
          <w:rFonts w:ascii="Times New Roman" w:hAnsi="Times New Roman" w:cs="Times New Roman"/>
        </w:rPr>
      </w:pPr>
      <w:r>
        <w:rPr>
          <w:rFonts w:ascii="Times New Roman" w:hAnsi="Times New Roman" w:cs="Times New Roman"/>
          <w:b/>
        </w:rPr>
        <w:t xml:space="preserve">D. </w:t>
      </w:r>
      <w:r>
        <w:rPr>
          <w:rFonts w:ascii="Times New Roman" w:hAnsi="Times New Roman" w:cs="Times New Roman"/>
        </w:rPr>
        <w:t>元素化学：在不同质量的两种铵盐硫酸铵和硫酸氢铵的混合物中加入等体积等物质的量浓度的氢氧化钠溶液，会生成气体，将气体经碱石灰干燥后通入浓硫酸测定浓硫酸增重。以下是两组实验：</w:t>
      </w:r>
    </w:p>
    <w:p>
      <w:pPr>
        <w:ind w:firstLine="714" w:firstLineChars="340"/>
        <w:rPr>
          <w:rFonts w:ascii="Times New Roman" w:hAnsi="Times New Roman" w:cs="Times New Roman"/>
        </w:rPr>
      </w:pPr>
      <w:r>
        <w:rPr>
          <w:rFonts w:ascii="Times New Roman" w:hAnsi="Times New Roman" w:cs="Times New Roman"/>
        </w:rPr>
        <w:t>设定气体完全溢出且完全吸收，空气中的水没有干扰，测重准确，实验按照规定流程进行。</w:t>
      </w:r>
    </w:p>
    <w:p>
      <w:pPr>
        <w:ind w:firstLine="714" w:firstLineChars="340"/>
        <w:rPr>
          <w:rFonts w:ascii="Times New Roman" w:hAnsi="Times New Roman" w:cs="Times New Roman"/>
        </w:rPr>
      </w:pPr>
      <w:r>
        <w:rPr>
          <w:rFonts w:ascii="Times New Roman" w:hAnsi="Times New Roman" w:cs="Times New Roman"/>
        </w:rPr>
        <w:t>第一组实验：</w:t>
      </w:r>
      <w:r>
        <w:rPr>
          <w:rFonts w:ascii="Times New Roman" w:hAnsi="Times New Roman" w:cs="Times New Roman"/>
          <w:i/>
        </w:rPr>
        <w:t>n</w:t>
      </w:r>
      <w:r>
        <w:rPr>
          <w:rFonts w:ascii="Times New Roman" w:hAnsi="Times New Roman" w:cs="Times New Roman"/>
        </w:rPr>
        <w:t>(NaOH)=0.</w:t>
      </w:r>
      <w:r>
        <w:rPr>
          <w:rFonts w:hint="eastAsia" w:ascii="Times New Roman" w:hAnsi="Times New Roman" w:cs="Times New Roman"/>
        </w:rPr>
        <w:t>20</w:t>
      </w:r>
      <w:r>
        <w:rPr>
          <w:rFonts w:ascii="Times New Roman" w:hAnsi="Times New Roman" w:cs="Times New Roman"/>
        </w:rPr>
        <w:t>5mol</w:t>
      </w:r>
    </w:p>
    <w:tbl>
      <w:tblPr>
        <w:tblStyle w:val="10"/>
        <w:tblW w:w="5528" w:type="dxa"/>
        <w:tblInd w:w="81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410"/>
        <w:gridCol w:w="992"/>
        <w:gridCol w:w="992"/>
        <w:gridCol w:w="11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410" w:type="dxa"/>
          </w:tcPr>
          <w:p>
            <w:pPr>
              <w:rPr>
                <w:rFonts w:ascii="Times New Roman" w:hAnsi="Times New Roman" w:cs="Times New Roman"/>
              </w:rPr>
            </w:pPr>
            <w:r>
              <w:rPr>
                <w:rFonts w:ascii="Times New Roman" w:hAnsi="Times New Roman" w:cs="Times New Roman"/>
              </w:rPr>
              <w:t>铵盐的质量（克）</w:t>
            </w:r>
          </w:p>
        </w:tc>
        <w:tc>
          <w:tcPr>
            <w:tcW w:w="992" w:type="dxa"/>
          </w:tcPr>
          <w:p>
            <w:pPr>
              <w:rPr>
                <w:rFonts w:ascii="Times New Roman" w:hAnsi="Times New Roman" w:cs="Times New Roman"/>
              </w:rPr>
            </w:pPr>
            <w:r>
              <w:rPr>
                <w:rFonts w:ascii="Times New Roman" w:hAnsi="Times New Roman" w:cs="Times New Roman"/>
              </w:rPr>
              <w:t>10.00</w:t>
            </w:r>
          </w:p>
        </w:tc>
        <w:tc>
          <w:tcPr>
            <w:tcW w:w="992" w:type="dxa"/>
          </w:tcPr>
          <w:p>
            <w:pPr>
              <w:rPr>
                <w:rFonts w:ascii="Times New Roman" w:hAnsi="Times New Roman" w:cs="Times New Roman"/>
              </w:rPr>
            </w:pPr>
            <w:r>
              <w:rPr>
                <w:rFonts w:ascii="Times New Roman" w:hAnsi="Times New Roman" w:cs="Times New Roman"/>
              </w:rPr>
              <w:t>20.00</w:t>
            </w:r>
          </w:p>
        </w:tc>
        <w:tc>
          <w:tcPr>
            <w:tcW w:w="1134" w:type="dxa"/>
          </w:tcPr>
          <w:p>
            <w:pPr>
              <w:rPr>
                <w:rFonts w:ascii="Times New Roman" w:hAnsi="Times New Roman" w:cs="Times New Roman"/>
              </w:rPr>
            </w:pPr>
            <w:r>
              <w:rPr>
                <w:rFonts w:ascii="Times New Roman" w:hAnsi="Times New Roman" w:cs="Times New Roman"/>
              </w:rPr>
              <w:t>50.00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410" w:type="dxa"/>
          </w:tcPr>
          <w:p>
            <w:pPr>
              <w:rPr>
                <w:rFonts w:ascii="Times New Roman" w:hAnsi="Times New Roman" w:cs="Times New Roman"/>
              </w:rPr>
            </w:pPr>
            <w:r>
              <w:rPr>
                <w:rFonts w:ascii="Times New Roman" w:hAnsi="Times New Roman" w:cs="Times New Roman"/>
              </w:rPr>
              <w:t>浓硫酸增重的质量（克）</w:t>
            </w:r>
          </w:p>
        </w:tc>
        <w:tc>
          <w:tcPr>
            <w:tcW w:w="992" w:type="dxa"/>
          </w:tcPr>
          <w:p>
            <w:pPr>
              <w:rPr>
                <w:rFonts w:ascii="Times New Roman" w:hAnsi="Times New Roman" w:cs="Times New Roman"/>
                <w:i/>
              </w:rPr>
            </w:pPr>
            <w:r>
              <w:rPr>
                <w:rFonts w:ascii="Times New Roman" w:hAnsi="Times New Roman" w:cs="Times New Roman"/>
                <w:i/>
              </w:rPr>
              <w:t>m</w:t>
            </w:r>
            <w:r>
              <w:rPr>
                <w:rFonts w:ascii="Times New Roman" w:hAnsi="Times New Roman" w:cs="Times New Roman"/>
                <w:vertAlign w:val="subscript"/>
              </w:rPr>
              <w:t>1</w:t>
            </w:r>
          </w:p>
        </w:tc>
        <w:tc>
          <w:tcPr>
            <w:tcW w:w="992" w:type="dxa"/>
          </w:tcPr>
          <w:p>
            <w:pPr>
              <w:rPr>
                <w:rFonts w:ascii="Times New Roman" w:hAnsi="Times New Roman" w:cs="Times New Roman"/>
                <w:i/>
              </w:rPr>
            </w:pPr>
            <w:r>
              <w:rPr>
                <w:rFonts w:ascii="Times New Roman" w:hAnsi="Times New Roman" w:cs="Times New Roman"/>
                <w:i/>
              </w:rPr>
              <w:t>m</w:t>
            </w:r>
            <w:r>
              <w:rPr>
                <w:rFonts w:ascii="Times New Roman" w:hAnsi="Times New Roman" w:cs="Times New Roman"/>
                <w:vertAlign w:val="subscript"/>
              </w:rPr>
              <w:t>1</w:t>
            </w:r>
          </w:p>
        </w:tc>
        <w:tc>
          <w:tcPr>
            <w:tcW w:w="1134" w:type="dxa"/>
          </w:tcPr>
          <w:p>
            <w:pPr>
              <w:rPr>
                <w:rFonts w:ascii="Times New Roman" w:hAnsi="Times New Roman" w:cs="Times New Roman"/>
              </w:rPr>
            </w:pPr>
            <w:r>
              <w:rPr>
                <w:rFonts w:ascii="Times New Roman" w:hAnsi="Times New Roman" w:cs="Times New Roman"/>
              </w:rPr>
              <w:t>0</w:t>
            </w:r>
          </w:p>
        </w:tc>
      </w:tr>
    </w:tbl>
    <w:p>
      <w:pPr>
        <w:ind w:firstLine="405"/>
        <w:rPr>
          <w:rFonts w:ascii="Times New Roman" w:hAnsi="Times New Roman" w:cs="Times New Roman"/>
        </w:rPr>
      </w:pPr>
      <w:r>
        <w:rPr>
          <w:rFonts w:ascii="Times New Roman" w:hAnsi="Times New Roman" w:cs="Times New Roman"/>
        </w:rPr>
        <w:t xml:space="preserve">   第二组实验：NaOH的物质的量未知</w:t>
      </w:r>
    </w:p>
    <w:tbl>
      <w:tblPr>
        <w:tblStyle w:val="10"/>
        <w:tblW w:w="6662" w:type="dxa"/>
        <w:tblInd w:w="81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410"/>
        <w:gridCol w:w="992"/>
        <w:gridCol w:w="992"/>
        <w:gridCol w:w="1134"/>
        <w:gridCol w:w="11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410" w:type="dxa"/>
          </w:tcPr>
          <w:p>
            <w:pPr>
              <w:rPr>
                <w:rFonts w:ascii="Times New Roman" w:hAnsi="Times New Roman" w:cs="Times New Roman"/>
              </w:rPr>
            </w:pPr>
            <w:r>
              <w:rPr>
                <w:rFonts w:ascii="Times New Roman" w:hAnsi="Times New Roman" w:cs="Times New Roman"/>
              </w:rPr>
              <w:t>铵盐的质量（克）</w:t>
            </w:r>
          </w:p>
        </w:tc>
        <w:tc>
          <w:tcPr>
            <w:tcW w:w="992" w:type="dxa"/>
          </w:tcPr>
          <w:p>
            <w:pPr>
              <w:rPr>
                <w:rFonts w:ascii="Times New Roman" w:hAnsi="Times New Roman" w:cs="Times New Roman"/>
              </w:rPr>
            </w:pPr>
            <w:r>
              <w:rPr>
                <w:rFonts w:ascii="Times New Roman" w:hAnsi="Times New Roman" w:cs="Times New Roman"/>
              </w:rPr>
              <w:t>10.00</w:t>
            </w:r>
          </w:p>
        </w:tc>
        <w:tc>
          <w:tcPr>
            <w:tcW w:w="992" w:type="dxa"/>
          </w:tcPr>
          <w:p>
            <w:pPr>
              <w:rPr>
                <w:rFonts w:ascii="Times New Roman" w:hAnsi="Times New Roman" w:cs="Times New Roman"/>
              </w:rPr>
            </w:pPr>
            <w:r>
              <w:rPr>
                <w:rFonts w:ascii="Times New Roman" w:hAnsi="Times New Roman" w:cs="Times New Roman"/>
              </w:rPr>
              <w:t>20.00</w:t>
            </w:r>
          </w:p>
        </w:tc>
        <w:tc>
          <w:tcPr>
            <w:tcW w:w="1134" w:type="dxa"/>
          </w:tcPr>
          <w:p>
            <w:pPr>
              <w:rPr>
                <w:rFonts w:ascii="Times New Roman" w:hAnsi="Times New Roman" w:cs="Times New Roman"/>
              </w:rPr>
            </w:pPr>
            <w:r>
              <w:rPr>
                <w:rFonts w:ascii="Times New Roman" w:hAnsi="Times New Roman" w:cs="Times New Roman"/>
              </w:rPr>
              <w:t>30.00</w:t>
            </w:r>
          </w:p>
        </w:tc>
        <w:tc>
          <w:tcPr>
            <w:tcW w:w="1134" w:type="dxa"/>
          </w:tcPr>
          <w:p>
            <w:pPr>
              <w:rPr>
                <w:rFonts w:ascii="Times New Roman" w:hAnsi="Times New Roman" w:cs="Times New Roman"/>
              </w:rPr>
            </w:pPr>
            <w:r>
              <w:rPr>
                <w:rFonts w:ascii="Times New Roman" w:hAnsi="Times New Roman" w:cs="Times New Roman"/>
              </w:rPr>
              <w:t>50.00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410" w:type="dxa"/>
          </w:tcPr>
          <w:p>
            <w:pPr>
              <w:rPr>
                <w:rFonts w:ascii="Times New Roman" w:hAnsi="Times New Roman" w:cs="Times New Roman"/>
              </w:rPr>
            </w:pPr>
            <w:r>
              <w:rPr>
                <w:rFonts w:ascii="Times New Roman" w:hAnsi="Times New Roman" w:cs="Times New Roman"/>
              </w:rPr>
              <w:t>浓硫酸增重的质量（克）</w:t>
            </w:r>
          </w:p>
        </w:tc>
        <w:tc>
          <w:tcPr>
            <w:tcW w:w="992" w:type="dxa"/>
          </w:tcPr>
          <w:p>
            <w:pPr>
              <w:rPr>
                <w:rFonts w:ascii="Times New Roman" w:hAnsi="Times New Roman" w:cs="Times New Roman"/>
                <w:i/>
              </w:rPr>
            </w:pPr>
            <w:r>
              <w:rPr>
                <w:rFonts w:ascii="Times New Roman" w:hAnsi="Times New Roman" w:cs="Times New Roman"/>
                <w:i/>
              </w:rPr>
              <w:t>m</w:t>
            </w:r>
            <w:r>
              <w:rPr>
                <w:rFonts w:ascii="Times New Roman" w:hAnsi="Times New Roman" w:cs="Times New Roman"/>
                <w:vertAlign w:val="subscript"/>
              </w:rPr>
              <w:t>2</w:t>
            </w:r>
          </w:p>
        </w:tc>
        <w:tc>
          <w:tcPr>
            <w:tcW w:w="992" w:type="dxa"/>
          </w:tcPr>
          <w:p>
            <w:pPr>
              <w:rPr>
                <w:rFonts w:ascii="Times New Roman" w:hAnsi="Times New Roman" w:cs="Times New Roman"/>
                <w:i/>
              </w:rPr>
            </w:pPr>
            <w:r>
              <w:rPr>
                <w:rFonts w:ascii="Times New Roman" w:hAnsi="Times New Roman" w:cs="Times New Roman"/>
                <w:i/>
              </w:rPr>
              <w:t>m</w:t>
            </w:r>
            <w:r>
              <w:rPr>
                <w:rFonts w:ascii="Times New Roman" w:hAnsi="Times New Roman" w:cs="Times New Roman"/>
                <w:vertAlign w:val="subscript"/>
              </w:rPr>
              <w:t>2</w:t>
            </w:r>
          </w:p>
        </w:tc>
        <w:tc>
          <w:tcPr>
            <w:tcW w:w="1134" w:type="dxa"/>
          </w:tcPr>
          <w:p>
            <w:pPr>
              <w:rPr>
                <w:rFonts w:ascii="Times New Roman" w:hAnsi="Times New Roman" w:cs="Times New Roman"/>
              </w:rPr>
            </w:pPr>
            <w:r>
              <w:rPr>
                <w:rFonts w:ascii="Times New Roman" w:hAnsi="Times New Roman" w:cs="Times New Roman"/>
              </w:rPr>
              <w:t>1.29</w:t>
            </w:r>
          </w:p>
        </w:tc>
        <w:tc>
          <w:tcPr>
            <w:tcW w:w="1134" w:type="dxa"/>
          </w:tcPr>
          <w:p>
            <w:pPr>
              <w:rPr>
                <w:rFonts w:ascii="Times New Roman" w:hAnsi="Times New Roman" w:cs="Times New Roman"/>
              </w:rPr>
            </w:pPr>
            <w:r>
              <w:rPr>
                <w:rFonts w:ascii="Times New Roman" w:hAnsi="Times New Roman" w:cs="Times New Roman"/>
              </w:rPr>
              <w:t>0</w:t>
            </w:r>
          </w:p>
        </w:tc>
      </w:tr>
    </w:tbl>
    <w:p>
      <w:pPr>
        <w:ind w:firstLine="405"/>
        <w:rPr>
          <w:rFonts w:ascii="Times New Roman" w:hAnsi="Times New Roman" w:cs="Times New Roman"/>
        </w:rPr>
      </w:pPr>
      <w:r>
        <w:rPr>
          <w:rFonts w:ascii="Times New Roman" w:hAnsi="Times New Roman" w:cs="Times New Roman"/>
        </w:rPr>
        <w:t xml:space="preserve">   现欲求出</w:t>
      </w:r>
      <w:r>
        <w:rPr>
          <w:rFonts w:ascii="Times New Roman" w:hAnsi="Times New Roman" w:cs="Times New Roman"/>
          <w:i/>
        </w:rPr>
        <w:t>m</w:t>
      </w:r>
      <w:r>
        <w:rPr>
          <w:rFonts w:ascii="Times New Roman" w:hAnsi="Times New Roman" w:cs="Times New Roman"/>
        </w:rPr>
        <w:t>的值和两种铵盐的质量比，对于两组实验均有且只有一组解。</w:t>
      </w:r>
    </w:p>
    <w:p>
      <w:pPr>
        <w:pStyle w:val="19"/>
        <w:shd w:val="clear" w:color="auto" w:fill="auto"/>
        <w:tabs>
          <w:tab w:val="left" w:pos="600"/>
        </w:tabs>
        <w:spacing w:line="312" w:lineRule="auto"/>
        <w:ind w:right="23" w:firstLine="0"/>
        <w:textAlignment w:val="center"/>
        <w:rPr>
          <w:rStyle w:val="20"/>
          <w:rFonts w:ascii="Times New Roman" w:hAnsi="Times New Roman" w:cs="Times New Roman" w:eastAsiaTheme="minorEastAsia"/>
          <w:b w:val="0"/>
          <w:sz w:val="21"/>
          <w:szCs w:val="21"/>
        </w:rPr>
      </w:pPr>
    </w:p>
    <w:p>
      <w:pPr>
        <w:rPr>
          <w:rStyle w:val="20"/>
          <w:rFonts w:ascii="Times New Roman" w:hAnsi="Times New Roman" w:cs="Times New Roman" w:eastAsiaTheme="minorEastAsia"/>
          <w:bCs w:val="0"/>
          <w:sz w:val="21"/>
          <w:szCs w:val="22"/>
          <w:shd w:val="clear" w:color="auto" w:fill="auto"/>
        </w:rPr>
      </w:pPr>
      <w:r>
        <w:rPr>
          <w:rFonts w:ascii="Times New Roman" w:hAnsi="Times New Roman" w:cs="Times New Roman"/>
          <w:b/>
        </w:rPr>
        <w:t>四、（本大题共</w:t>
      </w:r>
      <w:r>
        <w:rPr>
          <w:rFonts w:hint="eastAsia" w:ascii="Times New Roman" w:hAnsi="Times New Roman" w:cs="Times New Roman"/>
          <w:b/>
        </w:rPr>
        <w:t>8</w:t>
      </w:r>
      <w:r>
        <w:rPr>
          <w:rFonts w:ascii="Times New Roman" w:hAnsi="Times New Roman" w:cs="Times New Roman"/>
          <w:b/>
        </w:rPr>
        <w:t>分）</w:t>
      </w:r>
    </w:p>
    <w:p>
      <w:pPr>
        <w:pStyle w:val="19"/>
        <w:shd w:val="clear" w:color="auto" w:fill="auto"/>
        <w:tabs>
          <w:tab w:val="left" w:pos="600"/>
        </w:tabs>
        <w:spacing w:line="240" w:lineRule="auto"/>
        <w:ind w:right="23" w:firstLine="420" w:firstLineChars="200"/>
        <w:textAlignment w:val="center"/>
        <w:rPr>
          <w:rStyle w:val="23"/>
          <w:rFonts w:ascii="Times New Roman" w:hAnsi="Times New Roman" w:eastAsia="楷体_GB2312" w:cs="Times New Roman"/>
          <w:b w:val="0"/>
          <w:bCs w:val="0"/>
          <w:sz w:val="21"/>
          <w:szCs w:val="21"/>
          <w:shd w:val="clear" w:color="auto" w:fill="auto"/>
        </w:rPr>
      </w:pPr>
      <w:r>
        <w:rPr>
          <w:rStyle w:val="20"/>
          <w:rFonts w:hint="eastAsia" w:ascii="Times New Roman" w:hAnsi="Times New Roman" w:eastAsia="楷体_GB2312" w:cs="Times New Roman"/>
          <w:b w:val="0"/>
          <w:sz w:val="21"/>
          <w:szCs w:val="21"/>
        </w:rPr>
        <w:t>结构初探：</w:t>
      </w:r>
      <w:r>
        <w:rPr>
          <w:rStyle w:val="20"/>
          <w:rFonts w:ascii="Times New Roman" w:hAnsi="Times New Roman" w:eastAsia="楷体_GB2312" w:cs="Times New Roman"/>
          <w:b w:val="0"/>
          <w:sz w:val="21"/>
          <w:szCs w:val="21"/>
        </w:rPr>
        <w:t>X、Y、Z、W</w:t>
      </w:r>
      <w:r>
        <w:rPr>
          <w:rStyle w:val="15"/>
          <w:rFonts w:ascii="Times New Roman" w:hAnsi="Times New Roman" w:eastAsia="楷体_GB2312" w:cs="Times New Roman"/>
          <w:sz w:val="21"/>
          <w:szCs w:val="21"/>
          <w:lang w:val="zh-CN"/>
        </w:rPr>
        <w:t>是元素周期表前四周期常见的四种元素，原子序数依次增大。</w:t>
      </w:r>
      <w:r>
        <w:rPr>
          <w:rStyle w:val="20"/>
          <w:rFonts w:ascii="Times New Roman" w:hAnsi="Times New Roman" w:eastAsia="楷体_GB2312" w:cs="Times New Roman"/>
          <w:b w:val="0"/>
          <w:sz w:val="21"/>
          <w:szCs w:val="21"/>
        </w:rPr>
        <w:t>X</w:t>
      </w:r>
      <w:r>
        <w:rPr>
          <w:rStyle w:val="15"/>
          <w:rFonts w:ascii="Times New Roman" w:hAnsi="Times New Roman" w:eastAsia="楷体_GB2312" w:cs="Times New Roman"/>
          <w:sz w:val="21"/>
          <w:szCs w:val="21"/>
          <w:lang w:val="zh-CN"/>
        </w:rPr>
        <w:t>原子核外有两种形状的电子云，四种伸展方向，常温下以双原子分子存在，性质稳定；</w:t>
      </w:r>
      <w:r>
        <w:rPr>
          <w:rStyle w:val="20"/>
          <w:rFonts w:ascii="Times New Roman" w:hAnsi="Times New Roman" w:eastAsia="楷体_GB2312" w:cs="Times New Roman"/>
          <w:b w:val="0"/>
          <w:sz w:val="21"/>
          <w:szCs w:val="21"/>
        </w:rPr>
        <w:t>Y的单质是生活中常见的合金材料成分之一，原子核外只有一个未成对电子，Z原子的半径比X大</w:t>
      </w:r>
      <w:r>
        <w:rPr>
          <w:rStyle w:val="15"/>
          <w:rFonts w:ascii="Times New Roman" w:hAnsi="Times New Roman" w:eastAsia="楷体_GB2312" w:cs="Times New Roman"/>
          <w:sz w:val="21"/>
          <w:szCs w:val="21"/>
          <w:lang w:val="zh-CN"/>
        </w:rPr>
        <w:t>，其基态原子最外层的</w:t>
      </w:r>
      <w:r>
        <w:rPr>
          <w:rStyle w:val="20"/>
          <w:rFonts w:ascii="Times New Roman" w:hAnsi="Times New Roman" w:eastAsia="楷体_GB2312" w:cs="Times New Roman"/>
          <w:b w:val="0"/>
          <w:sz w:val="21"/>
          <w:szCs w:val="21"/>
        </w:rPr>
        <w:t>p</w:t>
      </w:r>
      <w:r>
        <w:rPr>
          <w:rStyle w:val="15"/>
          <w:rFonts w:ascii="Times New Roman" w:hAnsi="Times New Roman" w:eastAsia="楷体_GB2312" w:cs="Times New Roman"/>
          <w:sz w:val="21"/>
          <w:szCs w:val="21"/>
          <w:lang w:val="zh-CN"/>
        </w:rPr>
        <w:t>电子是该层</w:t>
      </w:r>
      <w:r>
        <w:rPr>
          <w:rStyle w:val="20"/>
          <w:rFonts w:ascii="Times New Roman" w:hAnsi="Times New Roman" w:eastAsia="楷体_GB2312" w:cs="Times New Roman"/>
          <w:b w:val="0"/>
          <w:sz w:val="21"/>
          <w:szCs w:val="21"/>
        </w:rPr>
        <w:t>s</w:t>
      </w:r>
      <w:r>
        <w:rPr>
          <w:rStyle w:val="15"/>
          <w:rFonts w:ascii="Times New Roman" w:hAnsi="Times New Roman" w:eastAsia="楷体_GB2312" w:cs="Times New Roman"/>
          <w:sz w:val="21"/>
          <w:szCs w:val="21"/>
          <w:lang w:val="zh-CN"/>
        </w:rPr>
        <w:t>电子的两倍，</w:t>
      </w:r>
      <w:r>
        <w:rPr>
          <w:rStyle w:val="20"/>
          <w:rFonts w:ascii="Times New Roman" w:hAnsi="Times New Roman" w:eastAsia="楷体_GB2312" w:cs="Times New Roman"/>
          <w:b w:val="0"/>
          <w:sz w:val="21"/>
          <w:szCs w:val="21"/>
        </w:rPr>
        <w:t>W是最常见的黑色金属之一</w:t>
      </w:r>
      <w:r>
        <w:rPr>
          <w:rStyle w:val="15"/>
          <w:rFonts w:ascii="Times New Roman" w:hAnsi="Times New Roman" w:eastAsia="楷体_GB2312" w:cs="Times New Roman"/>
          <w:sz w:val="21"/>
          <w:szCs w:val="21"/>
          <w:lang w:val="zh-CN"/>
        </w:rPr>
        <w:t>。</w:t>
      </w:r>
    </w:p>
    <w:p>
      <w:pPr>
        <w:pStyle w:val="22"/>
        <w:shd w:val="clear" w:color="auto" w:fill="auto"/>
        <w:tabs>
          <w:tab w:val="left" w:pos="600"/>
          <w:tab w:val="left" w:leader="underscore" w:pos="3410"/>
          <w:tab w:val="right" w:pos="6952"/>
        </w:tabs>
        <w:spacing w:line="240" w:lineRule="auto"/>
        <w:ind w:left="316" w:right="23" w:hanging="316" w:hangingChars="150"/>
        <w:jc w:val="left"/>
        <w:textAlignment w:val="center"/>
        <w:rPr>
          <w:rStyle w:val="21"/>
          <w:rFonts w:ascii="Times New Roman" w:hAnsi="Times New Roman" w:cs="Times New Roman"/>
          <w:sz w:val="21"/>
          <w:szCs w:val="21"/>
          <w:lang w:val="zh-CN"/>
        </w:rPr>
      </w:pPr>
      <w:r>
        <w:rPr>
          <w:rStyle w:val="23"/>
          <w:rFonts w:ascii="Times New Roman" w:hAnsi="Times New Roman" w:cs="Times New Roman" w:eastAsiaTheme="minorEastAsia"/>
          <w:sz w:val="21"/>
          <w:szCs w:val="21"/>
        </w:rPr>
        <w:t>23</w:t>
      </w:r>
      <w:r>
        <w:rPr>
          <w:rFonts w:ascii="Times New Roman" w:hAnsi="Times New Roman" w:cs="Times New Roman"/>
          <w:b/>
          <w:bCs/>
          <w:sz w:val="21"/>
          <w:szCs w:val="21"/>
        </w:rPr>
        <w:t>.</w:t>
      </w:r>
      <w:r>
        <w:rPr>
          <w:rFonts w:ascii="Times New Roman" w:hAnsi="Times New Roman" w:cs="Times New Roman"/>
          <w:bCs/>
          <w:sz w:val="21"/>
          <w:szCs w:val="21"/>
        </w:rPr>
        <w:t xml:space="preserve"> </w:t>
      </w:r>
      <w:r>
        <w:rPr>
          <w:rStyle w:val="23"/>
          <w:rFonts w:ascii="Times New Roman" w:hAnsi="Times New Roman" w:cs="Times New Roman" w:eastAsiaTheme="minorEastAsia"/>
          <w:b w:val="0"/>
          <w:sz w:val="21"/>
          <w:szCs w:val="21"/>
        </w:rPr>
        <w:t>Z</w:t>
      </w:r>
      <w:r>
        <w:rPr>
          <w:rStyle w:val="21"/>
          <w:rFonts w:ascii="Times New Roman" w:hAnsi="Times New Roman" w:cs="Times New Roman"/>
          <w:sz w:val="21"/>
          <w:szCs w:val="21"/>
          <w:lang w:val="zh-CN"/>
        </w:rPr>
        <w:t xml:space="preserve">位于元素周期表中的位置是 </w:t>
      </w:r>
      <w:r>
        <w:rPr>
          <w:rStyle w:val="21"/>
          <w:rFonts w:ascii="Times New Roman" w:hAnsi="Times New Roman" w:cs="Times New Roman"/>
          <w:sz w:val="21"/>
          <w:szCs w:val="21"/>
          <w:u w:val="single"/>
          <w:lang w:val="zh-CN"/>
        </w:rPr>
        <w:t xml:space="preserve">           </w:t>
      </w:r>
      <w:r>
        <w:rPr>
          <w:rStyle w:val="21"/>
          <w:rFonts w:ascii="Times New Roman" w:hAnsi="Times New Roman" w:cs="Times New Roman"/>
          <w:sz w:val="21"/>
          <w:szCs w:val="21"/>
          <w:lang w:val="zh-CN"/>
        </w:rPr>
        <w:t xml:space="preserve"> ，</w:t>
      </w:r>
      <w:r>
        <w:rPr>
          <w:rStyle w:val="23"/>
          <w:rFonts w:ascii="Times New Roman" w:hAnsi="Times New Roman" w:cs="Times New Roman" w:eastAsiaTheme="minorEastAsia"/>
          <w:b w:val="0"/>
          <w:sz w:val="21"/>
          <w:szCs w:val="21"/>
        </w:rPr>
        <w:t>W</w:t>
      </w:r>
      <w:r>
        <w:rPr>
          <w:rStyle w:val="21"/>
          <w:rFonts w:ascii="Times New Roman" w:hAnsi="Times New Roman" w:cs="Times New Roman"/>
          <w:sz w:val="21"/>
          <w:szCs w:val="21"/>
          <w:vertAlign w:val="superscript"/>
          <w:lang w:val="zh-CN"/>
        </w:rPr>
        <w:t>3+</w:t>
      </w:r>
      <w:r>
        <w:rPr>
          <w:rStyle w:val="21"/>
          <w:rFonts w:ascii="Times New Roman" w:hAnsi="Times New Roman" w:cs="Times New Roman"/>
          <w:sz w:val="21"/>
          <w:szCs w:val="21"/>
          <w:lang w:val="zh-CN"/>
        </w:rPr>
        <w:t xml:space="preserve">的最外层电子排布式是 </w:t>
      </w:r>
      <w:r>
        <w:rPr>
          <w:rStyle w:val="17"/>
          <w:rFonts w:ascii="Times New Roman" w:hAnsi="Times New Roman" w:cs="Times New Roman"/>
          <w:bCs/>
          <w:sz w:val="21"/>
          <w:szCs w:val="21"/>
          <w:u w:val="single"/>
          <w:lang w:val="zh-CN"/>
        </w:rPr>
        <w:t xml:space="preserve">          </w:t>
      </w:r>
      <w:r>
        <w:rPr>
          <w:rStyle w:val="17"/>
          <w:rFonts w:ascii="Times New Roman" w:hAnsi="Times New Roman" w:cs="Times New Roman"/>
          <w:bCs/>
          <w:sz w:val="21"/>
          <w:szCs w:val="21"/>
          <w:lang w:val="zh-CN"/>
        </w:rPr>
        <w:t xml:space="preserve"> </w:t>
      </w:r>
      <w:r>
        <w:rPr>
          <w:rStyle w:val="21"/>
          <w:rFonts w:hint="eastAsia" w:ascii="Times New Roman" w:hAnsi="Times New Roman" w:cs="Times New Roman"/>
          <w:sz w:val="21"/>
          <w:szCs w:val="21"/>
          <w:lang w:val="zh-CN"/>
        </w:rPr>
        <w:t>。</w:t>
      </w:r>
    </w:p>
    <w:p>
      <w:pPr>
        <w:pStyle w:val="22"/>
        <w:shd w:val="clear" w:color="auto" w:fill="auto"/>
        <w:tabs>
          <w:tab w:val="left" w:pos="600"/>
          <w:tab w:val="left" w:leader="underscore" w:pos="3410"/>
          <w:tab w:val="right" w:pos="6952"/>
        </w:tabs>
        <w:spacing w:line="240" w:lineRule="auto"/>
        <w:ind w:left="315" w:leftChars="150" w:right="23" w:firstLine="103" w:firstLineChars="49"/>
        <w:jc w:val="left"/>
        <w:textAlignment w:val="center"/>
        <w:rPr>
          <w:rFonts w:ascii="Times New Roman" w:hAnsi="Times New Roman" w:cs="Times New Roman"/>
          <w:sz w:val="21"/>
          <w:szCs w:val="21"/>
        </w:rPr>
      </w:pPr>
      <w:r>
        <w:rPr>
          <w:rStyle w:val="23"/>
          <w:rFonts w:ascii="Times New Roman" w:hAnsi="Times New Roman" w:cs="Times New Roman" w:eastAsiaTheme="minorEastAsia"/>
          <w:b w:val="0"/>
          <w:sz w:val="21"/>
          <w:szCs w:val="21"/>
        </w:rPr>
        <w:t>X</w:t>
      </w:r>
      <w:r>
        <w:rPr>
          <w:rStyle w:val="21"/>
          <w:rFonts w:ascii="Times New Roman" w:hAnsi="Times New Roman" w:cs="Times New Roman"/>
          <w:sz w:val="21"/>
          <w:szCs w:val="21"/>
          <w:lang w:val="zh-CN"/>
        </w:rPr>
        <w:t>的氧化物</w:t>
      </w:r>
      <w:r>
        <w:rPr>
          <w:rStyle w:val="23"/>
          <w:rFonts w:ascii="Times New Roman" w:hAnsi="Times New Roman" w:cs="Times New Roman" w:eastAsiaTheme="minorEastAsia"/>
          <w:b w:val="0"/>
          <w:sz w:val="21"/>
          <w:szCs w:val="21"/>
        </w:rPr>
        <w:t>XO</w:t>
      </w:r>
      <w:r>
        <w:rPr>
          <w:rStyle w:val="23"/>
          <w:rFonts w:ascii="Times New Roman" w:hAnsi="Times New Roman" w:cs="Times New Roman" w:eastAsiaTheme="minorEastAsia"/>
          <w:b w:val="0"/>
          <w:sz w:val="21"/>
          <w:szCs w:val="21"/>
          <w:vertAlign w:val="subscript"/>
        </w:rPr>
        <w:t>2</w:t>
      </w:r>
      <w:r>
        <w:rPr>
          <w:rStyle w:val="21"/>
          <w:rFonts w:ascii="Times New Roman" w:hAnsi="Times New Roman" w:cs="Times New Roman"/>
          <w:sz w:val="21"/>
          <w:szCs w:val="21"/>
          <w:lang w:val="zh-CN"/>
        </w:rPr>
        <w:t>与</w:t>
      </w:r>
      <w:r>
        <w:rPr>
          <w:rStyle w:val="23"/>
          <w:rFonts w:ascii="Times New Roman" w:hAnsi="Times New Roman" w:cs="Times New Roman" w:eastAsiaTheme="minorEastAsia"/>
          <w:b w:val="0"/>
          <w:sz w:val="21"/>
          <w:szCs w:val="21"/>
        </w:rPr>
        <w:t>H</w:t>
      </w:r>
      <w:r>
        <w:rPr>
          <w:rStyle w:val="23"/>
          <w:rFonts w:ascii="Times New Roman" w:hAnsi="Times New Roman" w:cs="Times New Roman" w:eastAsiaTheme="minorEastAsia"/>
          <w:b w:val="0"/>
          <w:sz w:val="21"/>
          <w:szCs w:val="21"/>
          <w:vertAlign w:val="subscript"/>
        </w:rPr>
        <w:t>2</w:t>
      </w:r>
      <w:r>
        <w:rPr>
          <w:rStyle w:val="23"/>
          <w:rFonts w:ascii="Times New Roman" w:hAnsi="Times New Roman" w:cs="Times New Roman" w:eastAsiaTheme="minorEastAsia"/>
          <w:b w:val="0"/>
          <w:sz w:val="21"/>
          <w:szCs w:val="21"/>
        </w:rPr>
        <w:t>O</w:t>
      </w:r>
      <w:r>
        <w:rPr>
          <w:rStyle w:val="21"/>
          <w:rFonts w:ascii="Times New Roman" w:hAnsi="Times New Roman" w:cs="Times New Roman"/>
          <w:sz w:val="21"/>
          <w:szCs w:val="21"/>
          <w:lang w:val="zh-CN"/>
        </w:rPr>
        <w:t xml:space="preserve">比较，熔点较高的是 </w:t>
      </w:r>
      <w:r>
        <w:rPr>
          <w:rStyle w:val="17"/>
          <w:rFonts w:ascii="Times New Roman" w:hAnsi="Times New Roman" w:cs="Times New Roman"/>
          <w:bCs/>
          <w:sz w:val="21"/>
          <w:szCs w:val="21"/>
          <w:u w:val="single"/>
          <w:lang w:val="zh-CN"/>
        </w:rPr>
        <w:t xml:space="preserve">          </w:t>
      </w:r>
      <w:r>
        <w:rPr>
          <w:rStyle w:val="23"/>
          <w:rFonts w:ascii="Times New Roman" w:hAnsi="Times New Roman" w:cs="Times New Roman" w:eastAsiaTheme="minorEastAsia"/>
          <w:b w:val="0"/>
          <w:sz w:val="21"/>
          <w:szCs w:val="21"/>
        </w:rPr>
        <w:t xml:space="preserve"> (</w:t>
      </w:r>
      <w:r>
        <w:rPr>
          <w:rStyle w:val="21"/>
          <w:rFonts w:ascii="Times New Roman" w:hAnsi="Times New Roman" w:cs="Times New Roman"/>
          <w:sz w:val="21"/>
          <w:szCs w:val="21"/>
          <w:lang w:val="zh-CN"/>
        </w:rPr>
        <w:t>填化学式</w:t>
      </w:r>
      <w:r>
        <w:rPr>
          <w:rStyle w:val="23"/>
          <w:rFonts w:ascii="Times New Roman" w:hAnsi="Times New Roman" w:cs="Times New Roman" w:eastAsiaTheme="minorEastAsia"/>
          <w:b w:val="0"/>
          <w:sz w:val="21"/>
          <w:szCs w:val="21"/>
        </w:rPr>
        <w:t>)。</w:t>
      </w:r>
    </w:p>
    <w:p>
      <w:pPr>
        <w:pStyle w:val="22"/>
        <w:shd w:val="clear" w:color="auto" w:fill="auto"/>
        <w:tabs>
          <w:tab w:val="left" w:pos="600"/>
          <w:tab w:val="left" w:pos="1781"/>
          <w:tab w:val="left" w:pos="3536"/>
          <w:tab w:val="left" w:pos="5377"/>
        </w:tabs>
        <w:spacing w:line="240" w:lineRule="auto"/>
        <w:ind w:left="424" w:right="23" w:hanging="424" w:hangingChars="201"/>
        <w:jc w:val="left"/>
        <w:textAlignment w:val="center"/>
        <w:rPr>
          <w:rFonts w:ascii="Times New Roman" w:hAnsi="Times New Roman" w:cs="Times New Roman"/>
          <w:sz w:val="21"/>
          <w:szCs w:val="21"/>
        </w:rPr>
      </w:pPr>
      <w:r>
        <w:rPr>
          <w:rStyle w:val="23"/>
          <w:rFonts w:ascii="Times New Roman" w:hAnsi="Times New Roman" w:cs="Times New Roman" w:eastAsiaTheme="minorEastAsia"/>
          <w:sz w:val="21"/>
          <w:szCs w:val="21"/>
        </w:rPr>
        <w:t>24</w:t>
      </w:r>
      <w:r>
        <w:rPr>
          <w:rFonts w:ascii="Times New Roman" w:hAnsi="Times New Roman" w:cs="Times New Roman"/>
          <w:b/>
          <w:bCs/>
          <w:sz w:val="21"/>
          <w:szCs w:val="21"/>
        </w:rPr>
        <w:t>.</w:t>
      </w:r>
      <w:r>
        <w:rPr>
          <w:rFonts w:ascii="Times New Roman" w:hAnsi="Times New Roman" w:cs="Times New Roman"/>
          <w:bCs/>
          <w:sz w:val="21"/>
          <w:szCs w:val="21"/>
        </w:rPr>
        <w:t xml:space="preserve"> </w:t>
      </w:r>
      <w:r>
        <w:rPr>
          <w:rStyle w:val="21"/>
          <w:rFonts w:ascii="Times New Roman" w:hAnsi="Times New Roman" w:cs="Times New Roman"/>
          <w:sz w:val="21"/>
          <w:szCs w:val="21"/>
          <w:lang w:val="zh-CN"/>
        </w:rPr>
        <w:t>加热条件下，</w:t>
      </w:r>
      <w:r>
        <w:rPr>
          <w:rStyle w:val="23"/>
          <w:rFonts w:ascii="Times New Roman" w:hAnsi="Times New Roman" w:cs="Times New Roman" w:eastAsiaTheme="minorEastAsia"/>
          <w:b w:val="0"/>
          <w:sz w:val="21"/>
          <w:szCs w:val="21"/>
        </w:rPr>
        <w:t>Z</w:t>
      </w:r>
      <w:r>
        <w:rPr>
          <w:rStyle w:val="21"/>
          <w:rFonts w:ascii="Times New Roman" w:hAnsi="Times New Roman" w:cs="Times New Roman"/>
          <w:sz w:val="21"/>
          <w:szCs w:val="21"/>
          <w:lang w:val="zh-CN"/>
        </w:rPr>
        <w:t>的单质与足量的</w:t>
      </w:r>
      <w:r>
        <w:rPr>
          <w:rStyle w:val="23"/>
          <w:rFonts w:ascii="Times New Roman" w:hAnsi="Times New Roman" w:cs="Times New Roman" w:eastAsiaTheme="minorEastAsia"/>
          <w:b w:val="0"/>
          <w:sz w:val="21"/>
          <w:szCs w:val="21"/>
        </w:rPr>
        <w:t>X</w:t>
      </w:r>
      <w:r>
        <w:rPr>
          <w:rStyle w:val="21"/>
          <w:rFonts w:ascii="Times New Roman" w:hAnsi="Times New Roman" w:cs="Times New Roman"/>
          <w:sz w:val="21"/>
          <w:szCs w:val="21"/>
          <w:lang w:val="zh-CN"/>
        </w:rPr>
        <w:t xml:space="preserve">的最高价氧化物的水化物的浓溶液反应，生成 </w:t>
      </w:r>
      <w:r>
        <w:rPr>
          <w:rStyle w:val="23"/>
          <w:rFonts w:ascii="Times New Roman" w:hAnsi="Times New Roman" w:cs="Times New Roman" w:eastAsiaTheme="minorEastAsia"/>
          <w:b w:val="0"/>
          <w:sz w:val="21"/>
          <w:szCs w:val="21"/>
        </w:rPr>
        <w:t>Z</w:t>
      </w:r>
      <w:r>
        <w:rPr>
          <w:rStyle w:val="21"/>
          <w:rFonts w:ascii="Times New Roman" w:hAnsi="Times New Roman" w:cs="Times New Roman"/>
          <w:sz w:val="21"/>
          <w:szCs w:val="21"/>
          <w:lang w:val="zh-CN"/>
        </w:rPr>
        <w:t xml:space="preserve">的最髙价含氧酸，写出此反应的化学方程式 </w:t>
      </w:r>
      <w:r>
        <w:rPr>
          <w:rStyle w:val="17"/>
          <w:rFonts w:ascii="Times New Roman" w:hAnsi="Times New Roman" w:cs="Times New Roman"/>
          <w:bCs/>
          <w:sz w:val="21"/>
          <w:szCs w:val="21"/>
          <w:u w:val="single"/>
          <w:lang w:val="zh-CN"/>
        </w:rPr>
        <w:t xml:space="preserve">                          </w:t>
      </w:r>
      <w:r>
        <w:rPr>
          <w:rStyle w:val="17"/>
          <w:rFonts w:ascii="Times New Roman" w:hAnsi="Times New Roman" w:cs="Times New Roman"/>
          <w:bCs/>
          <w:sz w:val="21"/>
          <w:szCs w:val="21"/>
          <w:lang w:val="zh-CN"/>
        </w:rPr>
        <w:t xml:space="preserve"> 。</w:t>
      </w:r>
    </w:p>
    <w:p>
      <w:pPr>
        <w:pStyle w:val="22"/>
        <w:shd w:val="clear" w:color="auto" w:fill="auto"/>
        <w:tabs>
          <w:tab w:val="left" w:pos="600"/>
          <w:tab w:val="left" w:pos="1467"/>
          <w:tab w:val="right" w:leader="underscore" w:pos="6552"/>
        </w:tabs>
        <w:spacing w:line="240" w:lineRule="auto"/>
        <w:ind w:left="420" w:right="23" w:hanging="420" w:hangingChars="199"/>
        <w:jc w:val="left"/>
        <w:textAlignment w:val="center"/>
        <w:rPr>
          <w:rStyle w:val="21"/>
          <w:rFonts w:ascii="Times New Roman" w:hAnsi="Times New Roman" w:cs="Times New Roman"/>
          <w:sz w:val="21"/>
          <w:szCs w:val="21"/>
          <w:lang w:val="zh-CN"/>
        </w:rPr>
      </w:pPr>
      <w:r>
        <w:rPr>
          <w:rStyle w:val="23"/>
          <w:rFonts w:ascii="Times New Roman" w:hAnsi="Times New Roman" w:cs="Times New Roman" w:eastAsiaTheme="minorEastAsia"/>
          <w:sz w:val="21"/>
          <w:szCs w:val="21"/>
        </w:rPr>
        <w:t>25</w:t>
      </w:r>
      <w:r>
        <w:rPr>
          <w:rFonts w:ascii="Times New Roman" w:hAnsi="Times New Roman" w:cs="Times New Roman"/>
          <w:b/>
          <w:bCs/>
          <w:sz w:val="21"/>
          <w:szCs w:val="21"/>
        </w:rPr>
        <w:t>.</w:t>
      </w:r>
      <w:r>
        <w:rPr>
          <w:rFonts w:ascii="Times New Roman" w:hAnsi="Times New Roman" w:cs="Times New Roman"/>
          <w:bCs/>
          <w:sz w:val="21"/>
          <w:szCs w:val="21"/>
        </w:rPr>
        <w:t xml:space="preserve"> </w:t>
      </w:r>
      <w:r>
        <w:rPr>
          <w:rStyle w:val="21"/>
          <w:rFonts w:ascii="Times New Roman" w:hAnsi="Times New Roman" w:cs="Times New Roman"/>
          <w:sz w:val="21"/>
          <w:szCs w:val="21"/>
        </w:rPr>
        <w:t>比较Y、</w:t>
      </w:r>
      <w:r>
        <w:rPr>
          <w:rStyle w:val="23"/>
          <w:rFonts w:ascii="Times New Roman" w:hAnsi="Times New Roman" w:cs="Times New Roman" w:eastAsiaTheme="minorEastAsia"/>
          <w:b w:val="0"/>
          <w:sz w:val="21"/>
          <w:szCs w:val="21"/>
        </w:rPr>
        <w:t>W性质的活泼性：</w:t>
      </w:r>
      <w:r>
        <w:rPr>
          <w:rStyle w:val="17"/>
          <w:rFonts w:ascii="Times New Roman" w:hAnsi="Times New Roman" w:cs="Times New Roman"/>
          <w:bCs/>
          <w:sz w:val="21"/>
          <w:szCs w:val="21"/>
          <w:u w:val="single"/>
          <w:lang w:val="zh-CN"/>
        </w:rPr>
        <w:t xml:space="preserve">                           </w:t>
      </w:r>
      <w:r>
        <w:rPr>
          <w:rStyle w:val="17"/>
          <w:rFonts w:ascii="Times New Roman" w:hAnsi="Times New Roman" w:cs="Times New Roman"/>
          <w:bCs/>
          <w:sz w:val="21"/>
          <w:szCs w:val="21"/>
          <w:lang w:val="zh-CN"/>
        </w:rPr>
        <w:t>（用一个化学反应方程式表示）</w:t>
      </w:r>
      <w:r>
        <w:rPr>
          <w:rStyle w:val="21"/>
          <w:rFonts w:ascii="Times New Roman" w:hAnsi="Times New Roman" w:cs="Times New Roman"/>
          <w:sz w:val="21"/>
          <w:szCs w:val="21"/>
          <w:lang w:val="zh-CN"/>
        </w:rPr>
        <w:t>。</w:t>
      </w:r>
    </w:p>
    <w:p>
      <w:pPr>
        <w:pStyle w:val="22"/>
        <w:shd w:val="clear" w:color="auto" w:fill="auto"/>
        <w:tabs>
          <w:tab w:val="left" w:pos="600"/>
          <w:tab w:val="left" w:pos="1467"/>
          <w:tab w:val="right" w:leader="underscore" w:pos="6552"/>
        </w:tabs>
        <w:spacing w:line="240" w:lineRule="auto"/>
        <w:ind w:left="418" w:leftChars="199" w:right="23"/>
        <w:jc w:val="left"/>
        <w:textAlignment w:val="center"/>
        <w:rPr>
          <w:rStyle w:val="21"/>
          <w:rFonts w:ascii="Times New Roman" w:hAnsi="Times New Roman" w:cs="Times New Roman"/>
          <w:sz w:val="21"/>
          <w:szCs w:val="21"/>
          <w:lang w:val="zh-CN"/>
        </w:rPr>
      </w:pPr>
      <w:r>
        <w:rPr>
          <w:rStyle w:val="21"/>
          <w:rFonts w:hint="eastAsia" w:ascii="Times New Roman" w:hAnsi="Times New Roman" w:cs="Times New Roman"/>
          <w:sz w:val="21"/>
          <w:szCs w:val="21"/>
          <w:lang w:val="zh-CN"/>
        </w:rPr>
        <w:t xml:space="preserve">过量W单质与相同体积、相同pH的盐酸、稀硫酸、醋酸反应，则下列说法正确的是 </w:t>
      </w:r>
      <w:r>
        <w:rPr>
          <w:rStyle w:val="21"/>
          <w:rFonts w:hint="eastAsia" w:ascii="Times New Roman" w:hAnsi="Times New Roman" w:cs="Times New Roman"/>
          <w:sz w:val="21"/>
          <w:szCs w:val="21"/>
          <w:u w:val="single"/>
          <w:lang w:val="zh-CN"/>
        </w:rPr>
        <w:t xml:space="preserve">         </w:t>
      </w:r>
      <w:r>
        <w:rPr>
          <w:rStyle w:val="21"/>
          <w:rFonts w:hint="eastAsia" w:ascii="Times New Roman" w:hAnsi="Times New Roman" w:cs="Times New Roman"/>
          <w:sz w:val="21"/>
          <w:szCs w:val="21"/>
          <w:lang w:val="zh-CN"/>
        </w:rPr>
        <w:t xml:space="preserve"> ；过量W单质与相同体积、相同浓度的盐酸、稀硫酸、醋酸反应，则下列说法正确的是 </w:t>
      </w:r>
      <w:r>
        <w:rPr>
          <w:rStyle w:val="21"/>
          <w:rFonts w:hint="eastAsia" w:ascii="Times New Roman" w:hAnsi="Times New Roman" w:cs="Times New Roman"/>
          <w:sz w:val="21"/>
          <w:szCs w:val="21"/>
          <w:u w:val="single"/>
          <w:lang w:val="zh-CN"/>
        </w:rPr>
        <w:t xml:space="preserve">         </w:t>
      </w:r>
      <w:r>
        <w:rPr>
          <w:rStyle w:val="21"/>
          <w:rFonts w:hint="eastAsia" w:ascii="Times New Roman" w:hAnsi="Times New Roman" w:cs="Times New Roman"/>
          <w:sz w:val="21"/>
          <w:szCs w:val="21"/>
          <w:lang w:val="zh-CN"/>
        </w:rPr>
        <w:t xml:space="preserve"> 。</w:t>
      </w:r>
    </w:p>
    <w:p>
      <w:pPr>
        <w:pStyle w:val="22"/>
        <w:shd w:val="clear" w:color="auto" w:fill="auto"/>
        <w:tabs>
          <w:tab w:val="left" w:pos="600"/>
          <w:tab w:val="left" w:pos="1467"/>
          <w:tab w:val="right" w:leader="underscore" w:pos="6552"/>
        </w:tabs>
        <w:spacing w:line="240" w:lineRule="auto"/>
        <w:ind w:left="420" w:right="23" w:hanging="420" w:hangingChars="199"/>
        <w:jc w:val="left"/>
        <w:textAlignment w:val="center"/>
        <w:rPr>
          <w:rFonts w:ascii="Times New Roman" w:hAnsi="Times New Roman" w:cs="Times New Roman"/>
          <w:sz w:val="21"/>
          <w:szCs w:val="21"/>
        </w:rPr>
      </w:pPr>
      <w:r>
        <w:rPr>
          <w:rStyle w:val="23"/>
          <w:rFonts w:hint="eastAsia" w:ascii="Times New Roman" w:hAnsi="Times New Roman" w:cs="Times New Roman" w:eastAsiaTheme="minorEastAsia"/>
          <w:sz w:val="21"/>
          <w:szCs w:val="21"/>
        </w:rPr>
        <w:t xml:space="preserve">    a.</w:t>
      </w:r>
      <w:r>
        <w:rPr>
          <w:rFonts w:hint="eastAsia" w:ascii="Times New Roman" w:hAnsi="Times New Roman" w:cs="Times New Roman"/>
          <w:sz w:val="21"/>
          <w:szCs w:val="21"/>
        </w:rPr>
        <w:t xml:space="preserve"> 开始生成氢气的速率：盐酸=硫酸=醋酸   </w:t>
      </w:r>
      <w:r>
        <w:rPr>
          <w:rFonts w:hint="eastAsia" w:ascii="Times New Roman" w:hAnsi="Times New Roman" w:cs="Times New Roman"/>
          <w:b/>
          <w:sz w:val="21"/>
          <w:szCs w:val="21"/>
        </w:rPr>
        <w:t>b.</w:t>
      </w:r>
      <w:r>
        <w:rPr>
          <w:rFonts w:hint="eastAsia" w:ascii="Times New Roman" w:hAnsi="Times New Roman" w:cs="Times New Roman"/>
          <w:sz w:val="21"/>
          <w:szCs w:val="21"/>
        </w:rPr>
        <w:t xml:space="preserve"> 产生氢气的总量：醋酸&gt;硫酸&gt;盐酸</w:t>
      </w:r>
    </w:p>
    <w:p>
      <w:pPr>
        <w:pStyle w:val="22"/>
        <w:shd w:val="clear" w:color="auto" w:fill="auto"/>
        <w:tabs>
          <w:tab w:val="left" w:pos="600"/>
          <w:tab w:val="left" w:pos="1467"/>
          <w:tab w:val="right" w:leader="underscore" w:pos="6552"/>
        </w:tabs>
        <w:spacing w:line="240" w:lineRule="auto"/>
        <w:ind w:left="420" w:right="23" w:hanging="420" w:hangingChars="199"/>
        <w:jc w:val="left"/>
        <w:textAlignment w:val="center"/>
        <w:rPr>
          <w:rFonts w:ascii="Times New Roman" w:hAnsi="Times New Roman" w:cs="Times New Roman"/>
          <w:sz w:val="21"/>
          <w:szCs w:val="21"/>
        </w:rPr>
      </w:pPr>
      <w:r>
        <w:rPr>
          <w:rStyle w:val="23"/>
          <w:rFonts w:hint="eastAsia" w:ascii="Times New Roman" w:hAnsi="Times New Roman" w:cs="Times New Roman" w:eastAsiaTheme="minorEastAsia"/>
          <w:sz w:val="21"/>
          <w:szCs w:val="21"/>
        </w:rPr>
        <w:t xml:space="preserve">    c.</w:t>
      </w:r>
      <w:r>
        <w:rPr>
          <w:rFonts w:hint="eastAsia" w:ascii="Times New Roman" w:hAnsi="Times New Roman" w:cs="Times New Roman"/>
          <w:sz w:val="21"/>
          <w:szCs w:val="21"/>
        </w:rPr>
        <w:t xml:space="preserve"> 消耗W的质量：醋酸&gt;盐酸=硫酸        </w:t>
      </w:r>
      <w:r>
        <w:rPr>
          <w:rFonts w:hint="eastAsia" w:ascii="Times New Roman" w:hAnsi="Times New Roman" w:cs="Times New Roman"/>
          <w:b/>
          <w:sz w:val="21"/>
          <w:szCs w:val="21"/>
        </w:rPr>
        <w:t>d.</w:t>
      </w:r>
      <w:r>
        <w:rPr>
          <w:rFonts w:hint="eastAsia" w:ascii="Times New Roman" w:hAnsi="Times New Roman" w:cs="Times New Roman"/>
          <w:sz w:val="21"/>
          <w:szCs w:val="21"/>
        </w:rPr>
        <w:t xml:space="preserve"> 反应结束时金属离子的浓度：硫酸&gt;盐酸≈醋酸</w:t>
      </w:r>
    </w:p>
    <w:p>
      <w:pPr>
        <w:rPr>
          <w:rFonts w:ascii="Times New Roman" w:hAnsi="Times New Roman" w:eastAsia="楷体_GB2312" w:cs="Times New Roman"/>
          <w:szCs w:val="21"/>
        </w:rPr>
      </w:pPr>
    </w:p>
    <w:p>
      <w:pPr>
        <w:ind w:firstLine="420" w:firstLineChars="200"/>
        <w:rPr>
          <w:rFonts w:ascii="Times New Roman" w:hAnsi="Times New Roman" w:eastAsia="楷体_GB2312" w:cs="Times New Roman"/>
          <w:szCs w:val="21"/>
        </w:rPr>
      </w:pPr>
      <w:r>
        <w:rPr>
          <w:rFonts w:hint="eastAsia" w:ascii="Times New Roman" w:hAnsi="Times New Roman" w:eastAsia="楷体_GB2312" w:cs="Times New Roman"/>
          <w:szCs w:val="21"/>
        </w:rPr>
        <w:t>环境问题：</w:t>
      </w:r>
      <w:r>
        <w:rPr>
          <w:rFonts w:ascii="Times New Roman" w:hAnsi="Times New Roman" w:eastAsia="楷体_GB2312" w:cs="Times New Roman"/>
          <w:szCs w:val="21"/>
        </w:rPr>
        <w:t>2015年初，全国各地多个城市都遭遇“十面霾伏”，造成“阴霾天”的主要根源之一是汽车尾气和燃煤尾气排放出来的固体小颗粒PM2.5。</w:t>
      </w:r>
    </w:p>
    <w:p>
      <w:pPr>
        <w:ind w:firstLine="420" w:firstLineChars="200"/>
        <w:rPr>
          <w:rFonts w:ascii="Times New Roman" w:hAnsi="Times New Roman" w:eastAsia="楷体_GB2312" w:cs="Times New Roman"/>
          <w:szCs w:val="21"/>
        </w:rPr>
      </w:pPr>
      <w:r>
        <w:rPr>
          <w:rFonts w:ascii="Times New Roman" w:hAnsi="Times New Roman" w:eastAsia="楷体_GB2312" w:cs="Times New Roman"/>
          <w:szCs w:val="21"/>
        </w:rPr>
        <w:pict>
          <v:group id="_x0000_s2082" o:spid="_x0000_s2082" o:spt="203" style="position:absolute;left:0pt;margin-left:226.5pt;margin-top:-8.85pt;height:31.2pt;width:63pt;z-index:251778048;mso-width-relative:page;mso-height-relative:page;" coordorigin="5453,7034" coordsize="1260,624">
            <o:lock v:ext="edit"/>
            <v:group id="_x0000_s2083" o:spid="_x0000_s2083" o:spt="203" style="position:absolute;left:5558;top:7346;height:170;width:720;" coordorigin="102,6840" coordsize="372,170">
              <o:lock v:ext="edit"/>
              <v:line id="_x0000_s2084" o:spid="_x0000_s2084" o:spt="20" style="position:absolute;left:114;top:6906;height:0;width:360;" coordsize="21600,21600">
                <v:path arrowok="t"/>
                <v:fill focussize="0,0"/>
                <v:stroke/>
                <v:imagedata o:title=""/>
                <o:lock v:ext="edit"/>
              </v:line>
              <v:line id="_x0000_s2085" o:spid="_x0000_s2085" o:spt="20" style="position:absolute;left:414;top:6840;height:57;width:57;" coordsize="21600,21600">
                <v:path arrowok="t"/>
                <v:fill focussize="0,0"/>
                <v:stroke/>
                <v:imagedata o:title=""/>
                <o:lock v:ext="edit"/>
              </v:line>
              <v:group id="_x0000_s2086" o:spid="_x0000_s2086" o:spt="203" style="position:absolute;left:102;top:6950;height:60;width:360;" coordorigin="54,7062" coordsize="360,60">
                <o:lock v:ext="edit"/>
                <v:line id="_x0000_s2087" o:spid="_x0000_s2087" o:spt="20" style="position:absolute;left:54;top:7062;height:0;width:360;" coordsize="21600,21600">
                  <v:path arrowok="t"/>
                  <v:fill focussize="0,0"/>
                  <v:stroke/>
                  <v:imagedata o:title=""/>
                  <o:lock v:ext="edit"/>
                </v:line>
                <v:line id="_x0000_s2088" o:spid="_x0000_s2088" o:spt="20" style="position:absolute;left:61;top:7065;height:57;width:57;" coordsize="21600,21600">
                  <v:path arrowok="t"/>
                  <v:fill focussize="0,0"/>
                  <v:stroke/>
                  <v:imagedata o:title=""/>
                  <o:lock v:ext="edit"/>
                </v:line>
              </v:group>
            </v:group>
            <v:shape id="_x0000_s2089" o:spid="_x0000_s2089" o:spt="202" type="#_x0000_t202" style="position:absolute;left:5453;top:7034;height:624;width:1260;" filled="f" stroked="f" coordsize="21600,21600">
              <v:path/>
              <v:fill on="f" focussize="0,0"/>
              <v:stroke on="f" joinstyle="miter"/>
              <v:imagedata o:title=""/>
              <o:lock v:ext="edit"/>
              <v:textbox>
                <w:txbxContent>
                  <w:p>
                    <w:pPr>
                      <w:rPr>
                        <w:rFonts w:ascii="楷体_GB2312" w:eastAsia="楷体_GB2312"/>
                      </w:rPr>
                    </w:pPr>
                    <w:r>
                      <w:rPr>
                        <w:rFonts w:hint="eastAsia" w:ascii="楷体_GB2312" w:eastAsia="楷体_GB2312"/>
                      </w:rPr>
                      <w:t>催化剂</w:t>
                    </w:r>
                  </w:p>
                </w:txbxContent>
              </v:textbox>
            </v:shape>
          </v:group>
        </w:pict>
      </w:r>
      <w:r>
        <w:rPr>
          <w:rFonts w:ascii="Times New Roman" w:hAnsi="Times New Roman" w:eastAsia="楷体_GB2312" w:cs="Times New Roman"/>
          <w:bCs/>
          <w:szCs w:val="21"/>
        </w:rPr>
        <w:t>汽车尾气净化的主要原理为：2NO(g)+2CO(g)        2CO</w:t>
      </w:r>
      <w:r>
        <w:rPr>
          <w:rFonts w:ascii="Times New Roman" w:hAnsi="Times New Roman" w:eastAsia="楷体_GB2312" w:cs="Times New Roman"/>
          <w:bCs/>
          <w:szCs w:val="21"/>
          <w:vertAlign w:val="subscript"/>
        </w:rPr>
        <w:t>2</w:t>
      </w:r>
      <w:r>
        <w:rPr>
          <w:rFonts w:ascii="Times New Roman" w:hAnsi="Times New Roman" w:eastAsia="楷体_GB2312" w:cs="Times New Roman"/>
          <w:bCs/>
          <w:szCs w:val="21"/>
        </w:rPr>
        <w:t>(g)+N</w:t>
      </w:r>
      <w:r>
        <w:rPr>
          <w:rFonts w:ascii="Times New Roman" w:hAnsi="Times New Roman" w:eastAsia="楷体_GB2312" w:cs="Times New Roman"/>
          <w:bCs/>
          <w:szCs w:val="21"/>
          <w:vertAlign w:val="subscript"/>
        </w:rPr>
        <w:t>2</w:t>
      </w:r>
      <w:r>
        <w:rPr>
          <w:rFonts w:ascii="Times New Roman" w:hAnsi="Times New Roman" w:eastAsia="楷体_GB2312" w:cs="Times New Roman"/>
          <w:bCs/>
          <w:szCs w:val="21"/>
        </w:rPr>
        <w:t>(g)。在密闭容器中发生该反应时，c(CO</w:t>
      </w:r>
      <w:r>
        <w:rPr>
          <w:rFonts w:ascii="Times New Roman" w:hAnsi="Times New Roman" w:eastAsia="楷体_GB2312" w:cs="Times New Roman"/>
          <w:bCs/>
          <w:szCs w:val="21"/>
          <w:vertAlign w:val="subscript"/>
        </w:rPr>
        <w:t>2</w:t>
      </w:r>
      <w:r>
        <w:rPr>
          <w:rFonts w:ascii="Times New Roman" w:hAnsi="Times New Roman" w:eastAsia="楷体_GB2312" w:cs="Times New Roman"/>
          <w:bCs/>
          <w:szCs w:val="21"/>
        </w:rPr>
        <w:t>)随温度（T）、催化剂的表面积（S）和时间（</w:t>
      </w:r>
      <w:r>
        <w:rPr>
          <w:rFonts w:ascii="Times New Roman" w:hAnsi="Times New Roman" w:eastAsia="楷体_GB2312" w:cs="Times New Roman"/>
          <w:bCs/>
          <w:i/>
          <w:szCs w:val="21"/>
        </w:rPr>
        <w:t>t</w:t>
      </w:r>
      <w:r>
        <w:rPr>
          <w:rFonts w:ascii="Times New Roman" w:hAnsi="Times New Roman" w:eastAsia="楷体_GB2312" w:cs="Times New Roman"/>
          <w:bCs/>
          <w:szCs w:val="21"/>
        </w:rPr>
        <w:t>）的变化曲线如右图所示。据此判断：</w:t>
      </w:r>
    </w:p>
    <w:p>
      <w:pPr>
        <w:rPr>
          <w:rFonts w:ascii="Times New Roman" w:hAnsi="Times New Roman" w:cs="Times New Roman"/>
          <w:szCs w:val="21"/>
        </w:rPr>
      </w:pPr>
      <w:r>
        <w:rPr>
          <w:rFonts w:ascii="Times New Roman" w:hAnsi="Times New Roman" w:cs="Times New Roman"/>
          <w:b/>
          <w:szCs w:val="21"/>
        </w:rPr>
        <w:drawing>
          <wp:anchor distT="0" distB="0" distL="114300" distR="114300" simplePos="0" relativeHeight="251838464" behindDoc="0" locked="0" layoutInCell="1" allowOverlap="1">
            <wp:simplePos x="0" y="0"/>
            <wp:positionH relativeFrom="column">
              <wp:posOffset>4671060</wp:posOffset>
            </wp:positionH>
            <wp:positionV relativeFrom="paragraph">
              <wp:posOffset>20955</wp:posOffset>
            </wp:positionV>
            <wp:extent cx="1724025" cy="1604010"/>
            <wp:effectExtent l="19050" t="0" r="9525" b="0"/>
            <wp:wrapSquare wrapText="bothSides"/>
            <wp:docPr id="2" name="图片 11" descr="C:\Users\Administrator\AppData\Roaming\Tencent\Users\1048561511\QQ\WinTemp\RichOle\ME7IPA4A%5)FZRHNN20IC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C:\Users\Administrator\AppData\Roaming\Tencent\Users\1048561511\QQ\WinTemp\RichOle\ME7IPA4A%5)FZRHNN20ICBD.png"/>
                    <pic:cNvPicPr>
                      <a:picLocks noChangeAspect="1" noChangeArrowheads="1"/>
                    </pic:cNvPicPr>
                  </pic:nvPicPr>
                  <pic:blipFill>
                    <a:blip r:embed="rId29">
                      <a:grayscl/>
                    </a:blip>
                    <a:srcRect/>
                    <a:stretch>
                      <a:fillRect/>
                    </a:stretch>
                  </pic:blipFill>
                  <pic:spPr>
                    <a:xfrm>
                      <a:off x="0" y="0"/>
                      <a:ext cx="1724025" cy="1604010"/>
                    </a:xfrm>
                    <a:prstGeom prst="rect">
                      <a:avLst/>
                    </a:prstGeom>
                    <a:noFill/>
                    <a:ln w="9525">
                      <a:noFill/>
                      <a:miter lim="800000"/>
                      <a:headEnd/>
                      <a:tailEnd/>
                    </a:ln>
                  </pic:spPr>
                </pic:pic>
              </a:graphicData>
            </a:graphic>
          </wp:anchor>
        </w:drawing>
      </w:r>
      <w:r>
        <w:rPr>
          <w:rFonts w:ascii="Times New Roman" w:hAnsi="Times New Roman" w:cs="Times New Roman"/>
          <w:b/>
          <w:szCs w:val="21"/>
        </w:rPr>
        <w:t xml:space="preserve">26. </w:t>
      </w:r>
      <w:r>
        <w:rPr>
          <w:rFonts w:hint="eastAsia" w:ascii="Times New Roman" w:hAnsi="Times New Roman" w:cs="Times New Roman"/>
          <w:szCs w:val="21"/>
        </w:rPr>
        <w:t>写出该反应平衡常数的表达式：</w:t>
      </w:r>
      <w:r>
        <w:rPr>
          <w:rFonts w:hint="eastAsia" w:ascii="Times New Roman" w:hAnsi="Times New Roman" w:cs="Times New Roman"/>
          <w:szCs w:val="21"/>
          <w:u w:val="single"/>
        </w:rPr>
        <w:t xml:space="preserve">                  </w:t>
      </w:r>
      <w:r>
        <w:rPr>
          <w:rFonts w:hint="eastAsia" w:ascii="Times New Roman" w:hAnsi="Times New Roman" w:cs="Times New Roman"/>
          <w:szCs w:val="21"/>
        </w:rPr>
        <w:t xml:space="preserve"> ，</w:t>
      </w:r>
    </w:p>
    <w:p>
      <w:pPr>
        <w:ind w:firstLine="420" w:firstLineChars="200"/>
        <w:rPr>
          <w:rFonts w:ascii="Times New Roman" w:hAnsi="Times New Roman" w:cs="Times New Roman"/>
          <w:szCs w:val="21"/>
        </w:rPr>
      </w:pPr>
      <w:r>
        <w:rPr>
          <w:rFonts w:ascii="Times New Roman" w:hAnsi="Times New Roman" w:cs="Times New Roman"/>
          <w:szCs w:val="21"/>
        </w:rPr>
        <w:t>该</w:t>
      </w:r>
      <w:r>
        <w:rPr>
          <w:rFonts w:hint="eastAsia" w:ascii="Times New Roman" w:hAnsi="Times New Roman" w:cs="Times New Roman"/>
          <w:szCs w:val="21"/>
        </w:rPr>
        <w:t>常数是关于温度的</w:t>
      </w:r>
      <w:r>
        <w:rPr>
          <w:rFonts w:ascii="Times New Roman" w:hAnsi="Times New Roman" w:cs="Times New Roman"/>
          <w:szCs w:val="21"/>
        </w:rPr>
        <w:t xml:space="preserve"> </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hint="eastAsia" w:ascii="Times New Roman" w:hAnsi="Times New Roman" w:cs="Times New Roman"/>
          <w:szCs w:val="21"/>
        </w:rPr>
        <w:t>函数</w:t>
      </w:r>
      <w:r>
        <w:rPr>
          <w:rFonts w:ascii="Times New Roman" w:hAnsi="Times New Roman" w:cs="Times New Roman"/>
          <w:szCs w:val="21"/>
        </w:rPr>
        <w:t>（</w:t>
      </w:r>
      <w:r>
        <w:rPr>
          <w:rFonts w:hint="eastAsia" w:ascii="Times New Roman" w:hAnsi="Times New Roman" w:cs="Times New Roman"/>
          <w:szCs w:val="21"/>
        </w:rPr>
        <w:t>选填“递增”或“递减”</w:t>
      </w:r>
      <w:r>
        <w:rPr>
          <w:rFonts w:ascii="Times New Roman" w:hAnsi="Times New Roman" w:cs="Times New Roman"/>
          <w:szCs w:val="21"/>
        </w:rPr>
        <w:t>）</w:t>
      </w:r>
      <w:r>
        <w:rPr>
          <w:rFonts w:hint="eastAsia" w:ascii="Times New Roman" w:hAnsi="Times New Roman" w:cs="Times New Roman"/>
          <w:szCs w:val="21"/>
        </w:rPr>
        <w:t>。</w:t>
      </w:r>
    </w:p>
    <w:p>
      <w:pPr>
        <w:ind w:firstLine="420" w:firstLineChars="200"/>
        <w:rPr>
          <w:rFonts w:ascii="Times New Roman" w:hAnsi="Times New Roman" w:cs="Times New Roman"/>
          <w:szCs w:val="21"/>
        </w:rPr>
      </w:pPr>
      <w:r>
        <w:rPr>
          <w:rFonts w:ascii="Times New Roman" w:hAnsi="Times New Roman" w:cs="Times New Roman"/>
          <w:szCs w:val="21"/>
        </w:rPr>
        <w:t>在T</w:t>
      </w:r>
      <w:r>
        <w:rPr>
          <w:rFonts w:ascii="Times New Roman" w:hAnsi="Times New Roman" w:cs="Times New Roman"/>
          <w:szCs w:val="21"/>
          <w:vertAlign w:val="subscript"/>
        </w:rPr>
        <w:t>2</w:t>
      </w:r>
      <w:r>
        <w:rPr>
          <w:rFonts w:ascii="Times New Roman" w:hAnsi="Times New Roman" w:cs="Times New Roman"/>
          <w:szCs w:val="21"/>
        </w:rPr>
        <w:t>温度下，0~2s内的平均反应速率：</w:t>
      </w:r>
      <w:r>
        <w:rPr>
          <w:rFonts w:hint="eastAsia" w:ascii="Times New Roman" w:hAnsi="Times New Roman" w:cs="Times New Roman"/>
          <w:i/>
          <w:szCs w:val="21"/>
        </w:rPr>
        <w:t>v</w:t>
      </w:r>
      <w:r>
        <w:rPr>
          <w:rFonts w:ascii="Times New Roman" w:hAnsi="Times New Roman" w:cs="Times New Roman"/>
          <w:szCs w:val="21"/>
        </w:rPr>
        <w:t>(N</w:t>
      </w:r>
      <w:r>
        <w:rPr>
          <w:rFonts w:ascii="Times New Roman" w:hAnsi="Times New Roman" w:cs="Times New Roman"/>
          <w:szCs w:val="21"/>
          <w:vertAlign w:val="subscript"/>
        </w:rPr>
        <w:t>2</w:t>
      </w:r>
      <w:r>
        <w:rPr>
          <w:rFonts w:ascii="Times New Roman" w:hAnsi="Times New Roman" w:cs="Times New Roman"/>
          <w:szCs w:val="21"/>
        </w:rPr>
        <w:t xml:space="preserve">)= </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hint="eastAsia" w:ascii="Times New Roman" w:hAnsi="Times New Roman" w:cs="Times New Roman"/>
          <w:szCs w:val="21"/>
        </w:rPr>
        <w:t>。</w:t>
      </w:r>
    </w:p>
    <w:p>
      <w:pPr>
        <w:ind w:left="282" w:hanging="282" w:hangingChars="134"/>
        <w:rPr>
          <w:rFonts w:ascii="Times New Roman" w:hAnsi="Times New Roman" w:cs="Times New Roman"/>
          <w:szCs w:val="21"/>
        </w:rPr>
      </w:pPr>
      <w:r>
        <w:rPr>
          <w:rFonts w:ascii="Times New Roman" w:hAnsi="Times New Roman" w:cs="Times New Roman"/>
          <w:b/>
          <w:szCs w:val="21"/>
        </w:rPr>
        <w:t xml:space="preserve">27. </w:t>
      </w:r>
      <w:r>
        <w:rPr>
          <w:rFonts w:ascii="Times New Roman" w:hAnsi="Times New Roman" w:cs="Times New Roman"/>
          <w:szCs w:val="21"/>
        </w:rPr>
        <w:t>当固体催化剂的质量一定时，增大其表面积可提高化学反应速率。</w:t>
      </w:r>
    </w:p>
    <w:p>
      <w:pPr>
        <w:ind w:left="279" w:leftChars="133" w:firstLine="103" w:firstLineChars="49"/>
        <w:rPr>
          <w:rFonts w:ascii="Times New Roman" w:hAnsi="Times New Roman" w:cs="Times New Roman"/>
          <w:bCs/>
          <w:szCs w:val="21"/>
        </w:rPr>
      </w:pPr>
      <w:r>
        <w:rPr>
          <w:rFonts w:ascii="Times New Roman" w:hAnsi="Times New Roman" w:cs="Times New Roman"/>
          <w:szCs w:val="21"/>
        </w:rPr>
        <w:t>若催化剂的表面积S</w:t>
      </w:r>
      <w:r>
        <w:rPr>
          <w:rFonts w:ascii="Times New Roman" w:hAnsi="Times New Roman" w:cs="Times New Roman"/>
          <w:szCs w:val="21"/>
          <w:vertAlign w:val="subscript"/>
        </w:rPr>
        <w:t>1</w:t>
      </w:r>
      <w:r>
        <w:rPr>
          <w:rFonts w:hint="eastAsia" w:ascii="Times New Roman" w:hAnsi="Times New Roman" w:cs="Times New Roman"/>
          <w:szCs w:val="21"/>
        </w:rPr>
        <w:t>&gt;</w:t>
      </w:r>
      <w:r>
        <w:rPr>
          <w:rFonts w:ascii="Times New Roman" w:hAnsi="Times New Roman" w:cs="Times New Roman"/>
          <w:szCs w:val="21"/>
        </w:rPr>
        <w:t>S</w:t>
      </w:r>
      <w:r>
        <w:rPr>
          <w:rFonts w:ascii="Times New Roman" w:hAnsi="Times New Roman" w:cs="Times New Roman"/>
          <w:szCs w:val="21"/>
          <w:vertAlign w:val="subscript"/>
        </w:rPr>
        <w:t>2</w:t>
      </w:r>
      <w:r>
        <w:rPr>
          <w:rFonts w:ascii="Times New Roman" w:hAnsi="Times New Roman" w:cs="Times New Roman"/>
          <w:szCs w:val="21"/>
        </w:rPr>
        <w:t>，在上图中画出</w:t>
      </w:r>
      <w:r>
        <w:rPr>
          <w:rFonts w:ascii="Times New Roman" w:hAnsi="Times New Roman" w:cs="Times New Roman"/>
          <w:bCs/>
          <w:i/>
          <w:szCs w:val="21"/>
        </w:rPr>
        <w:t>c</w:t>
      </w:r>
      <w:r>
        <w:rPr>
          <w:rFonts w:ascii="Times New Roman" w:hAnsi="Times New Roman" w:cs="Times New Roman"/>
          <w:bCs/>
          <w:szCs w:val="21"/>
        </w:rPr>
        <w:t>(CO</w:t>
      </w:r>
      <w:r>
        <w:rPr>
          <w:rFonts w:ascii="Times New Roman" w:hAnsi="Times New Roman" w:cs="Times New Roman"/>
          <w:bCs/>
          <w:szCs w:val="21"/>
          <w:vertAlign w:val="subscript"/>
        </w:rPr>
        <w:t>2</w:t>
      </w:r>
      <w:r>
        <w:rPr>
          <w:rFonts w:ascii="Times New Roman" w:hAnsi="Times New Roman" w:cs="Times New Roman"/>
          <w:bCs/>
          <w:szCs w:val="21"/>
        </w:rPr>
        <w:t>)在T</w:t>
      </w:r>
      <w:r>
        <w:rPr>
          <w:rFonts w:ascii="Times New Roman" w:hAnsi="Times New Roman" w:cs="Times New Roman"/>
          <w:bCs/>
          <w:szCs w:val="21"/>
          <w:vertAlign w:val="subscript"/>
        </w:rPr>
        <w:t>1</w:t>
      </w:r>
      <w:r>
        <w:rPr>
          <w:rFonts w:ascii="Times New Roman" w:hAnsi="Times New Roman" w:cs="Times New Roman"/>
          <w:bCs/>
          <w:szCs w:val="21"/>
        </w:rPr>
        <w:t>、S</w:t>
      </w:r>
      <w:r>
        <w:rPr>
          <w:rFonts w:ascii="Times New Roman" w:hAnsi="Times New Roman" w:cs="Times New Roman"/>
          <w:bCs/>
          <w:szCs w:val="21"/>
          <w:vertAlign w:val="subscript"/>
        </w:rPr>
        <w:t>2</w:t>
      </w:r>
      <w:r>
        <w:rPr>
          <w:rFonts w:ascii="Times New Roman" w:hAnsi="Times New Roman" w:cs="Times New Roman"/>
          <w:bCs/>
          <w:szCs w:val="21"/>
        </w:rPr>
        <w:t>条件下</w:t>
      </w:r>
    </w:p>
    <w:p>
      <w:pPr>
        <w:ind w:left="279" w:leftChars="133" w:firstLine="103" w:firstLineChars="49"/>
        <w:rPr>
          <w:rFonts w:ascii="Times New Roman" w:hAnsi="Times New Roman" w:cs="Times New Roman"/>
          <w:szCs w:val="21"/>
        </w:rPr>
      </w:pPr>
      <w:r>
        <w:rPr>
          <w:rFonts w:ascii="Times New Roman" w:hAnsi="Times New Roman" w:cs="Times New Roman"/>
          <w:bCs/>
          <w:szCs w:val="21"/>
        </w:rPr>
        <w:t>达到平衡过程中的变化曲线。</w:t>
      </w:r>
    </w:p>
    <w:p>
      <w:pPr>
        <w:ind w:left="282" w:hanging="282" w:hangingChars="134"/>
        <w:rPr>
          <w:rFonts w:ascii="Times New Roman" w:hAnsi="Times New Roman" w:cs="Times New Roman"/>
          <w:bCs/>
          <w:szCs w:val="21"/>
        </w:rPr>
      </w:pPr>
      <w:r>
        <w:rPr>
          <w:rFonts w:ascii="Times New Roman" w:hAnsi="Times New Roman" w:cs="Times New Roman"/>
          <w:b/>
          <w:bCs/>
          <w:szCs w:val="21"/>
        </w:rPr>
        <w:t>28</w:t>
      </w:r>
      <w:r>
        <w:rPr>
          <w:rFonts w:ascii="Times New Roman" w:hAnsi="Times New Roman" w:cs="Times New Roman"/>
          <w:b/>
          <w:szCs w:val="21"/>
        </w:rPr>
        <w:t xml:space="preserve">. </w:t>
      </w:r>
      <w:r>
        <w:rPr>
          <w:rFonts w:ascii="Times New Roman" w:hAnsi="Times New Roman" w:cs="Times New Roman"/>
          <w:bCs/>
          <w:szCs w:val="21"/>
        </w:rPr>
        <w:t>若该反应在绝热、恒容的密闭体系中进行，下列示意图正确且能说明</w:t>
      </w:r>
    </w:p>
    <w:p>
      <w:pPr>
        <w:ind w:left="279" w:leftChars="133" w:firstLine="103" w:firstLineChars="49"/>
        <w:rPr>
          <w:rFonts w:ascii="Times New Roman" w:hAnsi="Times New Roman" w:cs="Times New Roman"/>
          <w:bCs/>
          <w:szCs w:val="21"/>
        </w:rPr>
      </w:pPr>
      <w:r>
        <w:rPr>
          <w:rFonts w:ascii="Times New Roman" w:hAnsi="Times New Roman" w:cs="Times New Roman"/>
          <w:bCs/>
          <w:szCs w:val="21"/>
        </w:rPr>
        <w:t>反应在进行到</w:t>
      </w:r>
      <w:r>
        <w:rPr>
          <w:rFonts w:ascii="Times New Roman" w:hAnsi="Times New Roman" w:cs="Times New Roman"/>
          <w:bCs/>
          <w:i/>
          <w:szCs w:val="21"/>
        </w:rPr>
        <w:t>t</w:t>
      </w:r>
      <w:r>
        <w:rPr>
          <w:rFonts w:ascii="Times New Roman" w:hAnsi="Times New Roman" w:cs="Times New Roman"/>
          <w:bCs/>
          <w:i/>
          <w:szCs w:val="21"/>
          <w:vertAlign w:val="subscript"/>
        </w:rPr>
        <w:t>1</w:t>
      </w:r>
      <w:r>
        <w:rPr>
          <w:rFonts w:ascii="Times New Roman" w:hAnsi="Times New Roman" w:cs="Times New Roman"/>
          <w:bCs/>
          <w:szCs w:val="21"/>
        </w:rPr>
        <w:t>时刻达到平衡状态的是</w:t>
      </w:r>
      <w:r>
        <w:rPr>
          <w:rFonts w:hint="eastAsia" w:ascii="Times New Roman" w:hAnsi="Times New Roman" w:cs="Times New Roman"/>
          <w:bCs/>
          <w:szCs w:val="21"/>
        </w:rPr>
        <w:t xml:space="preserve"> </w:t>
      </w:r>
      <w:r>
        <w:rPr>
          <w:rFonts w:ascii="Times New Roman" w:hAnsi="Times New Roman" w:cs="Times New Roman"/>
          <w:bCs/>
          <w:szCs w:val="21"/>
          <w:u w:val="single"/>
        </w:rPr>
        <w:t xml:space="preserve">         </w:t>
      </w:r>
      <w:r>
        <w:rPr>
          <w:rFonts w:hint="eastAsia" w:ascii="Times New Roman" w:hAnsi="Times New Roman" w:cs="Times New Roman"/>
          <w:bCs/>
          <w:szCs w:val="21"/>
        </w:rPr>
        <w:t xml:space="preserve"> </w:t>
      </w:r>
      <w:r>
        <w:rPr>
          <w:rFonts w:ascii="Times New Roman" w:hAnsi="Times New Roman" w:cs="Times New Roman"/>
          <w:bCs/>
          <w:szCs w:val="21"/>
        </w:rPr>
        <w:t>。</w:t>
      </w:r>
    </w:p>
    <w:p>
      <w:pPr>
        <w:ind w:firstLine="315" w:firstLineChars="150"/>
        <w:rPr>
          <w:rFonts w:ascii="Times New Roman" w:hAnsi="Times New Roman" w:cs="Times New Roman"/>
          <w:szCs w:val="21"/>
        </w:rPr>
      </w:pPr>
      <w:r>
        <w:rPr>
          <w:rFonts w:ascii="Times New Roman" w:hAnsi="Times New Roman" w:cs="Times New Roman"/>
          <w:bCs/>
          <w:szCs w:val="21"/>
        </w:rPr>
        <w:t>（下图中</w:t>
      </w:r>
      <w:r>
        <w:rPr>
          <w:rFonts w:hint="eastAsia" w:ascii="Times New Roman" w:hAnsi="Times New Roman" w:cs="Times New Roman"/>
          <w:i/>
          <w:szCs w:val="21"/>
        </w:rPr>
        <w:t>v</w:t>
      </w:r>
      <w:r>
        <w:rPr>
          <w:rFonts w:ascii="Times New Roman" w:hAnsi="Times New Roman" w:cs="Times New Roman"/>
          <w:szCs w:val="21"/>
          <w:vertAlign w:val="subscript"/>
        </w:rPr>
        <w:t>正</w:t>
      </w:r>
      <w:r>
        <w:rPr>
          <w:rFonts w:ascii="Times New Roman" w:hAnsi="Times New Roman" w:cs="Times New Roman"/>
          <w:szCs w:val="21"/>
        </w:rPr>
        <w:t>、</w:t>
      </w:r>
      <w:r>
        <w:rPr>
          <w:rFonts w:ascii="Times New Roman" w:hAnsi="Times New Roman" w:cs="Times New Roman"/>
          <w:i/>
          <w:szCs w:val="21"/>
        </w:rPr>
        <w:t>K</w:t>
      </w:r>
      <w:r>
        <w:rPr>
          <w:rFonts w:ascii="Times New Roman" w:hAnsi="Times New Roman" w:cs="Times New Roman"/>
          <w:szCs w:val="21"/>
        </w:rPr>
        <w:t>、</w:t>
      </w:r>
      <w:r>
        <w:rPr>
          <w:rFonts w:ascii="Times New Roman" w:hAnsi="Times New Roman" w:cs="Times New Roman"/>
          <w:i/>
          <w:szCs w:val="21"/>
        </w:rPr>
        <w:t>n</w:t>
      </w:r>
      <w:r>
        <w:rPr>
          <w:rFonts w:ascii="Times New Roman" w:hAnsi="Times New Roman" w:cs="Times New Roman"/>
          <w:szCs w:val="21"/>
        </w:rPr>
        <w:t>、</w:t>
      </w:r>
      <w:r>
        <w:rPr>
          <w:rFonts w:ascii="Times New Roman" w:hAnsi="Times New Roman" w:cs="Times New Roman"/>
          <w:i/>
          <w:szCs w:val="21"/>
        </w:rPr>
        <w:t>w</w:t>
      </w:r>
      <w:r>
        <w:rPr>
          <w:rFonts w:ascii="Times New Roman" w:hAnsi="Times New Roman" w:cs="Times New Roman"/>
          <w:szCs w:val="21"/>
        </w:rPr>
        <w:t>分别表示正反应速率、平衡常数、物质的量和质量</w:t>
      </w:r>
      <w:r>
        <w:rPr>
          <w:rFonts w:ascii="Times New Roman" w:hAnsi="Times New Roman" w:cs="Times New Roman"/>
          <w:bCs/>
          <w:szCs w:val="21"/>
        </w:rPr>
        <w:t>）</w:t>
      </w:r>
    </w:p>
    <w:p>
      <w:pPr>
        <w:rPr>
          <w:rFonts w:ascii="Times New Roman" w:hAnsi="Times New Roman" w:cs="Times New Roman"/>
          <w:szCs w:val="21"/>
        </w:rPr>
      </w:pPr>
      <w:r>
        <w:rPr>
          <w:rFonts w:ascii="Times New Roman" w:hAnsi="Times New Roman" w:cs="Times New Roman"/>
          <w:szCs w:val="21"/>
        </w:rPr>
        <w:pict>
          <v:group id="_x0000_s2109" o:spid="_x0000_s2109" o:spt="203" style="position:absolute;left:0pt;margin-left:12pt;margin-top:3.1pt;height:107.2pt;width:406.5pt;z-index:251780096;mso-width-relative:page;mso-height-relative:page;" coordorigin="1958,8126" coordsize="8130,2144">
            <o:lock v:ext="edit"/>
            <v:shape id="_x0000_s2110" o:spid="_x0000_s2110" o:spt="202" type="#_x0000_t202" style="position:absolute;left:1958;top:8126;height:468;width:720;" filled="f" stroked="f" coordsize="21600,21600">
              <v:path/>
              <v:fill on="f" focussize="0,0"/>
              <v:stroke on="f" joinstyle="miter"/>
              <v:imagedata o:title=""/>
              <o:lock v:ext="edit"/>
              <v:textbox>
                <w:txbxContent>
                  <w:p>
                    <w:pPr>
                      <w:rPr>
                        <w:rFonts w:ascii="Times New Roman" w:hAnsi="Times New Roman" w:cs="Times New Roman"/>
                        <w:vertAlign w:val="subscript"/>
                      </w:rPr>
                    </w:pPr>
                    <w:r>
                      <w:rPr>
                        <w:rFonts w:hint="eastAsia" w:ascii="Times New Roman" w:hAnsi="Times New Roman" w:cs="Times New Roman"/>
                        <w:i/>
                      </w:rPr>
                      <w:t>v</w:t>
                    </w:r>
                    <w:r>
                      <w:rPr>
                        <w:rFonts w:ascii="Times New Roman" w:cs="Times New Roman" w:hAnsiTheme="minorEastAsia"/>
                        <w:vertAlign w:val="subscript"/>
                      </w:rPr>
                      <w:t>正</w:t>
                    </w:r>
                  </w:p>
                </w:txbxContent>
              </v:textbox>
            </v:shape>
            <v:group id="_x0000_s2111" o:spid="_x0000_s2111" o:spt="203" style="position:absolute;left:2208;top:8282;height:1630;width:1770;" coordorigin="2208,8282" coordsize="1770,1630">
              <o:lock v:ext="edit"/>
              <v:group id="_x0000_s2112" o:spid="_x0000_s2112" o:spt="203" style="position:absolute;left:2208;top:8282;height:1524;width:1550;" coordorigin="2208,8282" coordsize="1550,1524">
                <o:lock v:ext="edit"/>
                <v:line id="_x0000_s2113" o:spid="_x0000_s2113" o:spt="20" style="position:absolute;left:2498;top:9530;height:0;width:1260;" coordsize="21600,21600">
                  <v:path arrowok="t"/>
                  <v:fill focussize="0,0"/>
                  <v:stroke endarrow="block"/>
                  <v:imagedata o:title=""/>
                  <o:lock v:ext="edit"/>
                </v:line>
                <v:line id="_x0000_s2114" o:spid="_x0000_s2114" o:spt="20" style="position:absolute;left:2498;top:8282;flip:y;height:1248;width:0;" coordsize="21600,21600">
                  <v:path arrowok="t"/>
                  <v:fill focussize="0,0"/>
                  <v:stroke endarrow="block"/>
                  <v:imagedata o:title=""/>
                  <o:lock v:ext="edit"/>
                </v:line>
                <v:shape id="_x0000_s2115" o:spid="_x0000_s2115" o:spt="202" type="#_x0000_t202" style="position:absolute;left:2208;top:9338;height:468;width:720;" filled="f" stroked="f" coordsize="21600,21600">
                  <v:path/>
                  <v:fill on="f" focussize="0,0"/>
                  <v:stroke on="f" joinstyle="miter"/>
                  <v:imagedata o:title=""/>
                  <o:lock v:ext="edit"/>
                  <v:textbox>
                    <w:txbxContent>
                      <w:p>
                        <w:pPr>
                          <w:rPr>
                            <w:rFonts w:ascii="Times New Roman" w:hAnsi="Times New Roman" w:cs="Times New Roman"/>
                            <w:vertAlign w:val="subscript"/>
                          </w:rPr>
                        </w:pPr>
                        <w:r>
                          <w:rPr>
                            <w:rFonts w:ascii="Times New Roman" w:hAnsi="Times New Roman" w:cs="Times New Roman"/>
                          </w:rPr>
                          <w:t>0</w:t>
                        </w:r>
                      </w:p>
                    </w:txbxContent>
                  </v:textbox>
                </v:shape>
              </v:group>
              <v:shape id="_x0000_s2116" o:spid="_x0000_s2116" o:spt="202" type="#_x0000_t202" style="position:absolute;left:3438;top:9444;height:468;width:540;" filled="f" stroked="f" coordsize="21600,21600">
                <v:path/>
                <v:fill on="f" focussize="0,0"/>
                <v:stroke on="f" joinstyle="miter"/>
                <v:imagedata o:title=""/>
                <o:lock v:ext="edit"/>
                <v:textbox>
                  <w:txbxContent>
                    <w:p>
                      <w:pPr>
                        <w:rPr>
                          <w:rFonts w:ascii="Times New Roman" w:hAnsi="Times New Roman" w:cs="Times New Roman"/>
                          <w:i/>
                          <w:vertAlign w:val="subscript"/>
                        </w:rPr>
                      </w:pPr>
                      <w:r>
                        <w:rPr>
                          <w:rFonts w:ascii="Times New Roman" w:hAnsi="Times New Roman" w:cs="Times New Roman"/>
                          <w:i/>
                        </w:rPr>
                        <w:t>t</w:t>
                      </w:r>
                    </w:p>
                  </w:txbxContent>
                </v:textbox>
              </v:shape>
              <v:shape id="_x0000_s2117" o:spid="_x0000_s2117" o:spt="202" type="#_x0000_t202" style="position:absolute;left:2858;top:9414;height:468;width:720;" filled="f" stroked="f" coordsize="21600,21600">
                <v:path/>
                <v:fill on="f" focussize="0,0"/>
                <v:stroke on="f" joinstyle="miter"/>
                <v:imagedata o:title=""/>
                <o:lock v:ext="edit"/>
                <v:textbox>
                  <w:txbxContent>
                    <w:p>
                      <w:pPr>
                        <w:rPr>
                          <w:rFonts w:ascii="Times New Roman" w:hAnsi="Times New Roman" w:cs="Times New Roman"/>
                          <w:i/>
                          <w:vertAlign w:val="subscript"/>
                        </w:rPr>
                      </w:pPr>
                      <w:r>
                        <w:rPr>
                          <w:rFonts w:ascii="Times New Roman" w:hAnsi="Times New Roman" w:cs="Times New Roman"/>
                          <w:i/>
                        </w:rPr>
                        <w:t>t</w:t>
                      </w:r>
                      <w:r>
                        <w:rPr>
                          <w:rFonts w:ascii="Times New Roman" w:hAnsi="Times New Roman" w:cs="Times New Roman"/>
                          <w:i/>
                          <w:vertAlign w:val="subscript"/>
                        </w:rPr>
                        <w:t>1</w:t>
                      </w:r>
                    </w:p>
                  </w:txbxContent>
                </v:textbox>
              </v:shape>
              <v:shape id="_x0000_s2118" o:spid="_x0000_s2118" style="position:absolute;left:2498;top:8594;height:468;width:1080;" filled="f" coordsize="720,468" path="m0,468c120,234,240,0,360,0c480,0,660,390,720,468e">
                <v:path arrowok="t"/>
                <v:fill on="f" focussize="0,0"/>
                <v:stroke/>
                <v:imagedata o:title=""/>
                <o:lock v:ext="edit"/>
              </v:shape>
              <v:line id="_x0000_s2119" o:spid="_x0000_s2119" o:spt="20" style="position:absolute;left:3038;top:8594;height:936;width:0;" coordsize="21600,21600">
                <v:path arrowok="t"/>
                <v:fill focussize="0,0"/>
                <v:stroke dashstyle="1 1" endcap="round"/>
                <v:imagedata o:title=""/>
                <o:lock v:ext="edit"/>
              </v:line>
            </v:group>
            <v:shape id="_x0000_s2120" o:spid="_x0000_s2120" o:spt="202" type="#_x0000_t202" style="position:absolute;left:6778;top:9716;height:468;width:540;" filled="f" stroked="f" coordsize="21600,21600">
              <v:path/>
              <v:fill on="f" focussize="0,0"/>
              <v:stroke on="f" joinstyle="miter"/>
              <v:imagedata o:title=""/>
              <o:lock v:ext="edit"/>
              <v:textbox>
                <w:txbxContent>
                  <w:p>
                    <w:pPr>
                      <w:rPr>
                        <w:rFonts w:ascii="Times New Roman" w:hAnsi="Times New Roman" w:cs="Times New Roman"/>
                        <w:b/>
                        <w:vertAlign w:val="subscript"/>
                      </w:rPr>
                    </w:pPr>
                    <w:r>
                      <w:rPr>
                        <w:rFonts w:ascii="Times New Roman" w:hAnsi="Times New Roman" w:cs="Times New Roman"/>
                        <w:b/>
                      </w:rPr>
                      <w:t>c</w:t>
                    </w:r>
                    <w:r>
                      <w:rPr>
                        <w:rFonts w:hint="eastAsia" w:ascii="Times New Roman" w:hAnsi="Times New Roman" w:cs="Times New Roman"/>
                        <w:b/>
                      </w:rPr>
                      <w:t>.</w:t>
                    </w:r>
                  </w:p>
                </w:txbxContent>
              </v:textbox>
            </v:shape>
            <v:group id="_x0000_s2121" o:spid="_x0000_s2121" o:spt="203" style="position:absolute;left:4048;top:8192;height:1704;width:1870;" coordorigin="3658,8192" coordsize="1870,1704">
              <o:lock v:ext="edit"/>
              <v:group id="_x0000_s2122" o:spid="_x0000_s2122" o:spt="203" style="position:absolute;left:3758;top:8282;height:1524;width:1550;" coordorigin="2208,8282" coordsize="1550,1524">
                <o:lock v:ext="edit"/>
                <v:line id="_x0000_s2123" o:spid="_x0000_s2123" o:spt="20" style="position:absolute;left:2498;top:9530;height:0;width:1260;" coordsize="21600,21600">
                  <v:path arrowok="t"/>
                  <v:fill focussize="0,0"/>
                  <v:stroke endarrow="block"/>
                  <v:imagedata o:title=""/>
                  <o:lock v:ext="edit"/>
                </v:line>
                <v:line id="_x0000_s2124" o:spid="_x0000_s2124" o:spt="20" style="position:absolute;left:2498;top:8282;flip:y;height:1248;width:0;" coordsize="21600,21600">
                  <v:path arrowok="t"/>
                  <v:fill focussize="0,0"/>
                  <v:stroke endarrow="block"/>
                  <v:imagedata o:title=""/>
                  <o:lock v:ext="edit"/>
                </v:line>
                <v:shape id="_x0000_s2125" o:spid="_x0000_s2125" o:spt="202" type="#_x0000_t202" style="position:absolute;left:2208;top:9338;height:468;width:720;" filled="f" stroked="f" coordsize="21600,21600">
                  <v:path/>
                  <v:fill on="f" focussize="0,0"/>
                  <v:stroke on="f" joinstyle="miter"/>
                  <v:imagedata o:title=""/>
                  <o:lock v:ext="edit"/>
                  <v:textbox>
                    <w:txbxContent>
                      <w:p>
                        <w:pPr>
                          <w:rPr>
                            <w:rFonts w:ascii="Times New Roman" w:hAnsi="Times New Roman" w:cs="Times New Roman"/>
                            <w:vertAlign w:val="subscript"/>
                          </w:rPr>
                        </w:pPr>
                        <w:r>
                          <w:rPr>
                            <w:rFonts w:ascii="Times New Roman" w:hAnsi="Times New Roman" w:cs="Times New Roman"/>
                          </w:rPr>
                          <w:t>0</w:t>
                        </w:r>
                      </w:p>
                    </w:txbxContent>
                  </v:textbox>
                </v:shape>
              </v:group>
              <v:shape id="_x0000_s2126" o:spid="_x0000_s2126" o:spt="202" type="#_x0000_t202" style="position:absolute;left:4988;top:9428;height:468;width:540;" filled="f" stroked="f" coordsize="21600,21600">
                <v:path/>
                <v:fill on="f" focussize="0,0"/>
                <v:stroke on="f" joinstyle="miter"/>
                <v:imagedata o:title=""/>
                <o:lock v:ext="edit"/>
                <v:textbox>
                  <w:txbxContent>
                    <w:p>
                      <w:pPr>
                        <w:rPr>
                          <w:rFonts w:ascii="Times New Roman" w:hAnsi="Times New Roman" w:cs="Times New Roman"/>
                          <w:i/>
                          <w:vertAlign w:val="subscript"/>
                        </w:rPr>
                      </w:pPr>
                      <w:r>
                        <w:rPr>
                          <w:rFonts w:ascii="Times New Roman" w:hAnsi="Times New Roman" w:cs="Times New Roman"/>
                          <w:i/>
                        </w:rPr>
                        <w:t>t</w:t>
                      </w:r>
                    </w:p>
                  </w:txbxContent>
                </v:textbox>
              </v:shape>
              <v:shape id="_x0000_s2127" o:spid="_x0000_s2127" o:spt="202" type="#_x0000_t202" style="position:absolute;left:4368;top:9420;height:468;width:720;" filled="f" stroked="f" coordsize="21600,21600">
                <v:path/>
                <v:fill on="f" focussize="0,0"/>
                <v:stroke on="f" joinstyle="miter"/>
                <v:imagedata o:title=""/>
                <o:lock v:ext="edit"/>
                <v:textbox>
                  <w:txbxContent>
                    <w:p>
                      <w:pPr>
                        <w:rPr>
                          <w:rFonts w:ascii="Times New Roman" w:hAnsi="Times New Roman" w:cs="Times New Roman"/>
                          <w:i/>
                          <w:vertAlign w:val="subscript"/>
                        </w:rPr>
                      </w:pPr>
                      <w:r>
                        <w:rPr>
                          <w:rFonts w:ascii="Times New Roman" w:hAnsi="Times New Roman" w:cs="Times New Roman"/>
                          <w:i/>
                        </w:rPr>
                        <w:t>t</w:t>
                      </w:r>
                      <w:r>
                        <w:rPr>
                          <w:rFonts w:ascii="Times New Roman" w:hAnsi="Times New Roman" w:cs="Times New Roman"/>
                          <w:i/>
                          <w:vertAlign w:val="subscript"/>
                        </w:rPr>
                        <w:t>1</w:t>
                      </w:r>
                    </w:p>
                  </w:txbxContent>
                </v:textbox>
              </v:shape>
              <v:shape id="_x0000_s2128" o:spid="_x0000_s2128" style="position:absolute;left:4048;top:8830;height:232;width:540;" filled="f" coordsize="900,468" path="m0,0c15,117,30,234,180,312c330,390,780,442,900,468e">
                <v:path arrowok="t"/>
                <v:fill on="f" focussize="0,0"/>
                <v:stroke/>
                <v:imagedata o:title=""/>
                <o:lock v:ext="edit"/>
              </v:shape>
              <v:line id="_x0000_s2129" o:spid="_x0000_s2129" o:spt="20" style="position:absolute;left:4598;top:9062;height:0;width:360;" coordsize="21600,21600">
                <v:path arrowok="t"/>
                <v:fill focussize="0,0"/>
                <v:stroke/>
                <v:imagedata o:title=""/>
                <o:lock v:ext="edit"/>
              </v:line>
              <v:line id="_x0000_s2130" o:spid="_x0000_s2130" o:spt="20" style="position:absolute;left:4558;top:9063;height:468;width:0;" coordsize="21600,21600">
                <v:path arrowok="t"/>
                <v:fill focussize="0,0"/>
                <v:stroke dashstyle="1 1" endcap="round"/>
                <v:imagedata o:title=""/>
                <o:lock v:ext="edit"/>
              </v:line>
              <v:shape id="_x0000_s2131" o:spid="_x0000_s2131" o:spt="202" type="#_x0000_t202" style="position:absolute;left:3658;top:8192;height:468;width:540;" filled="f" stroked="f" coordsize="21600,21600">
                <v:path/>
                <v:fill on="f" focussize="0,0"/>
                <v:stroke on="f" joinstyle="miter"/>
                <v:imagedata o:title=""/>
                <o:lock v:ext="edit"/>
                <v:textbox>
                  <w:txbxContent>
                    <w:p>
                      <w:pPr>
                        <w:rPr>
                          <w:rFonts w:ascii="Times New Roman" w:hAnsi="Times New Roman" w:cs="Times New Roman"/>
                          <w:i/>
                          <w:vertAlign w:val="subscript"/>
                        </w:rPr>
                      </w:pPr>
                      <w:r>
                        <w:rPr>
                          <w:rFonts w:ascii="Times New Roman" w:hAnsi="Times New Roman" w:cs="Times New Roman"/>
                          <w:i/>
                        </w:rPr>
                        <w:t>K</w:t>
                      </w:r>
                    </w:p>
                  </w:txbxContent>
                </v:textbox>
              </v:shape>
            </v:group>
            <v:group id="_x0000_s2132" o:spid="_x0000_s2132" o:spt="203" style="position:absolute;left:5998;top:8126;height:1770;width:1900;" coordorigin="5278,8126" coordsize="1900,1770">
              <o:lock v:ext="edit"/>
              <v:group id="_x0000_s2133" o:spid="_x0000_s2133" o:spt="203" style="position:absolute;left:5378;top:8282;height:1524;width:1550;" coordorigin="2208,8282" coordsize="1550,1524">
                <o:lock v:ext="edit"/>
                <v:line id="_x0000_s2134" o:spid="_x0000_s2134" o:spt="20" style="position:absolute;left:2498;top:9530;height:0;width:1260;" coordsize="21600,21600">
                  <v:path arrowok="t"/>
                  <v:fill focussize="0,0"/>
                  <v:stroke endarrow="block"/>
                  <v:imagedata o:title=""/>
                  <o:lock v:ext="edit"/>
                </v:line>
                <v:line id="_x0000_s2135" o:spid="_x0000_s2135" o:spt="20" style="position:absolute;left:2498;top:8282;flip:y;height:1248;width:0;" coordsize="21600,21600">
                  <v:path arrowok="t"/>
                  <v:fill focussize="0,0"/>
                  <v:stroke endarrow="block"/>
                  <v:imagedata o:title=""/>
                  <o:lock v:ext="edit"/>
                </v:line>
                <v:shape id="_x0000_s2136" o:spid="_x0000_s2136" o:spt="202" type="#_x0000_t202" style="position:absolute;left:2208;top:9338;height:468;width:720;" filled="f" stroked="f" coordsize="21600,21600">
                  <v:path/>
                  <v:fill on="f" focussize="0,0"/>
                  <v:stroke on="f" joinstyle="miter"/>
                  <v:imagedata o:title=""/>
                  <o:lock v:ext="edit"/>
                  <v:textbox>
                    <w:txbxContent>
                      <w:p>
                        <w:pPr>
                          <w:rPr>
                            <w:rFonts w:ascii="Times New Roman" w:hAnsi="Times New Roman" w:cs="Times New Roman"/>
                            <w:vertAlign w:val="subscript"/>
                          </w:rPr>
                        </w:pPr>
                        <w:r>
                          <w:rPr>
                            <w:rFonts w:ascii="Times New Roman" w:hAnsi="Times New Roman" w:cs="Times New Roman"/>
                          </w:rPr>
                          <w:t>0</w:t>
                        </w:r>
                      </w:p>
                    </w:txbxContent>
                  </v:textbox>
                </v:shape>
              </v:group>
              <v:shape id="_x0000_s2137" o:spid="_x0000_s2137" o:spt="202" type="#_x0000_t202" style="position:absolute;left:6608;top:9428;height:468;width:540;" filled="f" stroked="f" coordsize="21600,21600">
                <v:path/>
                <v:fill on="f" focussize="0,0"/>
                <v:stroke on="f" joinstyle="miter"/>
                <v:imagedata o:title=""/>
                <o:lock v:ext="edit"/>
                <v:textbox>
                  <w:txbxContent>
                    <w:p>
                      <w:pPr>
                        <w:rPr>
                          <w:rFonts w:ascii="Times New Roman" w:hAnsi="Times New Roman" w:cs="Times New Roman"/>
                          <w:i/>
                          <w:vertAlign w:val="subscript"/>
                        </w:rPr>
                      </w:pPr>
                      <w:r>
                        <w:rPr>
                          <w:rFonts w:ascii="Times New Roman" w:hAnsi="Times New Roman" w:cs="Times New Roman"/>
                          <w:i/>
                        </w:rPr>
                        <w:t>t</w:t>
                      </w:r>
                    </w:p>
                  </w:txbxContent>
                </v:textbox>
              </v:shape>
              <v:shape id="_x0000_s2138" o:spid="_x0000_s2138" o:spt="202" type="#_x0000_t202" style="position:absolute;left:5788;top:9420;height:468;width:720;" filled="f" stroked="f" coordsize="21600,21600">
                <v:path/>
                <v:fill on="f" focussize="0,0"/>
                <v:stroke on="f" joinstyle="miter"/>
                <v:imagedata o:title=""/>
                <o:lock v:ext="edit"/>
                <v:textbox>
                  <w:txbxContent>
                    <w:p>
                      <w:pPr>
                        <w:rPr>
                          <w:rFonts w:ascii="Times New Roman" w:hAnsi="Times New Roman" w:cs="Times New Roman"/>
                          <w:i/>
                          <w:vertAlign w:val="subscript"/>
                        </w:rPr>
                      </w:pPr>
                      <w:r>
                        <w:rPr>
                          <w:rFonts w:ascii="Times New Roman" w:hAnsi="Times New Roman" w:cs="Times New Roman"/>
                          <w:i/>
                        </w:rPr>
                        <w:t>t</w:t>
                      </w:r>
                      <w:r>
                        <w:rPr>
                          <w:rFonts w:ascii="Times New Roman" w:hAnsi="Times New Roman" w:cs="Times New Roman"/>
                          <w:i/>
                          <w:vertAlign w:val="subscript"/>
                        </w:rPr>
                        <w:t>1</w:t>
                      </w:r>
                    </w:p>
                  </w:txbxContent>
                </v:textbox>
              </v:shape>
              <v:shape id="_x0000_s2139" o:spid="_x0000_s2139" style="position:absolute;left:5671;top:9052;height:499;width:1134;" filled="f" coordsize="2520,936" path="m0,936c150,624,300,312,720,156c1140,0,2220,26,2520,0e">
                <v:path arrowok="t"/>
                <v:fill on="f" focussize="0,0"/>
                <v:stroke/>
                <v:imagedata o:title=""/>
                <o:lock v:ext="edit"/>
              </v:shape>
              <v:shape id="_x0000_s2140" o:spid="_x0000_s2140" style="position:absolute;left:5658;top:8750;height:500;width:1134;" filled="f" coordsize="2700,780" path="m0,0c135,247,270,494,720,624c1170,754,2370,754,2700,780e">
                <v:path arrowok="t"/>
                <v:fill on="f" focussize="0,0"/>
                <v:stroke/>
                <v:imagedata o:title=""/>
                <o:lock v:ext="edit"/>
              </v:shape>
              <v:line id="_x0000_s2141" o:spid="_x0000_s2141" o:spt="20" style="position:absolute;left:5968;top:9144;height:369;width:0;" coordsize="21600,21600">
                <v:path arrowok="t"/>
                <v:fill focussize="0,0"/>
                <v:stroke dashstyle="1 1" endcap="round"/>
                <v:imagedata o:title=""/>
                <o:lock v:ext="edit"/>
              </v:line>
              <v:shape id="_x0000_s2142" o:spid="_x0000_s2142" o:spt="202" type="#_x0000_t202" style="position:absolute;left:5278;top:8126;height:468;width:540;" filled="f" stroked="f" coordsize="21600,21600">
                <v:path/>
                <v:fill on="f" focussize="0,0"/>
                <v:stroke on="f" joinstyle="miter"/>
                <v:imagedata o:title=""/>
                <o:lock v:ext="edit"/>
                <v:textbox>
                  <w:txbxContent>
                    <w:p>
                      <w:pPr>
                        <w:rPr>
                          <w:rFonts w:ascii="Times New Roman" w:hAnsi="Times New Roman" w:cs="Times New Roman"/>
                          <w:i/>
                          <w:vertAlign w:val="subscript"/>
                        </w:rPr>
                      </w:pPr>
                      <w:r>
                        <w:rPr>
                          <w:rFonts w:ascii="Times New Roman" w:hAnsi="Times New Roman" w:cs="Times New Roman"/>
                          <w:i/>
                        </w:rPr>
                        <w:t>n</w:t>
                      </w:r>
                    </w:p>
                  </w:txbxContent>
                </v:textbox>
              </v:shape>
              <v:shape id="_x0000_s2143" o:spid="_x0000_s2143" o:spt="202" type="#_x0000_t202" style="position:absolute;left:5998;top:8690;height:468;width:1080;" filled="f" stroked="f" coordsize="21600,21600">
                <v:path/>
                <v:fill on="f" focussize="0,0"/>
                <v:stroke on="f" joinstyle="miter"/>
                <v:imagedata o:title=""/>
                <o:lock v:ext="edit"/>
                <v:textbox>
                  <w:txbxContent>
                    <w:p>
                      <w:pPr>
                        <w:rPr>
                          <w:rFonts w:ascii="Times New Roman" w:hAnsi="Times New Roman" w:cs="Times New Roman"/>
                          <w:vertAlign w:val="subscript"/>
                        </w:rPr>
                      </w:pPr>
                      <w:r>
                        <w:rPr>
                          <w:rFonts w:ascii="Times New Roman" w:hAnsi="Times New Roman" w:cs="Times New Roman"/>
                          <w:i/>
                        </w:rPr>
                        <w:t>n</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w:t>
                      </w:r>
                    </w:p>
                  </w:txbxContent>
                </v:textbox>
              </v:shape>
              <v:shape id="_x0000_s2144" o:spid="_x0000_s2144" o:spt="202" type="#_x0000_t202" style="position:absolute;left:6098;top:9142;height:468;width:1080;" filled="f" stroked="f" coordsize="21600,21600">
                <v:path/>
                <v:fill on="f" focussize="0,0"/>
                <v:stroke on="f" joinstyle="miter"/>
                <v:imagedata o:title=""/>
                <o:lock v:ext="edit"/>
                <v:textbox>
                  <w:txbxContent>
                    <w:p>
                      <w:pPr>
                        <w:rPr>
                          <w:rFonts w:ascii="Times New Roman" w:hAnsi="Times New Roman" w:cs="Times New Roman"/>
                          <w:vertAlign w:val="subscript"/>
                        </w:rPr>
                      </w:pPr>
                      <w:r>
                        <w:rPr>
                          <w:rFonts w:ascii="Times New Roman" w:hAnsi="Times New Roman" w:cs="Times New Roman"/>
                          <w:i/>
                        </w:rPr>
                        <w:t>n</w:t>
                      </w:r>
                      <w:r>
                        <w:rPr>
                          <w:rFonts w:ascii="Times New Roman" w:hAnsi="Times New Roman" w:cs="Times New Roman"/>
                        </w:rPr>
                        <w:t>(NO)</w:t>
                      </w:r>
                    </w:p>
                  </w:txbxContent>
                </v:textbox>
              </v:shape>
            </v:group>
            <v:group id="_x0000_s2145" o:spid="_x0000_s2145" o:spt="203" style="position:absolute;left:8258;top:8222;height:1666;width:1830;" coordorigin="6938,8222" coordsize="1830,1666">
              <o:lock v:ext="edit"/>
              <v:group id="_x0000_s2146" o:spid="_x0000_s2146" o:spt="203" style="position:absolute;left:6998;top:8282;height:1524;width:1550;" coordorigin="2208,8282" coordsize="1550,1524">
                <o:lock v:ext="edit"/>
                <v:line id="_x0000_s2147" o:spid="_x0000_s2147" o:spt="20" style="position:absolute;left:2498;top:9530;height:0;width:1260;" coordsize="21600,21600">
                  <v:path arrowok="t"/>
                  <v:fill focussize="0,0"/>
                  <v:stroke endarrow="block"/>
                  <v:imagedata o:title=""/>
                  <o:lock v:ext="edit"/>
                </v:line>
                <v:line id="_x0000_s2148" o:spid="_x0000_s2148" o:spt="20" style="position:absolute;left:2498;top:8282;flip:y;height:1248;width:0;" coordsize="21600,21600">
                  <v:path arrowok="t"/>
                  <v:fill focussize="0,0"/>
                  <v:stroke endarrow="block"/>
                  <v:imagedata o:title=""/>
                  <o:lock v:ext="edit"/>
                </v:line>
                <v:shape id="_x0000_s2149" o:spid="_x0000_s2149" o:spt="202" type="#_x0000_t202" style="position:absolute;left:2208;top:9338;height:468;width:720;" filled="f" stroked="f" coordsize="21600,21600">
                  <v:path/>
                  <v:fill on="f" focussize="0,0"/>
                  <v:stroke on="f" joinstyle="miter"/>
                  <v:imagedata o:title=""/>
                  <o:lock v:ext="edit"/>
                  <v:textbox>
                    <w:txbxContent>
                      <w:p>
                        <w:pPr>
                          <w:rPr>
                            <w:rFonts w:ascii="Times New Roman" w:hAnsi="Times New Roman" w:cs="Times New Roman"/>
                            <w:vertAlign w:val="subscript"/>
                          </w:rPr>
                        </w:pPr>
                        <w:r>
                          <w:rPr>
                            <w:rFonts w:ascii="Times New Roman" w:hAnsi="Times New Roman" w:cs="Times New Roman"/>
                          </w:rPr>
                          <w:t>0</w:t>
                        </w:r>
                      </w:p>
                    </w:txbxContent>
                  </v:textbox>
                </v:shape>
              </v:group>
              <v:shape id="_x0000_s2150" o:spid="_x0000_s2150" o:spt="202" type="#_x0000_t202" style="position:absolute;left:8228;top:9420;height:468;width:540;" filled="f" stroked="f" coordsize="21600,21600">
                <v:path/>
                <v:fill on="f" focussize="0,0"/>
                <v:stroke on="f" joinstyle="miter"/>
                <v:imagedata o:title=""/>
                <o:lock v:ext="edit"/>
                <v:textbox>
                  <w:txbxContent>
                    <w:p>
                      <w:pPr>
                        <w:rPr>
                          <w:rFonts w:ascii="Times New Roman" w:hAnsi="Times New Roman" w:cs="Times New Roman"/>
                          <w:i/>
                          <w:vertAlign w:val="subscript"/>
                        </w:rPr>
                      </w:pPr>
                      <w:r>
                        <w:rPr>
                          <w:rFonts w:ascii="Times New Roman" w:hAnsi="Times New Roman" w:cs="Times New Roman"/>
                          <w:i/>
                        </w:rPr>
                        <w:t>t</w:t>
                      </w:r>
                    </w:p>
                  </w:txbxContent>
                </v:textbox>
              </v:shape>
              <v:shape id="_x0000_s2151" o:spid="_x0000_s2151" o:spt="202" type="#_x0000_t202" style="position:absolute;left:7678;top:9410;height:468;width:720;" filled="f" stroked="f" coordsize="21600,21600">
                <v:path/>
                <v:fill on="f" focussize="0,0"/>
                <v:stroke on="f" joinstyle="miter"/>
                <v:imagedata o:title=""/>
                <o:lock v:ext="edit"/>
                <v:textbox>
                  <w:txbxContent>
                    <w:p>
                      <w:pPr>
                        <w:rPr>
                          <w:rFonts w:ascii="Times New Roman" w:hAnsi="Times New Roman" w:cs="Times New Roman"/>
                          <w:i/>
                          <w:vertAlign w:val="subscript"/>
                        </w:rPr>
                      </w:pPr>
                      <w:r>
                        <w:rPr>
                          <w:rFonts w:ascii="Times New Roman" w:hAnsi="Times New Roman" w:cs="Times New Roman"/>
                          <w:i/>
                        </w:rPr>
                        <w:t>t</w:t>
                      </w:r>
                      <w:r>
                        <w:rPr>
                          <w:rFonts w:ascii="Times New Roman" w:hAnsi="Times New Roman" w:cs="Times New Roman"/>
                          <w:i/>
                          <w:vertAlign w:val="subscript"/>
                        </w:rPr>
                        <w:t>1</w:t>
                      </w:r>
                    </w:p>
                  </w:txbxContent>
                </v:textbox>
              </v:shape>
              <v:shape id="_x0000_s2152" o:spid="_x0000_s2152" style="position:absolute;left:7288;top:8906;height:437;width:840;" filled="f" coordsize="1980,936" path="m0,0c15,312,30,624,360,780c690,936,1710,910,1980,936e">
                <v:path arrowok="t"/>
                <v:fill on="f" focussize="0,0"/>
                <v:stroke weight="1pt"/>
                <v:imagedata o:title=""/>
                <o:lock v:ext="edit"/>
              </v:shape>
              <v:line id="_x0000_s2153" o:spid="_x0000_s2153" o:spt="20" style="position:absolute;left:7898;top:9334;height:0;width:540;" coordsize="21600,21600">
                <v:path arrowok="t"/>
                <v:fill focussize="0,0"/>
                <v:stroke weight="1pt"/>
                <v:imagedata o:title=""/>
                <o:lock v:ext="edit"/>
              </v:line>
              <v:line id="_x0000_s2154" o:spid="_x0000_s2154" o:spt="20" style="position:absolute;left:7848;top:9348;height:156;width:0;" coordsize="21600,21600">
                <v:path arrowok="t"/>
                <v:fill focussize="0,0"/>
                <v:stroke dashstyle="1 1" endcap="round"/>
                <v:imagedata o:title=""/>
                <o:lock v:ext="edit"/>
              </v:line>
              <v:shape id="_x0000_s2155" o:spid="_x0000_s2155" o:spt="202" type="#_x0000_t202" style="position:absolute;left:7718;top:8966;height:468;width:900;" filled="f" stroked="f" coordsize="21600,21600">
                <v:path/>
                <v:fill on="f" focussize="0,0"/>
                <v:stroke on="f" joinstyle="miter"/>
                <v:imagedata o:title=""/>
                <o:lock v:ext="edit"/>
                <v:textbox>
                  <w:txbxContent>
                    <w:p>
                      <w:pPr>
                        <w:rPr>
                          <w:rFonts w:ascii="Times New Roman" w:hAnsi="Times New Roman" w:cs="Times New Roman"/>
                          <w:vertAlign w:val="subscript"/>
                        </w:rPr>
                      </w:pPr>
                      <w:r>
                        <w:rPr>
                          <w:rFonts w:ascii="Times New Roman" w:hAnsi="Times New Roman" w:cs="Times New Roman"/>
                          <w:i/>
                        </w:rPr>
                        <w:t>w</w:t>
                      </w:r>
                      <w:r>
                        <w:rPr>
                          <w:rFonts w:ascii="Times New Roman" w:hAnsi="Times New Roman" w:cs="Times New Roman"/>
                        </w:rPr>
                        <w:t>(NO)</w:t>
                      </w:r>
                    </w:p>
                  </w:txbxContent>
                </v:textbox>
              </v:shape>
              <v:shape id="_x0000_s2156" o:spid="_x0000_s2156" o:spt="202" type="#_x0000_t202" style="position:absolute;left:6938;top:8222;height:468;width:540;" filled="f" stroked="f" coordsize="21600,21600">
                <v:path/>
                <v:fill on="f" focussize="0,0"/>
                <v:stroke on="f" joinstyle="miter"/>
                <v:imagedata o:title=""/>
                <o:lock v:ext="edit"/>
                <v:textbox>
                  <w:txbxContent>
                    <w:p>
                      <w:pPr>
                        <w:rPr>
                          <w:rFonts w:ascii="Times New Roman" w:hAnsi="Times New Roman" w:cs="Times New Roman"/>
                          <w:i/>
                          <w:vertAlign w:val="subscript"/>
                        </w:rPr>
                      </w:pPr>
                      <w:r>
                        <w:rPr>
                          <w:rFonts w:ascii="Times New Roman" w:hAnsi="Times New Roman" w:cs="Times New Roman"/>
                          <w:i/>
                        </w:rPr>
                        <w:t>w</w:t>
                      </w:r>
                    </w:p>
                  </w:txbxContent>
                </v:textbox>
              </v:shape>
            </v:group>
            <v:shape id="_x0000_s2157" o:spid="_x0000_s2157" o:spt="202" type="#_x0000_t202" style="position:absolute;left:2858;top:9802;height:468;width:540;" filled="f" stroked="f" coordsize="21600,21600">
              <v:path/>
              <v:fill on="f" focussize="0,0"/>
              <v:stroke on="f" joinstyle="miter"/>
              <v:imagedata o:title=""/>
              <o:lock v:ext="edit"/>
              <v:textbox>
                <w:txbxContent>
                  <w:p>
                    <w:pPr>
                      <w:rPr>
                        <w:rFonts w:ascii="Times New Roman" w:hAnsi="Times New Roman" w:cs="Times New Roman"/>
                        <w:b/>
                        <w:vertAlign w:val="subscript"/>
                      </w:rPr>
                    </w:pPr>
                    <w:r>
                      <w:rPr>
                        <w:rFonts w:ascii="Times New Roman" w:hAnsi="Times New Roman" w:cs="Times New Roman"/>
                        <w:b/>
                      </w:rPr>
                      <w:t>a</w:t>
                    </w:r>
                    <w:r>
                      <w:rPr>
                        <w:rFonts w:hint="eastAsia" w:ascii="Times New Roman" w:hAnsi="Times New Roman" w:cs="Times New Roman"/>
                        <w:b/>
                      </w:rPr>
                      <w:t>.</w:t>
                    </w:r>
                  </w:p>
                </w:txbxContent>
              </v:textbox>
            </v:shape>
            <v:shape id="_x0000_s2158" o:spid="_x0000_s2158" o:spt="202" type="#_x0000_t202" style="position:absolute;left:4658;top:9756;height:468;width:540;" filled="f" stroked="f" coordsize="21600,21600">
              <v:path/>
              <v:fill on="f" focussize="0,0"/>
              <v:stroke on="f" joinstyle="miter"/>
              <v:imagedata o:title=""/>
              <o:lock v:ext="edit"/>
              <v:textbox>
                <w:txbxContent>
                  <w:p>
                    <w:pPr>
                      <w:rPr>
                        <w:rFonts w:ascii="Times New Roman" w:hAnsi="Times New Roman" w:cs="Times New Roman"/>
                        <w:b/>
                        <w:vertAlign w:val="subscript"/>
                      </w:rPr>
                    </w:pPr>
                    <w:r>
                      <w:rPr>
                        <w:rFonts w:ascii="Times New Roman" w:hAnsi="Times New Roman" w:cs="Times New Roman"/>
                        <w:b/>
                      </w:rPr>
                      <w:t>b</w:t>
                    </w:r>
                    <w:r>
                      <w:rPr>
                        <w:rFonts w:hint="eastAsia" w:ascii="Times New Roman" w:hAnsi="Times New Roman" w:cs="Times New Roman"/>
                        <w:b/>
                      </w:rPr>
                      <w:t>.</w:t>
                    </w:r>
                  </w:p>
                </w:txbxContent>
              </v:textbox>
            </v:shape>
            <v:shape id="_x0000_s2159" o:spid="_x0000_s2159" o:spt="202" type="#_x0000_t202" style="position:absolute;left:8978;top:9686;height:468;width:540;" filled="f" stroked="f" coordsize="21600,21600">
              <v:path/>
              <v:fill on="f" focussize="0,0"/>
              <v:stroke on="f" joinstyle="miter"/>
              <v:imagedata o:title=""/>
              <o:lock v:ext="edit"/>
              <v:textbox>
                <w:txbxContent>
                  <w:p>
                    <w:pPr>
                      <w:rPr>
                        <w:rFonts w:ascii="Times New Roman" w:hAnsi="Times New Roman" w:cs="Times New Roman"/>
                        <w:b/>
                        <w:vertAlign w:val="subscript"/>
                      </w:rPr>
                    </w:pPr>
                    <w:r>
                      <w:rPr>
                        <w:rFonts w:ascii="Times New Roman" w:hAnsi="Times New Roman" w:cs="Times New Roman"/>
                        <w:b/>
                      </w:rPr>
                      <w:t>d</w:t>
                    </w:r>
                    <w:r>
                      <w:rPr>
                        <w:rFonts w:hint="eastAsia" w:ascii="Times New Roman" w:hAnsi="Times New Roman" w:cs="Times New Roman"/>
                        <w:b/>
                      </w:rPr>
                      <w:t>.</w:t>
                    </w:r>
                  </w:p>
                </w:txbxContent>
              </v:textbox>
            </v:shape>
          </v:group>
        </w:pict>
      </w:r>
      <w:r>
        <w:rPr>
          <w:rFonts w:ascii="Times New Roman" w:hAnsi="Times New Roman" w:cs="Times New Roman"/>
          <w:szCs w:val="21"/>
        </w:rPr>
        <w:t xml:space="preserve">  </w:t>
      </w:r>
      <w:r>
        <w:rPr>
          <w:rFonts w:hint="eastAsia" w:ascii="Times New Roman" w:hAnsi="Times New Roman" w:cs="Times New Roman"/>
          <w:szCs w:val="21"/>
        </w:rPr>
        <w:t xml:space="preserve">  </w:t>
      </w:r>
    </w:p>
    <w:p>
      <w:pPr>
        <w:ind w:firstLine="420" w:firstLineChars="200"/>
        <w:rPr>
          <w:rFonts w:ascii="Times New Roman" w:hAnsi="Times New Roman" w:cs="Times New Roman"/>
          <w:szCs w:val="21"/>
        </w:rPr>
      </w:pPr>
    </w:p>
    <w:p>
      <w:pPr>
        <w:ind w:firstLine="420" w:firstLineChars="200"/>
        <w:rPr>
          <w:rFonts w:ascii="Times New Roman" w:hAnsi="Times New Roman" w:cs="Times New Roman"/>
          <w:szCs w:val="21"/>
        </w:rPr>
      </w:pPr>
    </w:p>
    <w:p>
      <w:pPr>
        <w:ind w:firstLine="420" w:firstLineChars="200"/>
        <w:rPr>
          <w:rFonts w:ascii="Times New Roman" w:hAnsi="Times New Roman" w:cs="Times New Roman"/>
          <w:szCs w:val="21"/>
        </w:rPr>
      </w:pPr>
    </w:p>
    <w:p>
      <w:pPr>
        <w:ind w:firstLine="420" w:firstLineChars="200"/>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r>
        <w:rPr>
          <w:rFonts w:ascii="Times New Roman" w:hAnsi="Times New Roman" w:cs="Times New Roman"/>
          <w:b/>
        </w:rPr>
        <w:t>五、（本大题共12分）</w:t>
      </w:r>
    </w:p>
    <w:p>
      <w:pPr>
        <w:ind w:firstLine="420" w:firstLineChars="200"/>
        <w:rPr>
          <w:rFonts w:ascii="楷体_GB2312" w:eastAsia="楷体_GB2312"/>
        </w:rPr>
      </w:pPr>
      <w:r>
        <w:rPr>
          <w:rFonts w:hint="eastAsia" w:ascii="楷体_GB2312" w:eastAsia="楷体_GB2312"/>
        </w:rPr>
        <w:t>化学工艺：电化学是研究两类导体形成的带电界面现象及其上所发生的变化的科学。电化学在化工、冶金、机械、电子、航空、航天、轻工、仪表、医学、材料、能源、金属腐蚀与防护、环境科学等科技领域获得了广泛的应用。下面是在实验室进行电化学实验的相关内容。</w:t>
      </w:r>
    </w:p>
    <w:p>
      <w:pPr>
        <w:widowControl/>
        <w:ind w:firstLine="360" w:firstLineChars="150"/>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409825" cy="1174750"/>
            <wp:effectExtent l="19050" t="0" r="9525" b="0"/>
            <wp:docPr id="11" name="图片 11" descr="C:\Users\Administrator\AppData\Roaming\Tencent\Users\1048561511\QQ\WinTemp\RichOle\4JF}1E8N}`I012R9X`SJ6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Tencent\Users\1048561511\QQ\WinTemp\RichOle\4JF}1E8N}`I012R9X`SJ6F5.png"/>
                    <pic:cNvPicPr>
                      <a:picLocks noChangeAspect="1" noChangeArrowheads="1"/>
                    </pic:cNvPicPr>
                  </pic:nvPicPr>
                  <pic:blipFill>
                    <a:blip r:embed="rId30" cstate="print">
                      <a:grayscl/>
                    </a:blip>
                    <a:srcRect/>
                    <a:stretch>
                      <a:fillRect/>
                    </a:stretch>
                  </pic:blipFill>
                  <pic:spPr>
                    <a:xfrm>
                      <a:off x="0" y="0"/>
                      <a:ext cx="2446454" cy="1193148"/>
                    </a:xfrm>
                    <a:prstGeom prst="rect">
                      <a:avLst/>
                    </a:prstGeom>
                    <a:noFill/>
                    <a:ln w="9525">
                      <a:noFill/>
                      <a:miter lim="800000"/>
                      <a:headEnd/>
                      <a:tailEnd/>
                    </a:ln>
                  </pic:spPr>
                </pic:pic>
              </a:graphicData>
            </a:graphic>
          </wp:inline>
        </w:drawing>
      </w:r>
    </w:p>
    <w:tbl>
      <w:tblPr>
        <w:tblStyle w:val="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643"/>
        <w:gridCol w:w="916"/>
        <w:gridCol w:w="709"/>
        <w:gridCol w:w="2680"/>
        <w:gridCol w:w="3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Pr>
          <w:p>
            <w:pPr>
              <w:jc w:val="center"/>
              <w:rPr>
                <w:rFonts w:ascii="Times New Roman" w:hAnsi="Times New Roman" w:cs="Times New Roman"/>
                <w:szCs w:val="21"/>
              </w:rPr>
            </w:pPr>
            <w:r>
              <w:rPr>
                <w:rFonts w:hint="eastAsia" w:ascii="Times New Roman" w:hAnsi="Times New Roman" w:cs="Times New Roman"/>
                <w:szCs w:val="21"/>
              </w:rPr>
              <w:t>烧杯</w:t>
            </w:r>
          </w:p>
        </w:tc>
        <w:tc>
          <w:tcPr>
            <w:tcW w:w="709" w:type="dxa"/>
          </w:tcPr>
          <w:p>
            <w:pPr>
              <w:jc w:val="center"/>
              <w:rPr>
                <w:rFonts w:ascii="Times New Roman" w:hAnsi="Times New Roman" w:cs="Times New Roman"/>
                <w:szCs w:val="21"/>
              </w:rPr>
            </w:pPr>
            <w:r>
              <w:rPr>
                <w:rFonts w:hint="eastAsia" w:ascii="Times New Roman" w:hAnsi="Times New Roman" w:cs="Times New Roman"/>
                <w:szCs w:val="21"/>
              </w:rPr>
              <w:t>溶质</w:t>
            </w:r>
          </w:p>
        </w:tc>
        <w:tc>
          <w:tcPr>
            <w:tcW w:w="2268" w:type="dxa"/>
            <w:gridSpan w:val="3"/>
          </w:tcPr>
          <w:p>
            <w:pPr>
              <w:jc w:val="center"/>
              <w:rPr>
                <w:rFonts w:ascii="Times New Roman" w:hAnsi="Times New Roman" w:cs="Times New Roman"/>
                <w:szCs w:val="21"/>
              </w:rPr>
            </w:pPr>
            <w:r>
              <w:rPr>
                <w:rFonts w:hint="eastAsia" w:ascii="Times New Roman" w:hAnsi="Times New Roman" w:cs="Times New Roman"/>
                <w:szCs w:val="21"/>
              </w:rPr>
              <w:t>电极编号、名称、材料</w:t>
            </w:r>
          </w:p>
        </w:tc>
        <w:tc>
          <w:tcPr>
            <w:tcW w:w="2680" w:type="dxa"/>
          </w:tcPr>
          <w:p>
            <w:pPr>
              <w:jc w:val="center"/>
              <w:rPr>
                <w:rFonts w:ascii="Times New Roman" w:hAnsi="Times New Roman" w:cs="Times New Roman"/>
                <w:szCs w:val="21"/>
              </w:rPr>
            </w:pPr>
            <w:r>
              <w:rPr>
                <w:rFonts w:hint="eastAsia" w:ascii="Times New Roman" w:hAnsi="Times New Roman" w:cs="Times New Roman"/>
                <w:szCs w:val="21"/>
              </w:rPr>
              <w:t>电极反应</w:t>
            </w:r>
          </w:p>
        </w:tc>
        <w:tc>
          <w:tcPr>
            <w:tcW w:w="3273" w:type="dxa"/>
          </w:tcPr>
          <w:p>
            <w:pPr>
              <w:jc w:val="center"/>
              <w:rPr>
                <w:rFonts w:ascii="Times New Roman" w:hAnsi="Times New Roman" w:cs="Times New Roman"/>
                <w:szCs w:val="21"/>
              </w:rPr>
            </w:pPr>
            <w:r>
              <w:rPr>
                <w:rFonts w:hint="eastAsia" w:ascii="Times New Roman" w:hAnsi="Times New Roman" w:cs="Times New Roman"/>
                <w:szCs w:val="21"/>
              </w:rPr>
              <w:t>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restart"/>
          </w:tcPr>
          <w:p>
            <w:pPr>
              <w:jc w:val="center"/>
              <w:rPr>
                <w:rFonts w:ascii="Times New Roman" w:hAnsi="Times New Roman" w:cs="Times New Roman"/>
                <w:szCs w:val="21"/>
              </w:rPr>
            </w:pPr>
            <w:r>
              <w:rPr>
                <w:rFonts w:hint="eastAsia" w:ascii="Times New Roman" w:hAnsi="Times New Roman" w:cs="Times New Roman"/>
                <w:szCs w:val="21"/>
              </w:rPr>
              <w:t>甲</w:t>
            </w:r>
          </w:p>
        </w:tc>
        <w:tc>
          <w:tcPr>
            <w:tcW w:w="709" w:type="dxa"/>
            <w:vMerge w:val="restart"/>
          </w:tcPr>
          <w:p>
            <w:pPr>
              <w:jc w:val="center"/>
              <w:rPr>
                <w:rFonts w:ascii="Times New Roman" w:hAnsi="Times New Roman" w:cs="Times New Roman"/>
                <w:szCs w:val="21"/>
              </w:rPr>
            </w:pPr>
            <w:r>
              <w:rPr>
                <w:rFonts w:hint="eastAsia" w:ascii="Times New Roman" w:hAnsi="Times New Roman" w:cs="Times New Roman"/>
                <w:szCs w:val="21"/>
              </w:rPr>
              <w:t>硫酸</w:t>
            </w:r>
          </w:p>
        </w:tc>
        <w:tc>
          <w:tcPr>
            <w:tcW w:w="643" w:type="dxa"/>
          </w:tcPr>
          <w:p>
            <w:pPr>
              <w:jc w:val="center"/>
              <w:rPr>
                <w:rFonts w:ascii="Times New Roman" w:hAnsi="Times New Roman" w:cs="Times New Roman"/>
                <w:szCs w:val="21"/>
              </w:rPr>
            </w:pPr>
            <w:r>
              <w:rPr>
                <w:rFonts w:hint="eastAsia" w:ascii="Times New Roman" w:hAnsi="Times New Roman" w:cs="Times New Roman"/>
                <w:szCs w:val="21"/>
              </w:rPr>
              <w:t>a</w:t>
            </w:r>
          </w:p>
        </w:tc>
        <w:tc>
          <w:tcPr>
            <w:tcW w:w="916" w:type="dxa"/>
          </w:tcPr>
          <w:p>
            <w:pPr>
              <w:jc w:val="center"/>
              <w:rPr>
                <w:rFonts w:ascii="Times New Roman" w:hAnsi="Times New Roman" w:cs="Times New Roman"/>
                <w:szCs w:val="21"/>
              </w:rPr>
            </w:pPr>
            <w:r>
              <w:rPr>
                <w:rFonts w:hint="eastAsia" w:ascii="Times New Roman" w:hAnsi="Times New Roman" w:cs="Times New Roman"/>
                <w:szCs w:val="21"/>
              </w:rPr>
              <w:t>阳极</w:t>
            </w:r>
          </w:p>
        </w:tc>
        <w:tc>
          <w:tcPr>
            <w:tcW w:w="709" w:type="dxa"/>
          </w:tcPr>
          <w:p>
            <w:pPr>
              <w:jc w:val="center"/>
              <w:rPr>
                <w:rFonts w:ascii="Times New Roman" w:hAnsi="Times New Roman" w:cs="Times New Roman"/>
                <w:szCs w:val="21"/>
              </w:rPr>
            </w:pPr>
          </w:p>
        </w:tc>
        <w:tc>
          <w:tcPr>
            <w:tcW w:w="2680" w:type="dxa"/>
          </w:tcPr>
          <w:p>
            <w:pPr>
              <w:rPr>
                <w:rFonts w:ascii="Times New Roman" w:hAnsi="Times New Roman" w:cs="Times New Roman"/>
                <w:szCs w:val="21"/>
              </w:rPr>
            </w:pPr>
          </w:p>
        </w:tc>
        <w:tc>
          <w:tcPr>
            <w:tcW w:w="3273" w:type="dxa"/>
          </w:tcPr>
          <w:p>
            <w:pPr>
              <w:rPr>
                <w:rFonts w:ascii="Times New Roman" w:hAnsi="Times New Roman" w:cs="Times New Roman"/>
                <w:szCs w:val="21"/>
              </w:rPr>
            </w:pPr>
            <w:r>
              <w:rPr>
                <w:rFonts w:hint="eastAsia" w:ascii="Times New Roman" w:hAnsi="Times New Roman" w:cs="Times New Roman"/>
                <w:szCs w:val="21"/>
              </w:rPr>
              <w:t>产生可使带火星木条复燃的气体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continue"/>
          </w:tcPr>
          <w:p>
            <w:pPr>
              <w:jc w:val="center"/>
              <w:rPr>
                <w:rFonts w:ascii="Times New Roman" w:hAnsi="Times New Roman" w:cs="Times New Roman"/>
                <w:szCs w:val="21"/>
              </w:rPr>
            </w:pPr>
          </w:p>
        </w:tc>
        <w:tc>
          <w:tcPr>
            <w:tcW w:w="709" w:type="dxa"/>
            <w:vMerge w:val="continue"/>
          </w:tcPr>
          <w:p>
            <w:pPr>
              <w:jc w:val="center"/>
              <w:rPr>
                <w:rFonts w:ascii="Times New Roman" w:hAnsi="Times New Roman" w:cs="Times New Roman"/>
                <w:szCs w:val="21"/>
              </w:rPr>
            </w:pPr>
          </w:p>
        </w:tc>
        <w:tc>
          <w:tcPr>
            <w:tcW w:w="643" w:type="dxa"/>
          </w:tcPr>
          <w:p>
            <w:pPr>
              <w:jc w:val="center"/>
              <w:rPr>
                <w:rFonts w:ascii="Times New Roman" w:hAnsi="Times New Roman" w:cs="Times New Roman"/>
                <w:szCs w:val="21"/>
              </w:rPr>
            </w:pPr>
            <w:r>
              <w:rPr>
                <w:rFonts w:hint="eastAsia" w:ascii="Times New Roman" w:hAnsi="Times New Roman" w:cs="Times New Roman"/>
                <w:szCs w:val="21"/>
              </w:rPr>
              <w:t>b</w:t>
            </w:r>
          </w:p>
        </w:tc>
        <w:tc>
          <w:tcPr>
            <w:tcW w:w="916" w:type="dxa"/>
          </w:tcPr>
          <w:p>
            <w:pPr>
              <w:jc w:val="center"/>
              <w:rPr>
                <w:rFonts w:ascii="Times New Roman" w:hAnsi="Times New Roman" w:cs="Times New Roman"/>
                <w:szCs w:val="21"/>
              </w:rPr>
            </w:pPr>
          </w:p>
        </w:tc>
        <w:tc>
          <w:tcPr>
            <w:tcW w:w="709" w:type="dxa"/>
          </w:tcPr>
          <w:p>
            <w:pPr>
              <w:jc w:val="center"/>
              <w:rPr>
                <w:rFonts w:ascii="Times New Roman" w:hAnsi="Times New Roman" w:cs="Times New Roman"/>
                <w:szCs w:val="21"/>
              </w:rPr>
            </w:pPr>
            <w:r>
              <w:rPr>
                <w:rFonts w:hint="eastAsia" w:ascii="Times New Roman" w:hAnsi="Times New Roman" w:cs="Times New Roman"/>
                <w:szCs w:val="21"/>
              </w:rPr>
              <w:t>铁</w:t>
            </w:r>
          </w:p>
        </w:tc>
        <w:tc>
          <w:tcPr>
            <w:tcW w:w="2680" w:type="dxa"/>
          </w:tcPr>
          <w:p>
            <w:pPr>
              <w:rPr>
                <w:rFonts w:ascii="Times New Roman" w:hAnsi="Times New Roman" w:cs="Times New Roman"/>
                <w:szCs w:val="21"/>
              </w:rPr>
            </w:pPr>
          </w:p>
        </w:tc>
        <w:tc>
          <w:tcPr>
            <w:tcW w:w="3273" w:type="dxa"/>
          </w:tcPr>
          <w:p>
            <w:pPr>
              <w:rPr>
                <w:rFonts w:ascii="Times New Roman" w:hAnsi="Times New Roman" w:cs="Times New Roman"/>
                <w:szCs w:val="21"/>
              </w:rPr>
            </w:pPr>
            <w:r>
              <w:rPr>
                <w:rFonts w:hint="eastAsia" w:ascii="Times New Roman" w:hAnsi="Times New Roman" w:cs="Times New Roman"/>
                <w:szCs w:val="21"/>
              </w:rPr>
              <w:t>电极上逸出一种制氨气的原料气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restart"/>
          </w:tcPr>
          <w:p>
            <w:pPr>
              <w:jc w:val="center"/>
              <w:rPr>
                <w:rFonts w:ascii="Times New Roman" w:hAnsi="Times New Roman" w:cs="Times New Roman"/>
                <w:szCs w:val="21"/>
              </w:rPr>
            </w:pPr>
            <w:r>
              <w:rPr>
                <w:rFonts w:hint="eastAsia" w:ascii="Times New Roman" w:hAnsi="Times New Roman" w:cs="Times New Roman"/>
                <w:szCs w:val="21"/>
              </w:rPr>
              <w:t>乙</w:t>
            </w:r>
          </w:p>
        </w:tc>
        <w:tc>
          <w:tcPr>
            <w:tcW w:w="709" w:type="dxa"/>
            <w:vMerge w:val="restart"/>
          </w:tcPr>
          <w:p>
            <w:pPr>
              <w:jc w:val="center"/>
              <w:rPr>
                <w:rFonts w:ascii="Times New Roman" w:hAnsi="Times New Roman" w:cs="Times New Roman"/>
                <w:szCs w:val="21"/>
              </w:rPr>
            </w:pPr>
          </w:p>
        </w:tc>
        <w:tc>
          <w:tcPr>
            <w:tcW w:w="643" w:type="dxa"/>
          </w:tcPr>
          <w:p>
            <w:pPr>
              <w:jc w:val="center"/>
              <w:rPr>
                <w:rFonts w:ascii="Times New Roman" w:hAnsi="Times New Roman" w:cs="Times New Roman"/>
                <w:szCs w:val="21"/>
              </w:rPr>
            </w:pPr>
            <w:r>
              <w:rPr>
                <w:rFonts w:hint="eastAsia" w:ascii="Times New Roman" w:hAnsi="Times New Roman" w:cs="Times New Roman"/>
                <w:szCs w:val="21"/>
              </w:rPr>
              <w:t>c</w:t>
            </w:r>
          </w:p>
        </w:tc>
        <w:tc>
          <w:tcPr>
            <w:tcW w:w="916" w:type="dxa"/>
          </w:tcPr>
          <w:p>
            <w:pPr>
              <w:jc w:val="center"/>
              <w:rPr>
                <w:rFonts w:ascii="Times New Roman" w:hAnsi="Times New Roman" w:cs="Times New Roman"/>
                <w:szCs w:val="21"/>
              </w:rPr>
            </w:pPr>
          </w:p>
        </w:tc>
        <w:tc>
          <w:tcPr>
            <w:tcW w:w="709" w:type="dxa"/>
          </w:tcPr>
          <w:p>
            <w:pPr>
              <w:jc w:val="center"/>
              <w:rPr>
                <w:rFonts w:ascii="Times New Roman" w:hAnsi="Times New Roman" w:cs="Times New Roman"/>
                <w:szCs w:val="21"/>
              </w:rPr>
            </w:pPr>
          </w:p>
        </w:tc>
        <w:tc>
          <w:tcPr>
            <w:tcW w:w="2680" w:type="dxa"/>
          </w:tcPr>
          <w:p>
            <w:pPr>
              <w:rPr>
                <w:rFonts w:ascii="Times New Roman" w:hAnsi="Times New Roman" w:cs="Times New Roman"/>
                <w:szCs w:val="21"/>
              </w:rPr>
            </w:pPr>
          </w:p>
        </w:tc>
        <w:tc>
          <w:tcPr>
            <w:tcW w:w="3273" w:type="dxa"/>
          </w:tcPr>
          <w:p>
            <w:pP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continue"/>
          </w:tcPr>
          <w:p>
            <w:pPr>
              <w:jc w:val="center"/>
              <w:rPr>
                <w:rFonts w:ascii="Times New Roman" w:hAnsi="Times New Roman" w:cs="Times New Roman"/>
                <w:szCs w:val="21"/>
              </w:rPr>
            </w:pPr>
          </w:p>
        </w:tc>
        <w:tc>
          <w:tcPr>
            <w:tcW w:w="709" w:type="dxa"/>
            <w:vMerge w:val="continue"/>
          </w:tcPr>
          <w:p>
            <w:pPr>
              <w:jc w:val="center"/>
              <w:rPr>
                <w:rFonts w:ascii="Times New Roman" w:hAnsi="Times New Roman" w:cs="Times New Roman"/>
                <w:szCs w:val="21"/>
              </w:rPr>
            </w:pPr>
          </w:p>
        </w:tc>
        <w:tc>
          <w:tcPr>
            <w:tcW w:w="643" w:type="dxa"/>
          </w:tcPr>
          <w:p>
            <w:pPr>
              <w:jc w:val="center"/>
              <w:rPr>
                <w:rFonts w:ascii="Times New Roman" w:hAnsi="Times New Roman" w:cs="Times New Roman"/>
                <w:szCs w:val="21"/>
              </w:rPr>
            </w:pPr>
            <w:r>
              <w:rPr>
                <w:rFonts w:hint="eastAsia" w:ascii="Times New Roman" w:hAnsi="Times New Roman" w:cs="Times New Roman"/>
                <w:szCs w:val="21"/>
              </w:rPr>
              <w:t>d</w:t>
            </w:r>
          </w:p>
        </w:tc>
        <w:tc>
          <w:tcPr>
            <w:tcW w:w="916" w:type="dxa"/>
          </w:tcPr>
          <w:p>
            <w:pPr>
              <w:jc w:val="center"/>
              <w:rPr>
                <w:rFonts w:ascii="Times New Roman" w:hAnsi="Times New Roman" w:cs="Times New Roman"/>
                <w:szCs w:val="21"/>
              </w:rPr>
            </w:pPr>
          </w:p>
        </w:tc>
        <w:tc>
          <w:tcPr>
            <w:tcW w:w="709" w:type="dxa"/>
          </w:tcPr>
          <w:p>
            <w:pPr>
              <w:jc w:val="center"/>
              <w:rPr>
                <w:rFonts w:ascii="Times New Roman" w:hAnsi="Times New Roman" w:cs="Times New Roman"/>
                <w:szCs w:val="21"/>
              </w:rPr>
            </w:pPr>
            <w:r>
              <w:rPr>
                <w:rFonts w:hint="eastAsia" w:ascii="Times New Roman" w:hAnsi="Times New Roman" w:cs="Times New Roman"/>
                <w:szCs w:val="21"/>
              </w:rPr>
              <w:t>镁</w:t>
            </w:r>
          </w:p>
        </w:tc>
        <w:tc>
          <w:tcPr>
            <w:tcW w:w="2680" w:type="dxa"/>
          </w:tcPr>
          <w:p>
            <w:pPr>
              <w:rPr>
                <w:rFonts w:ascii="Times New Roman" w:hAnsi="Times New Roman" w:cs="Times New Roman"/>
                <w:szCs w:val="21"/>
              </w:rPr>
            </w:pPr>
          </w:p>
        </w:tc>
        <w:tc>
          <w:tcPr>
            <w:tcW w:w="3273" w:type="dxa"/>
          </w:tcPr>
          <w:p>
            <w:pPr>
              <w:rPr>
                <w:rFonts w:ascii="Times New Roman" w:hAnsi="Times New Roman" w:cs="Times New Roman"/>
                <w:szCs w:val="21"/>
              </w:rPr>
            </w:pPr>
            <w:r>
              <w:rPr>
                <w:rFonts w:hint="eastAsia" w:ascii="Times New Roman" w:hAnsi="Times New Roman" w:cs="Times New Roman"/>
                <w:szCs w:val="21"/>
              </w:rPr>
              <w:t>与b极逸出气体相同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restart"/>
          </w:tcPr>
          <w:p>
            <w:pPr>
              <w:jc w:val="center"/>
              <w:rPr>
                <w:rFonts w:ascii="Times New Roman" w:hAnsi="Times New Roman" w:cs="Times New Roman"/>
                <w:szCs w:val="21"/>
              </w:rPr>
            </w:pPr>
            <w:r>
              <w:rPr>
                <w:rFonts w:hint="eastAsia" w:ascii="Times New Roman" w:hAnsi="Times New Roman" w:cs="Times New Roman"/>
                <w:szCs w:val="21"/>
              </w:rPr>
              <w:t>丙</w:t>
            </w:r>
          </w:p>
        </w:tc>
        <w:tc>
          <w:tcPr>
            <w:tcW w:w="709" w:type="dxa"/>
            <w:vMerge w:val="restart"/>
          </w:tcPr>
          <w:p>
            <w:pPr>
              <w:jc w:val="center"/>
              <w:rPr>
                <w:rFonts w:ascii="Times New Roman" w:hAnsi="Times New Roman" w:cs="Times New Roman"/>
                <w:szCs w:val="21"/>
              </w:rPr>
            </w:pPr>
          </w:p>
        </w:tc>
        <w:tc>
          <w:tcPr>
            <w:tcW w:w="643" w:type="dxa"/>
          </w:tcPr>
          <w:p>
            <w:pPr>
              <w:jc w:val="center"/>
              <w:rPr>
                <w:rFonts w:ascii="Times New Roman" w:hAnsi="Times New Roman" w:cs="Times New Roman"/>
                <w:szCs w:val="21"/>
              </w:rPr>
            </w:pPr>
            <w:r>
              <w:rPr>
                <w:rFonts w:hint="eastAsia" w:ascii="Times New Roman" w:hAnsi="Times New Roman" w:cs="Times New Roman"/>
                <w:szCs w:val="21"/>
              </w:rPr>
              <w:t>e</w:t>
            </w:r>
          </w:p>
        </w:tc>
        <w:tc>
          <w:tcPr>
            <w:tcW w:w="916" w:type="dxa"/>
          </w:tcPr>
          <w:p>
            <w:pPr>
              <w:jc w:val="center"/>
              <w:rPr>
                <w:rFonts w:ascii="Times New Roman" w:hAnsi="Times New Roman" w:cs="Times New Roman"/>
                <w:szCs w:val="21"/>
              </w:rPr>
            </w:pPr>
            <w:r>
              <w:rPr>
                <w:rFonts w:hint="eastAsia" w:ascii="Times New Roman" w:hAnsi="Times New Roman" w:cs="Times New Roman"/>
                <w:szCs w:val="21"/>
              </w:rPr>
              <w:t>阳极</w:t>
            </w:r>
          </w:p>
        </w:tc>
        <w:tc>
          <w:tcPr>
            <w:tcW w:w="709" w:type="dxa"/>
          </w:tcPr>
          <w:p>
            <w:pPr>
              <w:jc w:val="center"/>
              <w:rPr>
                <w:rFonts w:ascii="Times New Roman" w:hAnsi="Times New Roman" w:cs="Times New Roman"/>
                <w:szCs w:val="21"/>
              </w:rPr>
            </w:pPr>
          </w:p>
        </w:tc>
        <w:tc>
          <w:tcPr>
            <w:tcW w:w="2680" w:type="dxa"/>
            <w:tcBorders>
              <w:bottom w:val="single" w:color="auto" w:sz="4" w:space="0"/>
            </w:tcBorders>
          </w:tcPr>
          <w:p>
            <w:pPr>
              <w:rPr>
                <w:rFonts w:ascii="Times New Roman" w:hAnsi="Times New Roman" w:cs="Times New Roman"/>
                <w:szCs w:val="21"/>
              </w:rPr>
            </w:pPr>
            <w:r>
              <w:rPr>
                <w:rFonts w:hint="eastAsia" w:ascii="Times New Roman" w:hAnsi="Times New Roman" w:cs="Times New Roman"/>
                <w:szCs w:val="21"/>
              </w:rPr>
              <w:t>2H</w:t>
            </w:r>
            <w:r>
              <w:rPr>
                <w:rFonts w:hint="eastAsia" w:ascii="Times New Roman" w:hAnsi="Times New Roman" w:cs="Times New Roman"/>
                <w:szCs w:val="21"/>
                <w:vertAlign w:val="subscript"/>
              </w:rPr>
              <w:t>2</w:t>
            </w:r>
            <w:r>
              <w:rPr>
                <w:rFonts w:hint="eastAsia" w:ascii="Times New Roman" w:hAnsi="Times New Roman" w:cs="Times New Roman"/>
                <w:szCs w:val="21"/>
              </w:rPr>
              <w:t>O-4e→O</w:t>
            </w:r>
            <w:r>
              <w:rPr>
                <w:rFonts w:hint="eastAsia" w:ascii="Times New Roman" w:hAnsi="Times New Roman" w:cs="Times New Roman"/>
                <w:szCs w:val="21"/>
                <w:vertAlign w:val="subscript"/>
              </w:rPr>
              <w:t>2</w:t>
            </w:r>
            <w:r>
              <w:rPr>
                <w:rFonts w:hint="eastAsia" w:ascii="Times New Roman" w:hAnsi="Times New Roman" w:cs="Times New Roman"/>
                <w:szCs w:val="21"/>
              </w:rPr>
              <w:t>↑+4H</w:t>
            </w:r>
            <w:r>
              <w:rPr>
                <w:rFonts w:hint="eastAsia" w:ascii="Times New Roman" w:hAnsi="Times New Roman" w:cs="Times New Roman"/>
                <w:szCs w:val="21"/>
                <w:vertAlign w:val="superscript"/>
              </w:rPr>
              <w:t>+</w:t>
            </w:r>
          </w:p>
        </w:tc>
        <w:tc>
          <w:tcPr>
            <w:tcW w:w="3273" w:type="dxa"/>
          </w:tcPr>
          <w:p>
            <w:pP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continue"/>
          </w:tcPr>
          <w:p>
            <w:pPr>
              <w:rPr>
                <w:rFonts w:ascii="Times New Roman" w:hAnsi="Times New Roman" w:cs="Times New Roman"/>
                <w:szCs w:val="21"/>
              </w:rPr>
            </w:pPr>
          </w:p>
        </w:tc>
        <w:tc>
          <w:tcPr>
            <w:tcW w:w="709" w:type="dxa"/>
            <w:vMerge w:val="continue"/>
          </w:tcPr>
          <w:p>
            <w:pPr>
              <w:rPr>
                <w:rFonts w:ascii="Times New Roman" w:hAnsi="Times New Roman" w:cs="Times New Roman"/>
                <w:szCs w:val="21"/>
              </w:rPr>
            </w:pPr>
          </w:p>
        </w:tc>
        <w:tc>
          <w:tcPr>
            <w:tcW w:w="643" w:type="dxa"/>
          </w:tcPr>
          <w:p>
            <w:pPr>
              <w:jc w:val="center"/>
              <w:rPr>
                <w:rFonts w:ascii="Times New Roman" w:hAnsi="Times New Roman" w:cs="Times New Roman"/>
                <w:szCs w:val="21"/>
              </w:rPr>
            </w:pPr>
            <w:r>
              <w:rPr>
                <w:rFonts w:hint="eastAsia" w:ascii="Times New Roman" w:hAnsi="Times New Roman" w:cs="Times New Roman"/>
                <w:szCs w:val="21"/>
              </w:rPr>
              <w:t>f</w:t>
            </w:r>
          </w:p>
        </w:tc>
        <w:tc>
          <w:tcPr>
            <w:tcW w:w="916" w:type="dxa"/>
          </w:tcPr>
          <w:p>
            <w:pPr>
              <w:jc w:val="center"/>
              <w:rPr>
                <w:rFonts w:ascii="Times New Roman" w:hAnsi="Times New Roman" w:cs="Times New Roman"/>
                <w:szCs w:val="21"/>
              </w:rPr>
            </w:pPr>
          </w:p>
        </w:tc>
        <w:tc>
          <w:tcPr>
            <w:tcW w:w="709" w:type="dxa"/>
          </w:tcPr>
          <w:p>
            <w:pPr>
              <w:jc w:val="center"/>
              <w:rPr>
                <w:rFonts w:ascii="Times New Roman" w:hAnsi="Times New Roman" w:cs="Times New Roman"/>
                <w:szCs w:val="21"/>
              </w:rPr>
            </w:pPr>
            <w:r>
              <w:rPr>
                <w:rFonts w:hint="eastAsia" w:ascii="Times New Roman" w:hAnsi="Times New Roman" w:cs="Times New Roman"/>
                <w:szCs w:val="21"/>
              </w:rPr>
              <w:t>铜</w:t>
            </w:r>
          </w:p>
        </w:tc>
        <w:tc>
          <w:tcPr>
            <w:tcW w:w="2680" w:type="dxa"/>
            <w:tcBorders>
              <w:bottom w:val="single" w:color="auto" w:sz="4" w:space="0"/>
            </w:tcBorders>
          </w:tcPr>
          <w:p>
            <w:pPr>
              <w:rPr>
                <w:rFonts w:ascii="Times New Roman" w:hAnsi="Times New Roman" w:cs="Times New Roman"/>
                <w:szCs w:val="21"/>
              </w:rPr>
            </w:pPr>
          </w:p>
        </w:tc>
        <w:tc>
          <w:tcPr>
            <w:tcW w:w="3273" w:type="dxa"/>
          </w:tcPr>
          <w:p>
            <w:pPr>
              <w:rPr>
                <w:rFonts w:ascii="Times New Roman" w:hAnsi="Times New Roman" w:cs="Times New Roman"/>
                <w:szCs w:val="21"/>
              </w:rPr>
            </w:pPr>
            <w:r>
              <w:rPr>
                <w:rFonts w:hint="eastAsia" w:ascii="Times New Roman" w:hAnsi="Times New Roman" w:cs="Times New Roman"/>
                <w:szCs w:val="21"/>
              </w:rPr>
              <w:t>开始无现象，稍过一会儿产生红色固体，最后产生气体</w:t>
            </w:r>
          </w:p>
        </w:tc>
      </w:tr>
    </w:tbl>
    <w:p>
      <w:pPr>
        <w:ind w:firstLine="420"/>
        <w:rPr>
          <w:rFonts w:ascii="Times New Roman" w:hAnsi="Times New Roman" w:cs="Times New Roman"/>
          <w:szCs w:val="21"/>
        </w:rPr>
      </w:pPr>
      <w:r>
        <w:rPr>
          <w:rFonts w:hint="eastAsia" w:ascii="Times New Roman" w:hAnsi="Times New Roman" w:cs="Times New Roman"/>
          <w:szCs w:val="21"/>
        </w:rPr>
        <w:t>已知丙中溶质不止一种，请填写上表并完成下列问题。</w:t>
      </w:r>
    </w:p>
    <w:p>
      <w:pPr>
        <w:ind w:left="413" w:hanging="413" w:hangingChars="196"/>
        <w:rPr>
          <w:rFonts w:ascii="Times New Roman" w:hAnsi="Times New Roman" w:cs="Times New Roman"/>
        </w:rPr>
      </w:pPr>
      <w:r>
        <w:rPr>
          <w:rFonts w:hint="eastAsia" w:ascii="Times New Roman" w:hAnsi="Times New Roman" w:cs="Times New Roman"/>
          <w:b/>
          <w:szCs w:val="21"/>
        </w:rPr>
        <w:t xml:space="preserve">29. </w:t>
      </w:r>
      <w:r>
        <w:rPr>
          <w:rFonts w:hint="eastAsia" w:ascii="Times New Roman" w:hAnsi="Times New Roman" w:cs="Times New Roman"/>
          <w:szCs w:val="21"/>
        </w:rPr>
        <w:t xml:space="preserve">甲烧杯中铁电极浸在稀硫酸中却不被氧化，此处所用的金属保护方法是 </w:t>
      </w:r>
      <w:r>
        <w:rPr>
          <w:rFonts w:hint="eastAsia" w:ascii="Times New Roman" w:hAnsi="Times New Roman" w:cs="Times New Roman"/>
          <w:szCs w:val="21"/>
          <w:u w:val="single"/>
        </w:rPr>
        <w:t xml:space="preserve">                   </w:t>
      </w:r>
      <w:r>
        <w:rPr>
          <w:rFonts w:hint="eastAsia" w:ascii="Times New Roman" w:hAnsi="Times New Roman" w:cs="Times New Roman"/>
          <w:szCs w:val="21"/>
        </w:rPr>
        <w:t xml:space="preserve"> （具体到类型），以下与上述方法相同的是</w:t>
      </w:r>
      <w:r>
        <w:rPr>
          <w:rFonts w:ascii="Times New Roman" w:hAnsi="Times New Roman" w:cs="Times New Roman"/>
        </w:rPr>
        <w:t xml:space="preserve"> </w:t>
      </w:r>
      <w:r>
        <w:rPr>
          <w:rFonts w:ascii="Times New Roman" w:hAnsi="Times New Roman" w:cs="Times New Roman"/>
          <w:u w:val="single"/>
        </w:rPr>
        <w:t xml:space="preserve">          </w:t>
      </w:r>
      <w:r>
        <w:rPr>
          <w:rFonts w:ascii="Times New Roman" w:hAnsi="Times New Roman" w:cs="Times New Roman"/>
        </w:rPr>
        <w:t xml:space="preserve"> </w:t>
      </w:r>
      <w:r>
        <w:rPr>
          <w:rFonts w:hint="eastAsia" w:ascii="Times New Roman" w:hAnsi="Times New Roman" w:cs="Times New Roman"/>
        </w:rPr>
        <w:t>，以下不属于电化学防护方法的是</w:t>
      </w:r>
      <w:r>
        <w:rPr>
          <w:rFonts w:ascii="Times New Roman" w:hAnsi="Times New Roman" w:cs="Times New Roman"/>
        </w:rPr>
        <w:t xml:space="preserve"> </w:t>
      </w:r>
      <w:r>
        <w:rPr>
          <w:rFonts w:ascii="Times New Roman" w:hAnsi="Times New Roman" w:cs="Times New Roman"/>
          <w:u w:val="single"/>
        </w:rPr>
        <w:t xml:space="preserve">          </w:t>
      </w:r>
      <w:r>
        <w:rPr>
          <w:rFonts w:ascii="Times New Roman" w:hAnsi="Times New Roman" w:cs="Times New Roman"/>
        </w:rPr>
        <w:t xml:space="preserve"> </w:t>
      </w:r>
      <w:r>
        <w:rPr>
          <w:rFonts w:hint="eastAsia" w:ascii="Times New Roman" w:hAnsi="Times New Roman" w:cs="Times New Roman"/>
        </w:rPr>
        <w:t>。</w:t>
      </w:r>
    </w:p>
    <w:p>
      <w:pPr>
        <w:ind w:left="413" w:hanging="413" w:hangingChars="196"/>
        <w:rPr>
          <w:rFonts w:ascii="Times New Roman" w:hAnsi="Times New Roman" w:cs="Times New Roman"/>
          <w:szCs w:val="21"/>
        </w:rPr>
      </w:pPr>
      <w:r>
        <w:rPr>
          <w:rFonts w:hint="eastAsia" w:ascii="Times New Roman" w:hAnsi="Times New Roman" w:cs="Times New Roman"/>
          <w:b/>
          <w:szCs w:val="21"/>
        </w:rPr>
        <w:t xml:space="preserve">    a.</w:t>
      </w:r>
      <w:r>
        <w:rPr>
          <w:rFonts w:hint="eastAsia" w:ascii="Times New Roman" w:hAnsi="Times New Roman" w:cs="Times New Roman"/>
          <w:szCs w:val="21"/>
        </w:rPr>
        <w:t xml:space="preserve"> 远洋轮船表面镶嵌锌块                  </w:t>
      </w:r>
      <w:r>
        <w:rPr>
          <w:rFonts w:hint="eastAsia" w:ascii="Times New Roman" w:hAnsi="Times New Roman" w:cs="Times New Roman"/>
          <w:b/>
          <w:szCs w:val="21"/>
        </w:rPr>
        <w:t xml:space="preserve">b. </w:t>
      </w:r>
      <w:r>
        <w:rPr>
          <w:rFonts w:hint="eastAsia" w:ascii="Times New Roman" w:hAnsi="Times New Roman" w:cs="Times New Roman"/>
          <w:szCs w:val="21"/>
        </w:rPr>
        <w:t>在铁表面镀锡制成“马口铁”</w:t>
      </w:r>
    </w:p>
    <w:p>
      <w:pPr>
        <w:ind w:left="413" w:hanging="413" w:hangingChars="196"/>
        <w:rPr>
          <w:rFonts w:ascii="Times New Roman" w:hAnsi="Times New Roman" w:cs="Times New Roman"/>
          <w:szCs w:val="21"/>
        </w:rPr>
      </w:pPr>
      <w:r>
        <w:rPr>
          <w:rFonts w:hint="eastAsia" w:ascii="Times New Roman" w:hAnsi="Times New Roman" w:cs="Times New Roman"/>
          <w:b/>
          <w:szCs w:val="21"/>
        </w:rPr>
        <w:t xml:space="preserve">    c.</w:t>
      </w:r>
      <w:r>
        <w:rPr>
          <w:rFonts w:hint="eastAsia" w:ascii="Times New Roman" w:hAnsi="Times New Roman" w:cs="Times New Roman"/>
          <w:szCs w:val="21"/>
        </w:rPr>
        <w:t xml:space="preserve"> 大坝船闸钢与电源负极相连              </w:t>
      </w:r>
      <w:r>
        <w:rPr>
          <w:rFonts w:hint="eastAsia" w:ascii="Times New Roman" w:hAnsi="Times New Roman" w:cs="Times New Roman"/>
          <w:b/>
          <w:szCs w:val="21"/>
        </w:rPr>
        <w:t xml:space="preserve">d. </w:t>
      </w:r>
      <w:r>
        <w:rPr>
          <w:rFonts w:hint="eastAsia" w:ascii="Times New Roman" w:hAnsi="Times New Roman" w:cs="Times New Roman"/>
          <w:szCs w:val="21"/>
        </w:rPr>
        <w:t>在钢铁中加入铬熔制成不锈钢</w:t>
      </w:r>
    </w:p>
    <w:p>
      <w:pPr>
        <w:rPr>
          <w:rFonts w:ascii="Times New Roman" w:hAnsi="Times New Roman" w:cs="Times New Roman"/>
        </w:rPr>
      </w:pPr>
      <w:r>
        <w:rPr>
          <w:rFonts w:hint="eastAsia" w:ascii="Times New Roman" w:hAnsi="Times New Roman" w:cs="Times New Roman"/>
          <w:b/>
          <w:szCs w:val="21"/>
        </w:rPr>
        <w:t xml:space="preserve">30. </w:t>
      </w:r>
      <w:r>
        <w:rPr>
          <w:rFonts w:hint="eastAsia" w:ascii="Times New Roman" w:hAnsi="Times New Roman" w:cs="Times New Roman"/>
          <w:szCs w:val="21"/>
        </w:rPr>
        <w:t>若使a、b两电极直接相连，将发生</w:t>
      </w:r>
      <w:r>
        <w:rPr>
          <w:rFonts w:ascii="Times New Roman" w:hAnsi="Times New Roman" w:cs="Times New Roman"/>
        </w:rPr>
        <w:t xml:space="preserve"> </w:t>
      </w:r>
      <w:r>
        <w:rPr>
          <w:rFonts w:ascii="Times New Roman" w:hAnsi="Times New Roman" w:cs="Times New Roman"/>
          <w:u w:val="single"/>
        </w:rPr>
        <w:t xml:space="preserve">          </w:t>
      </w:r>
      <w:r>
        <w:rPr>
          <w:rFonts w:hint="eastAsia" w:ascii="Times New Roman" w:hAnsi="Times New Roman" w:cs="Times New Roman"/>
        </w:rPr>
        <w:t>（选填“析氢”或“吸氧”）腐蚀，实验现象</w:t>
      </w:r>
    </w:p>
    <w:p>
      <w:pPr>
        <w:ind w:left="412" w:leftChars="196"/>
        <w:rPr>
          <w:rFonts w:ascii="Times New Roman" w:hAnsi="Times New Roman" w:cs="Times New Roman"/>
        </w:rPr>
      </w:pPr>
      <w:r>
        <w:rPr>
          <w:rFonts w:hint="eastAsia" w:ascii="Times New Roman" w:hAnsi="Times New Roman" w:cs="Times New Roman"/>
        </w:rPr>
        <w:t xml:space="preserve">是 </w:t>
      </w:r>
      <w:r>
        <w:rPr>
          <w:rFonts w:hint="eastAsia" w:ascii="Times New Roman" w:hAnsi="Times New Roman" w:cs="Times New Roman"/>
          <w:u w:val="single"/>
        </w:rPr>
        <w:t xml:space="preserve">                                  </w:t>
      </w:r>
      <w:r>
        <w:rPr>
          <w:rFonts w:hint="eastAsia" w:ascii="Times New Roman" w:hAnsi="Times New Roman" w:cs="Times New Roman"/>
        </w:rPr>
        <w:t xml:space="preserve"> ，设计最简易实验检验该反应所生成的两种产物。</w:t>
      </w:r>
    </w:p>
    <w:p>
      <w:pPr>
        <w:ind w:left="409" w:leftChars="195"/>
        <w:rPr>
          <w:rFonts w:ascii="Times New Roman" w:hAnsi="Times New Roman" w:cs="Times New Roman"/>
        </w:rPr>
      </w:pPr>
      <w:r>
        <w:rPr>
          <w:rFonts w:ascii="Times New Roman" w:hAnsi="Times New Roman" w:cs="Times New Roman"/>
          <w:u w:val="single"/>
        </w:rPr>
        <w:t xml:space="preserve">                                                                                    </w:t>
      </w:r>
      <w:r>
        <w:rPr>
          <w:rFonts w:ascii="Times New Roman" w:hAnsi="Times New Roman" w:cs="Times New Roman"/>
        </w:rPr>
        <w:t xml:space="preserve"> 。</w:t>
      </w:r>
    </w:p>
    <w:p>
      <w:pPr>
        <w:ind w:left="413" w:hanging="413" w:hangingChars="196"/>
        <w:rPr>
          <w:rFonts w:ascii="Times New Roman" w:hAnsi="Times New Roman" w:cs="Times New Roman"/>
          <w:szCs w:val="21"/>
        </w:rPr>
      </w:pPr>
      <w:r>
        <w:rPr>
          <w:rFonts w:hint="eastAsia" w:ascii="Times New Roman" w:hAnsi="Times New Roman" w:cs="Times New Roman"/>
          <w:b/>
          <w:szCs w:val="21"/>
        </w:rPr>
        <w:t xml:space="preserve">31. </w:t>
      </w:r>
      <w:r>
        <w:rPr>
          <w:rFonts w:hint="eastAsia" w:ascii="Times New Roman" w:hAnsi="Times New Roman" w:cs="Times New Roman"/>
          <w:szCs w:val="21"/>
        </w:rPr>
        <w:t xml:space="preserve">丙烧杯中的溶质是 </w:t>
      </w:r>
      <w:r>
        <w:rPr>
          <w:rFonts w:hint="eastAsia" w:ascii="Times New Roman" w:hAnsi="Times New Roman" w:cs="Times New Roman"/>
          <w:szCs w:val="21"/>
          <w:u w:val="single"/>
        </w:rPr>
        <w:t xml:space="preserve">                </w:t>
      </w:r>
      <w:r>
        <w:rPr>
          <w:rFonts w:hint="eastAsia" w:ascii="Times New Roman" w:hAnsi="Times New Roman" w:cs="Times New Roman"/>
          <w:szCs w:val="21"/>
        </w:rPr>
        <w:t xml:space="preserve"> ，若在导线中通过0.06mol电子时，恰好开始产生气体，生成的红色固体为1.28g，则两溶质的初始物质的量之比为 </w:t>
      </w:r>
      <w:r>
        <w:rPr>
          <w:rFonts w:hint="eastAsia" w:ascii="Times New Roman" w:hAnsi="Times New Roman" w:cs="Times New Roman"/>
          <w:szCs w:val="21"/>
          <w:u w:val="single"/>
        </w:rPr>
        <w:t xml:space="preserve">          </w:t>
      </w:r>
      <w:r>
        <w:rPr>
          <w:rFonts w:hint="eastAsia" w:ascii="Times New Roman" w:hAnsi="Times New Roman" w:cs="Times New Roman"/>
          <w:szCs w:val="21"/>
        </w:rPr>
        <w:t xml:space="preserve"> ，此时溶液中的溶质成分为</w:t>
      </w:r>
    </w:p>
    <w:p>
      <w:pPr>
        <w:ind w:left="413" w:hanging="413" w:hangingChars="196"/>
        <w:rPr>
          <w:rFonts w:ascii="Times New Roman" w:hAnsi="Times New Roman" w:cs="Times New Roman"/>
          <w:szCs w:val="21"/>
        </w:rPr>
      </w:pPr>
      <w:r>
        <w:rPr>
          <w:rFonts w:hint="eastAsia" w:ascii="Times New Roman" w:hAnsi="Times New Roman" w:cs="Times New Roman"/>
          <w:b/>
          <w:szCs w:val="21"/>
        </w:rPr>
        <w:t xml:space="preserve">    </w:t>
      </w:r>
      <w:r>
        <w:rPr>
          <w:rFonts w:hint="eastAsia" w:ascii="Times New Roman" w:hAnsi="Times New Roman" w:cs="Times New Roman"/>
          <w:szCs w:val="21"/>
          <w:u w:val="single"/>
        </w:rPr>
        <w:t xml:space="preserve">                </w:t>
      </w:r>
      <w:r>
        <w:rPr>
          <w:rFonts w:hint="eastAsia" w:ascii="Times New Roman" w:hAnsi="Times New Roman" w:cs="Times New Roman"/>
          <w:szCs w:val="21"/>
        </w:rPr>
        <w:t xml:space="preserve"> 。并在图中用箭头标出装置中电子的流动方向。</w:t>
      </w:r>
    </w:p>
    <w:p>
      <w:pPr>
        <w:rPr>
          <w:rFonts w:ascii="Times New Roman" w:hAnsi="Times New Roman" w:cs="Times New Roman"/>
          <w:szCs w:val="21"/>
        </w:rPr>
      </w:pPr>
    </w:p>
    <w:p>
      <w:pPr>
        <w:ind w:firstLine="420" w:firstLineChars="200"/>
        <w:rPr>
          <w:rFonts w:ascii="Times New Roman" w:hAnsi="Times New Roman" w:eastAsia="楷体_GB2312" w:cs="Times New Roman"/>
        </w:rPr>
      </w:pPr>
      <w:r>
        <w:rPr>
          <w:rFonts w:hint="eastAsia" w:ascii="Times New Roman" w:hAnsi="Times New Roman" w:eastAsia="楷体_GB2312" w:cs="Times New Roman"/>
        </w:rPr>
        <w:t>生产前线</w:t>
      </w:r>
      <w:r>
        <w:rPr>
          <w:rFonts w:ascii="Times New Roman" w:hAnsi="Times New Roman" w:eastAsia="楷体_GB2312" w:cs="Times New Roman"/>
        </w:rPr>
        <w:t>：“氯胺（NH</w:t>
      </w:r>
      <w:r>
        <w:rPr>
          <w:rFonts w:ascii="Times New Roman" w:hAnsi="Times New Roman" w:eastAsia="楷体_GB2312" w:cs="Times New Roman"/>
          <w:vertAlign w:val="subscript"/>
        </w:rPr>
        <w:t>2</w:t>
      </w:r>
      <w:r>
        <w:rPr>
          <w:rFonts w:ascii="Times New Roman" w:hAnsi="Times New Roman" w:eastAsia="楷体_GB2312" w:cs="Times New Roman"/>
        </w:rPr>
        <w:t>Cl）消毒法”是在用液氯处理自来水的同时通入少量氨气，发生反应：Cl</w:t>
      </w:r>
      <w:r>
        <w:rPr>
          <w:rFonts w:ascii="Times New Roman" w:hAnsi="Times New Roman" w:eastAsia="楷体_GB2312" w:cs="Times New Roman"/>
          <w:vertAlign w:val="subscript"/>
        </w:rPr>
        <w:t>2</w:t>
      </w:r>
      <w:r>
        <w:rPr>
          <w:rFonts w:ascii="Times New Roman" w:hAnsi="Times New Roman" w:eastAsia="楷体_GB2312" w:cs="Times New Roman"/>
        </w:rPr>
        <w:t xml:space="preserve"> + NH</w:t>
      </w:r>
      <w:r>
        <w:rPr>
          <w:rFonts w:ascii="Times New Roman" w:hAnsi="Times New Roman" w:eastAsia="楷体_GB2312" w:cs="Times New Roman"/>
          <w:vertAlign w:val="subscript"/>
        </w:rPr>
        <w:t>3</w:t>
      </w:r>
      <w:r>
        <w:rPr>
          <w:rFonts w:ascii="Times New Roman" w:hAnsi="Times New Roman" w:eastAsia="楷体_GB2312" w:cs="Times New Roman"/>
        </w:rPr>
        <w:t xml:space="preserve"> →NH</w:t>
      </w:r>
      <w:r>
        <w:rPr>
          <w:rFonts w:ascii="Times New Roman" w:hAnsi="Times New Roman" w:eastAsia="楷体_GB2312" w:cs="Times New Roman"/>
          <w:vertAlign w:val="subscript"/>
        </w:rPr>
        <w:t>2</w:t>
      </w:r>
      <w:r>
        <w:rPr>
          <w:rFonts w:ascii="Times New Roman" w:hAnsi="Times New Roman" w:eastAsia="楷体_GB2312" w:cs="Times New Roman"/>
        </w:rPr>
        <w:t>Cl + HCl，生成的NH</w:t>
      </w:r>
      <w:r>
        <w:rPr>
          <w:rFonts w:ascii="Times New Roman" w:hAnsi="Times New Roman" w:eastAsia="楷体_GB2312" w:cs="Times New Roman"/>
          <w:vertAlign w:val="subscript"/>
        </w:rPr>
        <w:t>2</w:t>
      </w:r>
      <w:r>
        <w:rPr>
          <w:rFonts w:ascii="Times New Roman" w:hAnsi="Times New Roman" w:eastAsia="楷体_GB2312" w:cs="Times New Roman"/>
        </w:rPr>
        <w:t>Cl能部分水解生成强氧化性的物质，起消毒杀菌的作用。</w:t>
      </w:r>
    </w:p>
    <w:p>
      <w:pPr>
        <w:rPr>
          <w:rFonts w:ascii="Times New Roman" w:cs="Times New Roman" w:hAnsiTheme="minorEastAsia"/>
        </w:rPr>
      </w:pPr>
      <w:r>
        <w:rPr>
          <w:rFonts w:hint="eastAsia" w:ascii="Times New Roman" w:hAnsi="Times New Roman" w:cs="Times New Roman"/>
          <w:b/>
          <w:szCs w:val="21"/>
        </w:rPr>
        <w:t xml:space="preserve">32. </w:t>
      </w:r>
      <w:r>
        <w:rPr>
          <w:rFonts w:ascii="Times New Roman" w:cs="Times New Roman" w:hAnsiTheme="minorEastAsia"/>
        </w:rPr>
        <w:t>①</w:t>
      </w:r>
      <w:r>
        <w:rPr>
          <w:rFonts w:hint="eastAsia" w:ascii="Times New Roman" w:cs="Times New Roman" w:hAnsiTheme="minorEastAsia"/>
        </w:rPr>
        <w:t xml:space="preserve"> </w:t>
      </w:r>
      <w:r>
        <w:rPr>
          <w:rFonts w:ascii="Times New Roman" w:cs="Times New Roman" w:hAnsiTheme="minorEastAsia"/>
        </w:rPr>
        <w:t>氯胺能用于消毒杀菌的原因是</w:t>
      </w:r>
      <w:r>
        <w:rPr>
          <w:rFonts w:hint="eastAsia" w:ascii="Times New Roman" w:cs="Times New Roman" w:hAnsiTheme="minorEastAsia"/>
        </w:rPr>
        <w:t xml:space="preserve"> </w:t>
      </w:r>
      <w:r>
        <w:rPr>
          <w:rFonts w:hint="eastAsia" w:ascii="Times New Roman" w:cs="Times New Roman" w:hAnsiTheme="minorEastAsia"/>
          <w:u w:val="single"/>
        </w:rPr>
        <w:t xml:space="preserve">                                 </w:t>
      </w:r>
      <w:r>
        <w:rPr>
          <w:rFonts w:ascii="Times New Roman" w:cs="Times New Roman" w:hAnsiTheme="minorEastAsia"/>
        </w:rPr>
        <w:t>（用化学方程式表示）。</w:t>
      </w:r>
    </w:p>
    <w:p>
      <w:pPr>
        <w:ind w:firstLine="315" w:firstLineChars="150"/>
        <w:rPr>
          <w:rFonts w:ascii="Times New Roman" w:cs="Times New Roman" w:hAnsiTheme="minorEastAsia"/>
        </w:rPr>
      </w:pPr>
      <w:r>
        <w:rPr>
          <w:rFonts w:ascii="Times New Roman" w:cs="Times New Roman" w:hAnsiTheme="minorEastAsia"/>
        </w:rPr>
        <w:t>②</w:t>
      </w:r>
      <w:r>
        <w:rPr>
          <w:rFonts w:hint="eastAsia" w:ascii="Times New Roman" w:cs="Times New Roman" w:hAnsiTheme="minorEastAsia"/>
        </w:rPr>
        <w:t xml:space="preserve"> </w:t>
      </w:r>
      <w:r>
        <w:rPr>
          <w:rFonts w:ascii="Times New Roman" w:cs="Times New Roman" w:hAnsiTheme="minorEastAsia"/>
        </w:rPr>
        <w:t>经氯胺消毒法处理后的水中，氮元素多以</w:t>
      </w:r>
      <w:r>
        <w:rPr>
          <w:rFonts w:ascii="Times New Roman" w:hAnsi="Times New Roman" w:cs="Times New Roman"/>
        </w:rPr>
        <w:t>NH</w:t>
      </w:r>
      <w:r>
        <w:rPr>
          <w:rFonts w:ascii="Times New Roman" w:hAnsi="Times New Roman" w:cs="Times New Roman"/>
          <w:vertAlign w:val="subscript"/>
        </w:rPr>
        <w:t>4</w:t>
      </w:r>
      <w:r>
        <w:rPr>
          <w:rFonts w:ascii="Times New Roman" w:hAnsi="Times New Roman" w:cs="Times New Roman"/>
          <w:vertAlign w:val="superscript"/>
        </w:rPr>
        <w:t>+</w:t>
      </w:r>
      <w:r>
        <w:rPr>
          <w:rFonts w:ascii="Times New Roman" w:hAnsi="Times New Roman" w:cs="Times New Roman"/>
        </w:rPr>
        <w:t xml:space="preserve"> </w:t>
      </w:r>
      <w:r>
        <w:rPr>
          <w:rFonts w:ascii="Times New Roman" w:cs="Times New Roman" w:hAnsiTheme="minorEastAsia"/>
        </w:rPr>
        <w:t>的形式存在。</w:t>
      </w:r>
    </w:p>
    <w:p>
      <w:pPr>
        <w:ind w:firstLine="630" w:firstLineChars="300"/>
        <w:rPr>
          <w:rFonts w:ascii="Times New Roman" w:hAnsi="Times New Roman" w:cs="Times New Roman"/>
        </w:rPr>
      </w:pPr>
      <w:r>
        <w:rPr>
          <w:rFonts w:ascii="Times New Roman" w:cs="Times New Roman" w:hAnsiTheme="minorEastAsia"/>
        </w:rPr>
        <w:t>已知：</w:t>
      </w:r>
      <w:r>
        <w:rPr>
          <w:rFonts w:ascii="Times New Roman" w:hAnsi="Times New Roman" w:cs="Times New Roman"/>
        </w:rPr>
        <w:t>NH</w:t>
      </w:r>
      <w:r>
        <w:rPr>
          <w:rFonts w:ascii="Times New Roman" w:hAnsi="Times New Roman" w:cs="Times New Roman"/>
          <w:vertAlign w:val="subscript"/>
        </w:rPr>
        <w:t>4</w:t>
      </w:r>
      <w:r>
        <w:rPr>
          <w:rFonts w:ascii="Times New Roman" w:hAnsi="Times New Roman" w:cs="Times New Roman"/>
          <w:vertAlign w:val="superscript"/>
        </w:rPr>
        <w:t>+</w:t>
      </w:r>
      <w:r>
        <w:rPr>
          <w:rFonts w:ascii="Times New Roman" w:hAnsi="Times New Roman" w:cs="Times New Roman"/>
        </w:rPr>
        <w:t>(aq)+1.5O</w:t>
      </w:r>
      <w:r>
        <w:rPr>
          <w:rFonts w:ascii="Times New Roman" w:hAnsi="Times New Roman" w:cs="Times New Roman"/>
          <w:vertAlign w:val="subscript"/>
        </w:rPr>
        <w:t>2</w:t>
      </w:r>
      <w:r>
        <w:rPr>
          <w:rFonts w:ascii="Times New Roman" w:hAnsi="Times New Roman" w:cs="Times New Roman"/>
        </w:rPr>
        <w:t>(g)→NO</w:t>
      </w:r>
      <w:r>
        <w:rPr>
          <w:rFonts w:ascii="Times New Roman" w:hAnsi="Times New Roman" w:cs="Times New Roman"/>
          <w:vertAlign w:val="subscript"/>
        </w:rPr>
        <w:t>2</w:t>
      </w:r>
      <w:r>
        <w:rPr>
          <w:rFonts w:ascii="Times New Roman" w:hAnsi="Times New Roman" w:cs="Times New Roman"/>
          <w:vertAlign w:val="superscript"/>
        </w:rPr>
        <w:t>-</w:t>
      </w:r>
      <w:r>
        <w:rPr>
          <w:rFonts w:ascii="Times New Roman" w:hAnsi="Times New Roman" w:cs="Times New Roman"/>
        </w:rPr>
        <w:t>(aq)+2H</w:t>
      </w:r>
      <w:r>
        <w:rPr>
          <w:rFonts w:ascii="Times New Roman" w:hAnsi="Times New Roman" w:cs="Times New Roman"/>
          <w:vertAlign w:val="superscript"/>
        </w:rPr>
        <w:t>+</w:t>
      </w:r>
      <w:r>
        <w:rPr>
          <w:rFonts w:ascii="Times New Roman" w:hAnsi="Times New Roman" w:cs="Times New Roman"/>
        </w:rPr>
        <w:t>(aq)+H</w:t>
      </w:r>
      <w:r>
        <w:rPr>
          <w:rFonts w:ascii="Times New Roman" w:hAnsi="Times New Roman" w:cs="Times New Roman"/>
          <w:vertAlign w:val="subscript"/>
        </w:rPr>
        <w:t>2</w:t>
      </w:r>
      <w:r>
        <w:rPr>
          <w:rFonts w:ascii="Times New Roman" w:hAnsi="Times New Roman" w:cs="Times New Roman"/>
        </w:rPr>
        <w:t xml:space="preserve">O(l)+273 kJ </w:t>
      </w:r>
    </w:p>
    <w:p>
      <w:pPr>
        <w:ind w:firstLine="1260" w:firstLineChars="600"/>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4</w:t>
      </w:r>
      <w:r>
        <w:rPr>
          <w:rFonts w:ascii="Times New Roman" w:hAnsi="Times New Roman" w:cs="Times New Roman"/>
          <w:vertAlign w:val="superscript"/>
        </w:rPr>
        <w:t>+</w:t>
      </w:r>
      <w:r>
        <w:rPr>
          <w:rFonts w:ascii="Times New Roman" w:hAnsi="Times New Roman" w:cs="Times New Roman"/>
        </w:rPr>
        <w:t>(aq)+2O</w:t>
      </w:r>
      <w:r>
        <w:rPr>
          <w:rFonts w:ascii="Times New Roman" w:hAnsi="Times New Roman" w:cs="Times New Roman"/>
          <w:vertAlign w:val="subscript"/>
        </w:rPr>
        <w:t>2</w:t>
      </w:r>
      <w:r>
        <w:rPr>
          <w:rFonts w:ascii="Times New Roman" w:hAnsi="Times New Roman" w:cs="Times New Roman"/>
        </w:rPr>
        <w:t>(g)→NO</w:t>
      </w:r>
      <w:r>
        <w:rPr>
          <w:rFonts w:ascii="Times New Roman" w:hAnsi="Times New Roman" w:cs="Times New Roman"/>
          <w:vertAlign w:val="subscript"/>
        </w:rPr>
        <w:t>3</w:t>
      </w:r>
      <w:r>
        <w:rPr>
          <w:rFonts w:ascii="Times New Roman" w:hAnsi="Times New Roman" w:cs="Times New Roman"/>
          <w:vertAlign w:val="superscript"/>
        </w:rPr>
        <w:t>-</w:t>
      </w:r>
      <w:r>
        <w:rPr>
          <w:rFonts w:ascii="Times New Roman" w:hAnsi="Times New Roman" w:cs="Times New Roman"/>
        </w:rPr>
        <w:t>(aq)+2H</w:t>
      </w:r>
      <w:r>
        <w:rPr>
          <w:rFonts w:ascii="Times New Roman" w:hAnsi="Times New Roman" w:cs="Times New Roman"/>
          <w:vertAlign w:val="superscript"/>
        </w:rPr>
        <w:t>+</w:t>
      </w:r>
      <w:r>
        <w:rPr>
          <w:rFonts w:ascii="Times New Roman" w:hAnsi="Times New Roman" w:cs="Times New Roman"/>
        </w:rPr>
        <w:t>(aq)+H</w:t>
      </w:r>
      <w:r>
        <w:rPr>
          <w:rFonts w:ascii="Times New Roman" w:hAnsi="Times New Roman" w:cs="Times New Roman"/>
          <w:vertAlign w:val="subscript"/>
        </w:rPr>
        <w:t>2</w:t>
      </w:r>
      <w:r>
        <w:rPr>
          <w:rFonts w:ascii="Times New Roman" w:hAnsi="Times New Roman" w:cs="Times New Roman"/>
        </w:rPr>
        <w:t xml:space="preserve">O(l)+346 kJ </w:t>
      </w:r>
    </w:p>
    <w:p>
      <w:pPr>
        <w:ind w:firstLine="630" w:firstLineChars="300"/>
        <w:rPr>
          <w:rFonts w:ascii="Times New Roman" w:hAnsi="Times New Roman" w:cs="Times New Roman"/>
        </w:rPr>
      </w:pPr>
      <w:r>
        <w:rPr>
          <w:rFonts w:hint="eastAsia" w:ascii="Times New Roman" w:hAnsi="Times New Roman" w:cs="Times New Roman"/>
        </w:rPr>
        <w:t>则</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vertAlign w:val="superscript"/>
        </w:rPr>
        <w:t>-</w:t>
      </w:r>
      <w:r>
        <w:rPr>
          <w:rFonts w:ascii="Times New Roman" w:hAnsi="Times New Roman" w:cs="Times New Roman"/>
        </w:rPr>
        <w:t>(aq)</w:t>
      </w:r>
      <w:r>
        <w:rPr>
          <w:rFonts w:ascii="Times New Roman" w:cs="Times New Roman" w:hAnsiTheme="minorEastAsia"/>
        </w:rPr>
        <w:t>被</w:t>
      </w:r>
      <w:r>
        <w:rPr>
          <w:rFonts w:ascii="Times New Roman" w:hAnsi="Times New Roman" w:cs="Times New Roman"/>
        </w:rPr>
        <w:t>O</w:t>
      </w:r>
      <w:r>
        <w:rPr>
          <w:rFonts w:ascii="Times New Roman" w:hAnsi="Times New Roman" w:cs="Times New Roman"/>
          <w:vertAlign w:val="subscript"/>
        </w:rPr>
        <w:t>2</w:t>
      </w:r>
      <w:r>
        <w:rPr>
          <w:rFonts w:ascii="Times New Roman" w:cs="Times New Roman" w:hAnsiTheme="minorEastAsia"/>
        </w:rPr>
        <w:t>氧化成</w:t>
      </w:r>
      <w:r>
        <w:rPr>
          <w:rFonts w:ascii="Times New Roman" w:hAnsi="Times New Roman" w:cs="Times New Roman"/>
        </w:rPr>
        <w:t>NO</w:t>
      </w:r>
      <w:r>
        <w:rPr>
          <w:rFonts w:ascii="Times New Roman" w:hAnsi="Times New Roman" w:cs="Times New Roman"/>
          <w:vertAlign w:val="subscript"/>
        </w:rPr>
        <w:t>3</w:t>
      </w:r>
      <w:r>
        <w:rPr>
          <w:rFonts w:ascii="Times New Roman" w:hAnsi="Times New Roman" w:cs="Times New Roman"/>
          <w:vertAlign w:val="superscript"/>
        </w:rPr>
        <w:t>-</w:t>
      </w:r>
      <w:r>
        <w:rPr>
          <w:rFonts w:ascii="Times New Roman" w:hAnsi="Times New Roman" w:cs="Times New Roman"/>
        </w:rPr>
        <w:t>(aq)</w:t>
      </w:r>
      <w:r>
        <w:rPr>
          <w:rFonts w:ascii="Times New Roman" w:cs="Times New Roman" w:hAnsiTheme="minorEastAsia"/>
        </w:rPr>
        <w:t>的热化学方程式为</w:t>
      </w:r>
      <w:r>
        <w:rPr>
          <w:rFonts w:hint="eastAsia" w:ascii="Times New Roman" w:cs="Times New Roman" w:hAnsiTheme="minorEastAsia"/>
        </w:rPr>
        <w:t xml:space="preserve"> </w:t>
      </w:r>
      <w:r>
        <w:rPr>
          <w:rFonts w:hint="eastAsia" w:ascii="Times New Roman" w:cs="Times New Roman" w:hAnsiTheme="minorEastAsia"/>
          <w:u w:val="single"/>
        </w:rPr>
        <w:t xml:space="preserve">                                      </w:t>
      </w:r>
      <w:r>
        <w:rPr>
          <w:rFonts w:hint="eastAsia" w:ascii="Times New Roman" w:cs="Times New Roman" w:hAnsiTheme="minorEastAsia"/>
        </w:rPr>
        <w:t xml:space="preserve"> </w:t>
      </w:r>
      <w:r>
        <w:rPr>
          <w:rFonts w:ascii="Times New Roman" w:cs="Times New Roman" w:hAnsiTheme="minorEastAsia"/>
        </w:rPr>
        <w:t>。</w:t>
      </w:r>
    </w:p>
    <w:p>
      <w:pPr>
        <w:rPr>
          <w:rFonts w:ascii="Times New Roman" w:hAnsi="Times New Roman" w:cs="Times New Roman"/>
        </w:rPr>
      </w:pPr>
      <w:r>
        <w:rPr>
          <w:rFonts w:hint="eastAsia" w:ascii="Times New Roman" w:hAnsi="Times New Roman" w:cs="Times New Roman"/>
          <w:b/>
          <w:szCs w:val="21"/>
        </w:rPr>
        <w:t xml:space="preserve">33. </w:t>
      </w:r>
      <w:r>
        <w:rPr>
          <w:rFonts w:ascii="Times New Roman" w:cs="Times New Roman"/>
        </w:rPr>
        <w:t>用水稀释</w:t>
      </w:r>
      <w:r>
        <w:rPr>
          <w:rFonts w:ascii="Times New Roman" w:hAnsi="Times New Roman" w:cs="Times New Roman"/>
        </w:rPr>
        <w:t>0.1mol</w:t>
      </w:r>
      <w:r>
        <w:rPr>
          <w:rFonts w:hint="eastAsia" w:ascii="Times New Roman" w:hAnsi="Times New Roman" w:cs="Times New Roman"/>
        </w:rPr>
        <w:t>/L</w:t>
      </w:r>
      <w:r>
        <w:rPr>
          <w:rFonts w:ascii="Times New Roman" w:cs="Times New Roman"/>
        </w:rPr>
        <w:t>氨水，溶液中随着水量的增加而增大的是</w:t>
      </w:r>
      <w:r>
        <w:rPr>
          <w:rFonts w:hint="eastAsia" w:ascii="Times New Roman" w:cs="Times New Roman"/>
        </w:rPr>
        <w:t xml:space="preserve"> </w:t>
      </w:r>
      <w:r>
        <w:rPr>
          <w:rFonts w:hint="eastAsia" w:ascii="Times New Roman" w:cs="Times New Roman"/>
          <w:u w:val="single"/>
        </w:rPr>
        <w:t xml:space="preserve">          </w:t>
      </w:r>
      <w:r>
        <w:rPr>
          <w:rFonts w:hint="eastAsia" w:ascii="Times New Roman" w:cs="Times New Roman"/>
        </w:rPr>
        <w:t xml:space="preserve"> 。</w:t>
      </w:r>
    </w:p>
    <w:p>
      <w:pPr>
        <w:ind w:firstLine="413" w:firstLineChars="196"/>
        <w:rPr>
          <w:rFonts w:ascii="Times New Roman" w:hAnsi="Times New Roman" w:cs="Times New Roman"/>
        </w:rPr>
      </w:pPr>
      <w:r>
        <w:rPr>
          <w:rFonts w:hint="eastAsia" w:ascii="Times New Roman" w:hAnsi="Times New Roman" w:cs="Times New Roman"/>
          <w:b/>
        </w:rPr>
        <w:t>a</w:t>
      </w:r>
      <w:r>
        <w:rPr>
          <w:rFonts w:ascii="Times New Roman" w:hAnsi="Times New Roman" w:cs="Times New Roman"/>
          <w:b/>
        </w:rPr>
        <w:t>.</w:t>
      </w:r>
      <w:r>
        <w:rPr>
          <w:rFonts w:hint="eastAsia" w:ascii="Times New Roman" w:hAnsi="Times New Roman" w:cs="Times New Roman"/>
        </w:rPr>
        <w:t xml:space="preserve"> </w:t>
      </w:r>
      <w:r>
        <w:rPr>
          <w:rFonts w:hint="eastAsia" w:ascii="Cambria Math" w:hAnsi="Times New Roman" w:cs="Times New Roman"/>
          <w:sz w:val="30"/>
          <w:szCs w:val="30"/>
        </w:rPr>
        <w:t xml:space="preserve">              </w:t>
      </w:r>
      <w:r>
        <w:rPr>
          <w:rFonts w:hint="eastAsia" w:ascii="Times New Roman" w:hAnsi="Times New Roman" w:cs="Times New Roman"/>
          <w:b/>
        </w:rPr>
        <w:t>b</w:t>
      </w:r>
      <w:r>
        <w:rPr>
          <w:rFonts w:ascii="Times New Roman" w:hAnsi="Times New Roman" w:cs="Times New Roman"/>
          <w:b/>
        </w:rPr>
        <w:t>.</w:t>
      </w:r>
      <w:r>
        <w:rPr>
          <w:rFonts w:ascii="Times New Roman" w:hAnsi="Times New Roman" w:cs="Times New Roman"/>
        </w:rPr>
        <w:t xml:space="preserve"> </w:t>
      </w:r>
    </w:p>
    <w:p>
      <w:pPr>
        <w:ind w:firstLine="413" w:firstLineChars="196"/>
        <w:rPr>
          <w:rFonts w:ascii="Times New Roman" w:hAnsi="Times New Roman" w:cs="Times New Roman"/>
        </w:rPr>
      </w:pPr>
      <w:r>
        <w:rPr>
          <w:rFonts w:hint="eastAsia" w:ascii="Times New Roman" w:hAnsi="Times New Roman" w:cs="Times New Roman"/>
          <w:b/>
        </w:rPr>
        <w:t>c</w:t>
      </w:r>
      <w:r>
        <w:rPr>
          <w:rFonts w:ascii="Times New Roman" w:hAnsi="Times New Roman" w:cs="Times New Roman"/>
          <w:b/>
        </w:rPr>
        <w:t>.</w:t>
      </w:r>
      <w:r>
        <w:rPr>
          <w:rFonts w:ascii="Times New Roman" w:hAnsi="Times New Roman" w:cs="Times New Roman"/>
        </w:rPr>
        <w:t xml:space="preserve"> </w:t>
      </w:r>
      <w:r>
        <w:rPr>
          <w:rFonts w:ascii="Times New Roman" w:hAnsi="Times New Roman" w:cs="Times New Roman"/>
          <w:i/>
        </w:rPr>
        <w:t>c</w:t>
      </w:r>
      <w:r>
        <w:rPr>
          <w:rFonts w:ascii="Times New Roman" w:hAnsi="Times New Roman" w:cs="Times New Roman"/>
        </w:rPr>
        <w:t>(H</w:t>
      </w:r>
      <w:r>
        <w:rPr>
          <w:rFonts w:ascii="Times New Roman" w:hAnsi="Times New Roman" w:cs="Times New Roman"/>
          <w:vertAlign w:val="superscript"/>
        </w:rPr>
        <w:t>+</w:t>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i/>
        </w:rPr>
        <w:t>c</w:t>
      </w:r>
      <w:r>
        <w:rPr>
          <w:rFonts w:ascii="Times New Roman" w:hAnsi="Times New Roman" w:cs="Times New Roman"/>
        </w:rPr>
        <w:t>(OH</w:t>
      </w:r>
      <w:r>
        <w:rPr>
          <w:rFonts w:ascii="Times New Roman" w:cs="Times New Roman"/>
          <w:vertAlign w:val="superscript"/>
        </w:rPr>
        <w:t>－</w:t>
      </w:r>
      <w:r>
        <w:rPr>
          <w:rFonts w:ascii="Times New Roman" w:hAnsi="Times New Roman" w:cs="Times New Roman"/>
        </w:rPr>
        <w:t>)</w:t>
      </w:r>
      <w:r>
        <w:rPr>
          <w:rFonts w:hint="eastAsia" w:ascii="Times New Roman" w:hAnsi="Times New Roman" w:cs="Times New Roman"/>
        </w:rPr>
        <w:t xml:space="preserve">                          </w:t>
      </w:r>
      <w:r>
        <w:rPr>
          <w:rFonts w:hint="eastAsia" w:ascii="Times New Roman" w:hAnsi="Times New Roman" w:cs="Times New Roman"/>
          <w:b/>
        </w:rPr>
        <w:t>d</w:t>
      </w:r>
      <w:r>
        <w:rPr>
          <w:rFonts w:ascii="Times New Roman" w:hAnsi="Times New Roman" w:cs="Times New Roman"/>
          <w:b/>
        </w:rPr>
        <w:t>.</w:t>
      </w:r>
      <w:r>
        <w:rPr>
          <w:rFonts w:ascii="Times New Roman" w:hAnsi="Times New Roman" w:cs="Times New Roman"/>
        </w:rPr>
        <w:t xml:space="preserve"> </w:t>
      </w:r>
    </w:p>
    <w:p>
      <w:pPr>
        <w:ind w:left="422" w:hanging="422" w:hangingChars="200"/>
        <w:rPr>
          <w:rFonts w:ascii="Times New Roman" w:hAnsi="Times New Roman" w:cs="Times New Roman"/>
        </w:rPr>
      </w:pPr>
      <w:r>
        <w:rPr>
          <w:rFonts w:ascii="Times New Roman" w:hAnsi="Times New Roman" w:cs="Times New Roman"/>
          <w:b/>
        </w:rPr>
        <w:t xml:space="preserve">34. </w:t>
      </w:r>
      <w:r>
        <w:rPr>
          <w:rFonts w:ascii="Times New Roman" w:cs="Times New Roman" w:hAnsiTheme="minorEastAsia"/>
        </w:rPr>
        <w:t>铝铵矾</w:t>
      </w:r>
      <w:r>
        <w:rPr>
          <w:rFonts w:ascii="Times New Roman" w:hAnsi="Times New Roman" w:cs="Times New Roman"/>
        </w:rPr>
        <w:t>[NH</w:t>
      </w:r>
      <w:r>
        <w:rPr>
          <w:rFonts w:ascii="Times New Roman" w:hAnsi="Times New Roman" w:cs="Times New Roman"/>
          <w:vertAlign w:val="subscript"/>
        </w:rPr>
        <w:t>4</w:t>
      </w:r>
      <w:r>
        <w:rPr>
          <w:rFonts w:ascii="Times New Roman" w:hAnsi="Times New Roman" w:cs="Times New Roman"/>
        </w:rPr>
        <w:t>Al(SO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•12H</w:t>
      </w:r>
      <w:r>
        <w:rPr>
          <w:rFonts w:ascii="Times New Roman" w:hAnsi="Times New Roman" w:cs="Times New Roman"/>
          <w:vertAlign w:val="subscript"/>
        </w:rPr>
        <w:t>2</w:t>
      </w:r>
      <w:r>
        <w:rPr>
          <w:rFonts w:ascii="Times New Roman" w:hAnsi="Times New Roman" w:cs="Times New Roman"/>
        </w:rPr>
        <w:t>O]</w:t>
      </w:r>
      <w:r>
        <w:rPr>
          <w:rFonts w:ascii="Times New Roman" w:cs="Times New Roman" w:hAnsiTheme="minorEastAsia"/>
        </w:rPr>
        <w:t>也是常用的工业净水剂，其净水的化学原理是</w:t>
      </w:r>
      <w:r>
        <w:rPr>
          <w:rFonts w:ascii="Times New Roman" w:hAnsi="Times New Roman" w:cs="Times New Roman"/>
        </w:rPr>
        <w:t xml:space="preserve"> </w:t>
      </w:r>
      <w:r>
        <w:rPr>
          <w:rFonts w:ascii="Times New Roman" w:hAnsi="Times New Roman" w:cs="Times New Roman"/>
          <w:u w:val="single"/>
        </w:rPr>
        <w:t xml:space="preserve">               </w:t>
      </w:r>
      <w:r>
        <w:rPr>
          <w:rFonts w:ascii="Times New Roman" w:cs="Times New Roman" w:hAnsiTheme="minorEastAsia"/>
        </w:rPr>
        <w:t>（用离子方程式表示）。在向铝铵矾溶液中逐滴滴加氢氧化钡溶液的过程中，下列关系可能正确是</w:t>
      </w:r>
      <w:r>
        <w:rPr>
          <w:rFonts w:ascii="Times New Roman" w:hAnsi="Times New Roman" w:cs="Times New Roman"/>
        </w:rPr>
        <w:t xml:space="preserve"> </w:t>
      </w:r>
      <w:r>
        <w:rPr>
          <w:rFonts w:ascii="Times New Roman" w:hAnsi="Times New Roman" w:cs="Times New Roman"/>
          <w:u w:val="single"/>
        </w:rPr>
        <w:t xml:space="preserve">         </w:t>
      </w:r>
      <w:r>
        <w:rPr>
          <w:rFonts w:ascii="Times New Roman" w:hAnsi="Times New Roman" w:cs="Times New Roman"/>
        </w:rPr>
        <w:t xml:space="preserve"> </w:t>
      </w:r>
      <w:r>
        <w:rPr>
          <w:rFonts w:ascii="Times New Roman" w:cs="Times New Roman" w:hAnsiTheme="minorEastAsia"/>
        </w:rPr>
        <w:t>。</w:t>
      </w:r>
    </w:p>
    <w:p>
      <w:pPr>
        <w:ind w:firstLine="422" w:firstLineChars="200"/>
        <w:rPr>
          <w:rFonts w:ascii="Times New Roman" w:hAnsi="Times New Roman" w:cs="Times New Roman"/>
        </w:rPr>
      </w:pPr>
      <w:r>
        <w:rPr>
          <w:rFonts w:ascii="Times New Roman" w:hAnsi="Times New Roman" w:cs="Times New Roman"/>
          <w:b/>
        </w:rPr>
        <w:t>a.</w:t>
      </w:r>
      <w:r>
        <w:rPr>
          <w:rFonts w:ascii="Times New Roman" w:hAnsi="Times New Roman" w:cs="Times New Roman"/>
        </w:rPr>
        <w:t xml:space="preserve"> </w:t>
      </w:r>
      <w:r>
        <w:rPr>
          <w:rFonts w:ascii="Times New Roman" w:hAnsi="Times New Roman" w:cs="Times New Roman"/>
          <w:i/>
        </w:rPr>
        <w:t>n</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vertAlign w:val="superscript"/>
        </w:rPr>
        <w:t>2</w:t>
      </w:r>
      <w:r>
        <w:rPr>
          <w:rFonts w:hint="eastAsia" w:ascii="Times New Roman" w:cs="Times New Roman" w:hAnsiTheme="minorEastAsia"/>
          <w:vertAlign w:val="superscript"/>
        </w:rPr>
        <w:t>-</w:t>
      </w:r>
      <w:r>
        <w:rPr>
          <w:rFonts w:ascii="Times New Roman" w:hAnsi="Times New Roman" w:cs="Times New Roman"/>
        </w:rPr>
        <w:t>)&gt;</w:t>
      </w:r>
      <w:r>
        <w:rPr>
          <w:rFonts w:ascii="Times New Roman" w:hAnsi="Times New Roman" w:cs="Times New Roman"/>
          <w:i/>
        </w:rPr>
        <w:t>n</w:t>
      </w:r>
      <w:r>
        <w:rPr>
          <w:rFonts w:ascii="Times New Roman" w:hAnsi="Times New Roman" w:cs="Times New Roman"/>
        </w:rPr>
        <w:t>(NH</w:t>
      </w:r>
      <w:r>
        <w:rPr>
          <w:rFonts w:ascii="Times New Roman" w:hAnsi="Times New Roman" w:cs="Times New Roman"/>
          <w:vertAlign w:val="subscript"/>
        </w:rPr>
        <w:t>4</w:t>
      </w:r>
      <w:r>
        <w:rPr>
          <w:rFonts w:hint="eastAsia" w:ascii="Times New Roman" w:cs="Times New Roman" w:hAnsiTheme="minorEastAsia"/>
          <w:vertAlign w:val="superscript"/>
        </w:rPr>
        <w:t>+</w:t>
      </w:r>
      <w:r>
        <w:rPr>
          <w:rFonts w:ascii="Times New Roman" w:hAnsi="Times New Roman" w:cs="Times New Roman"/>
        </w:rPr>
        <w:t>)&gt;</w:t>
      </w:r>
      <w:r>
        <w:rPr>
          <w:rFonts w:ascii="Times New Roman" w:hAnsi="Times New Roman" w:cs="Times New Roman"/>
          <w:i/>
        </w:rPr>
        <w:t>n</w:t>
      </w:r>
      <w:r>
        <w:rPr>
          <w:rFonts w:ascii="Times New Roman" w:hAnsi="Times New Roman" w:cs="Times New Roman"/>
        </w:rPr>
        <w:t>(Al</w:t>
      </w:r>
      <w:r>
        <w:rPr>
          <w:rFonts w:ascii="Times New Roman" w:hAnsi="Times New Roman" w:cs="Times New Roman"/>
          <w:vertAlign w:val="superscript"/>
        </w:rPr>
        <w:t>3</w:t>
      </w:r>
      <w:r>
        <w:rPr>
          <w:rFonts w:hint="eastAsia" w:ascii="Times New Roman" w:cs="Times New Roman" w:hAnsiTheme="minorEastAsia"/>
          <w:vertAlign w:val="superscript"/>
        </w:rPr>
        <w:t>+</w:t>
      </w:r>
      <w:r>
        <w:rPr>
          <w:rFonts w:ascii="Times New Roman" w:hAnsi="Times New Roman" w:cs="Times New Roman"/>
        </w:rPr>
        <w:t>)&gt;</w:t>
      </w:r>
      <w:r>
        <w:rPr>
          <w:rFonts w:ascii="Times New Roman" w:hAnsi="Times New Roman" w:cs="Times New Roman"/>
          <w:i/>
        </w:rPr>
        <w:t>n</w:t>
      </w:r>
      <w:r>
        <w:rPr>
          <w:rFonts w:ascii="Times New Roman" w:hAnsi="Times New Roman" w:cs="Times New Roman"/>
        </w:rPr>
        <w:t>(OH</w:t>
      </w:r>
      <w:r>
        <w:rPr>
          <w:rFonts w:hint="eastAsia" w:ascii="Times New Roman" w:cs="Times New Roman" w:hAnsiTheme="minorEastAsia"/>
          <w:vertAlign w:val="superscript"/>
        </w:rPr>
        <w:t>-</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b/>
        </w:rPr>
        <w:t xml:space="preserve">b. </w:t>
      </w:r>
      <w:r>
        <w:rPr>
          <w:rFonts w:ascii="Times New Roman" w:hAnsi="Times New Roman" w:cs="Times New Roman"/>
          <w:i/>
        </w:rPr>
        <w:t>n</w:t>
      </w:r>
      <w:r>
        <w:rPr>
          <w:rFonts w:ascii="Times New Roman" w:hAnsi="Times New Roman" w:cs="Times New Roman"/>
        </w:rPr>
        <w:t>(Al</w:t>
      </w:r>
      <w:r>
        <w:rPr>
          <w:rFonts w:ascii="Times New Roman" w:hAnsi="Times New Roman" w:cs="Times New Roman"/>
          <w:vertAlign w:val="superscript"/>
        </w:rPr>
        <w:t>3</w:t>
      </w:r>
      <w:r>
        <w:rPr>
          <w:rFonts w:hint="eastAsia" w:ascii="Times New Roman" w:cs="Times New Roman" w:hAnsiTheme="minorEastAsia"/>
          <w:vertAlign w:val="superscript"/>
        </w:rPr>
        <w:t>+</w:t>
      </w:r>
      <w:r>
        <w:rPr>
          <w:rFonts w:ascii="Times New Roman" w:hAnsi="Times New Roman" w:cs="Times New Roman"/>
        </w:rPr>
        <w:t>)&gt;</w:t>
      </w:r>
      <w:r>
        <w:rPr>
          <w:rFonts w:ascii="Times New Roman" w:hAnsi="Times New Roman" w:cs="Times New Roman"/>
          <w:i/>
        </w:rPr>
        <w:t>n</w:t>
      </w:r>
      <w:r>
        <w:rPr>
          <w:rFonts w:ascii="Times New Roman" w:hAnsi="Times New Roman" w:cs="Times New Roman"/>
        </w:rPr>
        <w:t>(NH</w:t>
      </w:r>
      <w:r>
        <w:rPr>
          <w:rFonts w:ascii="Times New Roman" w:hAnsi="Times New Roman" w:cs="Times New Roman"/>
          <w:vertAlign w:val="subscript"/>
        </w:rPr>
        <w:t>4</w:t>
      </w:r>
      <w:r>
        <w:rPr>
          <w:rFonts w:hint="eastAsia" w:ascii="Times New Roman" w:cs="Times New Roman" w:hAnsiTheme="minorEastAsia"/>
          <w:vertAlign w:val="superscript"/>
        </w:rPr>
        <w:t>+</w:t>
      </w:r>
      <w:r>
        <w:rPr>
          <w:rFonts w:ascii="Times New Roman" w:hAnsi="Times New Roman" w:cs="Times New Roman"/>
        </w:rPr>
        <w:t>)&gt;</w:t>
      </w:r>
      <w:r>
        <w:rPr>
          <w:rFonts w:ascii="Times New Roman" w:hAnsi="Times New Roman" w:cs="Times New Roman"/>
          <w:i/>
        </w:rPr>
        <w:t>n</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vertAlign w:val="superscript"/>
        </w:rPr>
        <w:t>2</w:t>
      </w:r>
      <w:r>
        <w:rPr>
          <w:rFonts w:hint="eastAsia" w:ascii="Times New Roman" w:cs="Times New Roman" w:hAnsiTheme="minorEastAsia"/>
          <w:vertAlign w:val="superscript"/>
        </w:rPr>
        <w:t>-</w:t>
      </w:r>
      <w:r>
        <w:rPr>
          <w:rFonts w:ascii="Times New Roman" w:hAnsi="Times New Roman" w:cs="Times New Roman"/>
        </w:rPr>
        <w:t>)&gt;</w:t>
      </w:r>
      <w:r>
        <w:rPr>
          <w:rFonts w:ascii="Times New Roman" w:hAnsi="Times New Roman" w:cs="Times New Roman"/>
          <w:i/>
        </w:rPr>
        <w:t>n</w:t>
      </w:r>
      <w:r>
        <w:rPr>
          <w:rFonts w:ascii="Times New Roman" w:hAnsi="Times New Roman" w:cs="Times New Roman"/>
        </w:rPr>
        <w:t>(H</w:t>
      </w:r>
      <w:r>
        <w:rPr>
          <w:rFonts w:hint="eastAsia" w:ascii="Times New Roman" w:cs="Times New Roman" w:hAnsiTheme="minorEastAsia"/>
          <w:vertAlign w:val="superscript"/>
        </w:rPr>
        <w:t>+</w:t>
      </w:r>
      <w:r>
        <w:rPr>
          <w:rFonts w:ascii="Times New Roman" w:hAnsi="Times New Roman" w:cs="Times New Roman"/>
        </w:rPr>
        <w:t>)</w:t>
      </w:r>
    </w:p>
    <w:p>
      <w:pPr>
        <w:ind w:firstLine="422" w:firstLineChars="200"/>
        <w:rPr>
          <w:rFonts w:ascii="Times New Roman" w:hAnsi="Times New Roman" w:cs="Times New Roman"/>
        </w:rPr>
      </w:pPr>
      <w:r>
        <w:rPr>
          <w:rFonts w:ascii="Times New Roman" w:hAnsi="Times New Roman" w:cs="Times New Roman"/>
          <w:b/>
        </w:rPr>
        <w:t>c.</w:t>
      </w:r>
      <w:r>
        <w:rPr>
          <w:rFonts w:ascii="Times New Roman" w:hAnsi="Times New Roman" w:cs="Times New Roman"/>
        </w:rPr>
        <w:t xml:space="preserve"> </w:t>
      </w:r>
      <w:r>
        <w:rPr>
          <w:rFonts w:ascii="Times New Roman" w:hAnsi="Times New Roman" w:cs="Times New Roman"/>
          <w:i/>
        </w:rPr>
        <w:t>n</w:t>
      </w:r>
      <w:r>
        <w:rPr>
          <w:rFonts w:ascii="Times New Roman" w:hAnsi="Times New Roman" w:cs="Times New Roman"/>
        </w:rPr>
        <w:t>(BaSO</w:t>
      </w:r>
      <w:r>
        <w:rPr>
          <w:rFonts w:ascii="Times New Roman" w:hAnsi="Times New Roman" w:cs="Times New Roman"/>
          <w:vertAlign w:val="subscript"/>
        </w:rPr>
        <w:t>4</w:t>
      </w:r>
      <w:r>
        <w:rPr>
          <w:rFonts w:ascii="Times New Roman" w:hAnsi="Times New Roman" w:cs="Times New Roman"/>
        </w:rPr>
        <w:t>)&gt;</w:t>
      </w:r>
      <w:r>
        <w:rPr>
          <w:rFonts w:ascii="Times New Roman" w:hAnsi="Times New Roman" w:cs="Times New Roman"/>
          <w:i/>
        </w:rPr>
        <w:t>n</w:t>
      </w:r>
      <w:r>
        <w:rPr>
          <w:rFonts w:ascii="Times New Roman" w:hAnsi="Times New Roman" w:cs="Times New Roman"/>
        </w:rPr>
        <w:t>[Al(OH)</w:t>
      </w:r>
      <w:r>
        <w:rPr>
          <w:rFonts w:ascii="Times New Roman" w:hAnsi="Times New Roman" w:cs="Times New Roman"/>
          <w:vertAlign w:val="subscript"/>
        </w:rPr>
        <w:t>3</w:t>
      </w:r>
      <w:r>
        <w:rPr>
          <w:rFonts w:ascii="Times New Roman" w:hAnsi="Times New Roman" w:cs="Times New Roman"/>
        </w:rPr>
        <w:t>]&gt;</w:t>
      </w:r>
      <w:r>
        <w:rPr>
          <w:rFonts w:ascii="Times New Roman" w:hAnsi="Times New Roman" w:cs="Times New Roman"/>
          <w:i/>
        </w:rPr>
        <w:t>n</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O)&gt;</w:t>
      </w:r>
      <w:r>
        <w:rPr>
          <w:rFonts w:ascii="Times New Roman" w:hAnsi="Times New Roman" w:cs="Times New Roman"/>
          <w:i/>
        </w:rPr>
        <w:t>n</w:t>
      </w:r>
      <w:r>
        <w:rPr>
          <w:rFonts w:ascii="Times New Roman" w:hAnsi="Times New Roman" w:cs="Times New Roman"/>
        </w:rPr>
        <w:t>(AlO</w:t>
      </w:r>
      <w:r>
        <w:rPr>
          <w:rFonts w:ascii="Times New Roman" w:hAnsi="Times New Roman" w:cs="Times New Roman"/>
          <w:vertAlign w:val="subscript"/>
        </w:rPr>
        <w:t>2</w:t>
      </w:r>
      <w:r>
        <w:rPr>
          <w:rFonts w:hint="eastAsia" w:ascii="Times New Roman" w:cs="Times New Roman" w:hAnsiTheme="minorEastAsia"/>
          <w:vertAlign w:val="superscript"/>
        </w:rPr>
        <w:t>-</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b/>
        </w:rPr>
        <w:t>d.</w:t>
      </w:r>
      <w:r>
        <w:rPr>
          <w:rFonts w:ascii="Times New Roman" w:hAnsi="Times New Roman" w:cs="Times New Roman"/>
        </w:rPr>
        <w:t xml:space="preserve"> </w:t>
      </w:r>
      <w:r>
        <w:rPr>
          <w:rFonts w:ascii="Times New Roman" w:hAnsi="Times New Roman" w:cs="Times New Roman"/>
          <w:i/>
        </w:rPr>
        <w:t>n</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O)&gt;</w:t>
      </w:r>
      <w:r>
        <w:rPr>
          <w:rFonts w:ascii="Times New Roman" w:hAnsi="Times New Roman" w:cs="Times New Roman"/>
          <w:i/>
        </w:rPr>
        <w:t>n</w:t>
      </w:r>
      <w:r>
        <w:rPr>
          <w:rFonts w:ascii="Times New Roman" w:hAnsi="Times New Roman" w:cs="Times New Roman"/>
        </w:rPr>
        <w:t>(BaSO</w:t>
      </w:r>
      <w:r>
        <w:rPr>
          <w:rFonts w:ascii="Times New Roman" w:hAnsi="Times New Roman" w:cs="Times New Roman"/>
          <w:vertAlign w:val="subscript"/>
        </w:rPr>
        <w:t>4</w:t>
      </w:r>
      <w:r>
        <w:rPr>
          <w:rFonts w:ascii="Times New Roman" w:hAnsi="Times New Roman" w:cs="Times New Roman"/>
        </w:rPr>
        <w:t>)&gt;</w:t>
      </w:r>
      <w:r>
        <w:rPr>
          <w:rFonts w:ascii="Times New Roman" w:hAnsi="Times New Roman" w:cs="Times New Roman"/>
          <w:i/>
        </w:rPr>
        <w:t>n</w:t>
      </w:r>
      <w:r>
        <w:rPr>
          <w:rFonts w:ascii="Times New Roman" w:hAnsi="Times New Roman" w:cs="Times New Roman"/>
        </w:rPr>
        <w:t>[Al(OH)</w:t>
      </w:r>
      <w:r>
        <w:rPr>
          <w:rFonts w:ascii="Times New Roman" w:hAnsi="Times New Roman" w:cs="Times New Roman"/>
          <w:vertAlign w:val="subscript"/>
        </w:rPr>
        <w:t>3</w:t>
      </w:r>
      <w:r>
        <w:rPr>
          <w:rFonts w:ascii="Times New Roman" w:hAnsi="Times New Roman" w:cs="Times New Roman"/>
        </w:rPr>
        <w:t>]&gt;</w:t>
      </w:r>
      <w:r>
        <w:rPr>
          <w:rFonts w:ascii="Times New Roman" w:hAnsi="Times New Roman" w:cs="Times New Roman"/>
          <w:i/>
        </w:rPr>
        <w:t>n</w:t>
      </w:r>
      <w:r>
        <w:rPr>
          <w:rFonts w:ascii="Times New Roman" w:hAnsi="Times New Roman" w:cs="Times New Roman"/>
        </w:rPr>
        <w:t>(AlO</w:t>
      </w:r>
      <w:r>
        <w:rPr>
          <w:rFonts w:ascii="Times New Roman" w:hAnsi="Times New Roman" w:cs="Times New Roman"/>
          <w:vertAlign w:val="subscript"/>
        </w:rPr>
        <w:t>2</w:t>
      </w:r>
      <w:r>
        <w:rPr>
          <w:rFonts w:hint="eastAsia" w:ascii="Times New Roman" w:cs="Times New Roman" w:hAnsiTheme="minorEastAsia"/>
          <w:vertAlign w:val="superscript"/>
        </w:rPr>
        <w:t>-</w:t>
      </w:r>
      <w:r>
        <w:rPr>
          <w:rFonts w:ascii="Times New Roman" w:hAnsi="Times New Roman" w:cs="Times New Roman"/>
        </w:rPr>
        <w:t>)</w:t>
      </w:r>
    </w:p>
    <w:p>
      <w:pPr>
        <w:ind w:left="420" w:leftChars="200"/>
        <w:rPr>
          <w:rFonts w:ascii="Times New Roman" w:hAnsi="Times New Roman" w:cs="Times New Roman"/>
        </w:rPr>
      </w:pPr>
      <w:r>
        <w:rPr>
          <w:rFonts w:ascii="Times New Roman" w:cs="Times New Roman" w:hAnsiTheme="minorEastAsia"/>
        </w:rPr>
        <w:t>另一常用净水剂高铁酸钾（</w:t>
      </w:r>
      <w:r>
        <w:rPr>
          <w:rFonts w:ascii="Times New Roman" w:hAnsi="Times New Roman" w:cs="Times New Roman"/>
        </w:rPr>
        <w:t>K</w:t>
      </w:r>
      <w:r>
        <w:rPr>
          <w:rFonts w:ascii="Times New Roman" w:hAnsi="Times New Roman" w:cs="Times New Roman"/>
          <w:vertAlign w:val="subscript"/>
        </w:rPr>
        <w:t>2</w:t>
      </w:r>
      <w:r>
        <w:rPr>
          <w:rFonts w:ascii="Times New Roman" w:hAnsi="Times New Roman" w:cs="Times New Roman"/>
        </w:rPr>
        <w:t>FeO</w:t>
      </w:r>
      <w:r>
        <w:rPr>
          <w:rFonts w:ascii="Times New Roman" w:hAnsi="Times New Roman" w:cs="Times New Roman"/>
          <w:vertAlign w:val="subscript"/>
        </w:rPr>
        <w:t>4</w:t>
      </w:r>
      <w:r>
        <w:rPr>
          <w:rFonts w:ascii="Times New Roman" w:cs="Times New Roman" w:hAnsiTheme="minorEastAsia"/>
        </w:rPr>
        <w:t>）在净水过程中除了与铝铵矾相似的化学原理和作用之外，它的另一作用是</w:t>
      </w:r>
      <w:r>
        <w:rPr>
          <w:rFonts w:ascii="Times New Roman" w:hAnsi="Times New Roman" w:cs="Times New Roman"/>
        </w:rPr>
        <w:t xml:space="preserve"> </w:t>
      </w:r>
      <w:r>
        <w:rPr>
          <w:rFonts w:ascii="Times New Roman" w:hAnsi="Times New Roman" w:cs="Times New Roman"/>
          <w:u w:val="single"/>
        </w:rPr>
        <w:t xml:space="preserve">            </w:t>
      </w:r>
      <w:r>
        <w:rPr>
          <w:rFonts w:ascii="Times New Roman" w:hAnsi="Times New Roman" w:cs="Times New Roman"/>
        </w:rPr>
        <w:t xml:space="preserve"> </w:t>
      </w:r>
      <w:r>
        <w:rPr>
          <w:rFonts w:ascii="Times New Roman" w:cs="Times New Roman" w:hAnsiTheme="minorEastAsia"/>
        </w:rPr>
        <w:t>，这体现了它的</w:t>
      </w:r>
      <w:r>
        <w:rPr>
          <w:rFonts w:ascii="Times New Roman" w:hAnsi="Times New Roman" w:cs="Times New Roman"/>
        </w:rPr>
        <w:t xml:space="preserve"> </w:t>
      </w:r>
      <w:r>
        <w:rPr>
          <w:rFonts w:ascii="Times New Roman" w:hAnsi="Times New Roman" w:cs="Times New Roman"/>
          <w:u w:val="single"/>
        </w:rPr>
        <w:t xml:space="preserve">            </w:t>
      </w:r>
      <w:r>
        <w:rPr>
          <w:rFonts w:ascii="Times New Roman" w:cs="Times New Roman" w:hAnsiTheme="minorEastAsia"/>
        </w:rPr>
        <w:t>（填写性质）。</w:t>
      </w:r>
    </w:p>
    <w:p>
      <w:pPr>
        <w:rPr>
          <w:rFonts w:ascii="Times New Roman" w:hAnsi="Times New Roman" w:cs="Times New Roman"/>
          <w:b/>
        </w:rPr>
      </w:pPr>
    </w:p>
    <w:p>
      <w:pPr>
        <w:rPr>
          <w:rFonts w:ascii="Times New Roman" w:hAnsi="Times New Roman" w:cs="Times New Roman"/>
          <w:b/>
        </w:rPr>
      </w:pPr>
      <w:r>
        <w:rPr>
          <w:rFonts w:ascii="Times New Roman" w:hAnsi="Times New Roman" w:cs="Times New Roman"/>
          <w:b/>
        </w:rPr>
        <w:t>六、</w:t>
      </w:r>
      <w:r>
        <w:rPr>
          <w:rFonts w:hint="eastAsia" w:ascii="Times New Roman" w:hAnsi="Times New Roman" w:cs="Times New Roman"/>
          <w:b/>
        </w:rPr>
        <w:t>☆※！</w:t>
      </w:r>
      <w:r>
        <w:rPr>
          <w:rFonts w:ascii="Times New Roman" w:hAnsi="Times New Roman" w:cs="Times New Roman"/>
          <w:b/>
        </w:rPr>
        <w:t>（本大题共</w:t>
      </w:r>
      <w:r>
        <w:rPr>
          <w:rFonts w:hint="eastAsia" w:ascii="Times New Roman" w:hAnsi="Times New Roman" w:cs="Times New Roman"/>
          <w:b/>
        </w:rPr>
        <w:t>30</w:t>
      </w:r>
      <w:r>
        <w:rPr>
          <w:rFonts w:ascii="Times New Roman" w:hAnsi="Times New Roman" w:cs="Times New Roman"/>
          <w:b/>
        </w:rPr>
        <w:t>分）</w:t>
      </w:r>
    </w:p>
    <w:p>
      <w:pPr>
        <w:ind w:firstLine="508" w:firstLineChars="242"/>
        <w:rPr>
          <w:rFonts w:ascii="Times New Roman" w:hAnsi="Times New Roman" w:eastAsia="楷体_GB2312" w:cs="Times New Roman"/>
        </w:rPr>
      </w:pPr>
      <w:r>
        <w:rPr>
          <w:rFonts w:hint="eastAsia" w:ascii="Times New Roman" w:hAnsi="Times New Roman" w:eastAsia="楷体_GB2312" w:cs="Times New Roman"/>
        </w:rPr>
        <w:t>实验探究：</w:t>
      </w:r>
      <w:r>
        <w:rPr>
          <w:rFonts w:ascii="Times New Roman" w:hAnsi="Times New Roman" w:eastAsia="楷体_GB2312" w:cs="Times New Roman"/>
        </w:rPr>
        <w:t>碳酸钠与碳酸氢钠是实验室常用的两种样品，某班七个化学学习小组进行了一系列实验。</w:t>
      </w:r>
    </w:p>
    <w:p>
      <w:pPr>
        <w:rPr>
          <w:rFonts w:ascii="Times New Roman" w:hAnsi="Times New Roman" w:eastAsia="楷体_GB2312" w:cs="Times New Roman"/>
        </w:rPr>
      </w:pPr>
      <w:r>
        <w:rPr>
          <w:rFonts w:ascii="Times New Roman" w:hAnsi="Times New Roman" w:eastAsia="楷体_GB2312" w:cs="Times New Roman"/>
        </w:rPr>
        <w:t>（I）第1小组探究碳酸根的沉淀有关问题（流程图如下）：</w:t>
      </w:r>
    </w:p>
    <w:p>
      <w:pPr>
        <w:rPr>
          <w:rFonts w:ascii="Times New Roman" w:hAnsi="Times New Roman" w:cs="Times New Roman"/>
        </w:rPr>
      </w:pPr>
      <w:r>
        <w:rPr>
          <w:rFonts w:ascii="Times New Roman" w:hAnsi="Times New Roman" w:eastAsia="楷体_GB2312" w:cs="Times New Roman"/>
        </w:rPr>
        <w:pict>
          <v:group id="_x0000_s2332" o:spid="_x0000_s2332" o:spt="203" style="position:absolute;left:0pt;margin-left:12.8pt;margin-top:0.6pt;height:66.1pt;width:476.55pt;z-index:251777024;mso-width-relative:page;mso-height-relative:page;" coordorigin="1233,1146" coordsize="9531,1322">
            <o:lock v:ext="edit"/>
            <v:shape id="_x0000_s2051" o:spid="_x0000_s2051" o:spt="202" type="#_x0000_t202" style="position:absolute;left:2383;top:1821;height:417;width:1006;" coordsize="21600,21600">
              <v:path/>
              <v:fill focussize="0,0"/>
              <v:stroke joinstyle="miter"/>
              <v:imagedata o:title=""/>
              <o:lock v:ext="edit"/>
              <v:textbox>
                <w:txbxContent>
                  <w:p>
                    <w:pPr>
                      <w:jc w:val="left"/>
                      <w:rPr>
                        <w:rFonts w:ascii="Calibri" w:hAnsi="Calibri" w:eastAsia="宋体" w:cs="Times New Roman"/>
                        <w:szCs w:val="21"/>
                      </w:rPr>
                    </w:pPr>
                    <w:r>
                      <w:rPr>
                        <w:rFonts w:ascii="宋体" w:hAnsi="宋体" w:eastAsia="宋体" w:cs="Times New Roman"/>
                        <w:szCs w:val="21"/>
                      </w:rPr>
                      <w:t>Ⅰ</w:t>
                    </w:r>
                    <w:r>
                      <w:rPr>
                        <w:rFonts w:ascii="Calibri" w:hAnsi="宋体" w:eastAsia="宋体" w:cs="Times New Roman"/>
                        <w:szCs w:val="21"/>
                      </w:rPr>
                      <w:t>溶解</w:t>
                    </w:r>
                  </w:p>
                </w:txbxContent>
              </v:textbox>
            </v:shape>
            <v:shape id="_x0000_s2052" o:spid="_x0000_s2052" o:spt="32" type="#_x0000_t32" style="position:absolute;left:1995;top:2031;height:1;width:421;" o:connectortype="straight" filled="f" coordsize="21600,21600">
              <v:path arrowok="t"/>
              <v:fill on="f" focussize="0,0"/>
              <v:stroke endarrow="block"/>
              <v:imagedata o:title=""/>
              <o:lock v:ext="edit"/>
            </v:shape>
            <v:shape id="_x0000_s2053" o:spid="_x0000_s2053" o:spt="202" type="#_x0000_t202" style="position:absolute;left:1233;top:1671;height:797;width:1035;" filled="f" stroked="f" coordsize="21600,21600">
              <v:path/>
              <v:fill on="f" focussize="0,0"/>
              <v:stroke on="f" joinstyle="miter"/>
              <v:imagedata o:title=""/>
              <o:lock v:ext="edit"/>
              <v:textbox>
                <w:txbxContent>
                  <w:p>
                    <w:pPr>
                      <w:jc w:val="center"/>
                      <w:rPr>
                        <w:rFonts w:ascii="Calibri" w:hAnsi="Calibri" w:eastAsia="宋体" w:cs="Times New Roman"/>
                        <w:szCs w:val="21"/>
                      </w:rPr>
                    </w:pPr>
                    <w:r>
                      <w:rPr>
                        <w:rFonts w:hint="eastAsia" w:hAnsi="宋体"/>
                        <w:szCs w:val="21"/>
                      </w:rPr>
                      <w:t>碳酸钠固体</w:t>
                    </w:r>
                  </w:p>
                </w:txbxContent>
              </v:textbox>
            </v:shape>
            <v:shape id="_x0000_s2055" o:spid="_x0000_s2055" o:spt="32" type="#_x0000_t32" style="position:absolute;left:2875;top:1503;height:318;width:1;" o:connectortype="straight" filled="f" coordsize="21600,21600">
              <v:path arrowok="t"/>
              <v:fill on="f" focussize="0,0"/>
              <v:stroke endarrow="block"/>
              <v:imagedata o:title=""/>
              <o:lock v:ext="edit"/>
            </v:shape>
            <v:shape id="_x0000_s2056" o:spid="_x0000_s2056" o:spt="202" type="#_x0000_t202" style="position:absolute;left:2469;top:1146;height:417;width:948;" filled="f" stroked="f" coordsize="21600,21600">
              <v:path/>
              <v:fill on="f" focussize="0,0"/>
              <v:stroke on="f" joinstyle="miter"/>
              <v:imagedata o:title=""/>
              <o:lock v:ext="edit"/>
              <v:textbox>
                <w:txbxContent>
                  <w:p>
                    <w:pPr>
                      <w:jc w:val="left"/>
                      <w:rPr>
                        <w:rFonts w:ascii="Calibri" w:hAnsi="Calibri" w:eastAsia="宋体" w:cs="Times New Roman"/>
                        <w:szCs w:val="21"/>
                      </w:rPr>
                    </w:pPr>
                    <w:r>
                      <w:rPr>
                        <w:rFonts w:hint="eastAsia" w:hAnsi="宋体"/>
                        <w:szCs w:val="21"/>
                      </w:rPr>
                      <w:t xml:space="preserve">  水</w:t>
                    </w:r>
                  </w:p>
                </w:txbxContent>
              </v:textbox>
            </v:shape>
            <v:shape id="_x0000_s2057" o:spid="_x0000_s2057" o:spt="202" type="#_x0000_t202" style="position:absolute;left:3825;top:1836;height:417;width:983;" coordsize="21600,21600">
              <v:path/>
              <v:fill focussize="0,0"/>
              <v:stroke joinstyle="miter"/>
              <v:imagedata o:title=""/>
              <o:lock v:ext="edit"/>
              <v:textbox>
                <w:txbxContent>
                  <w:p>
                    <w:pPr>
                      <w:jc w:val="left"/>
                      <w:rPr>
                        <w:rFonts w:ascii="Calibri" w:hAnsi="Calibri" w:eastAsia="宋体" w:cs="Times New Roman"/>
                        <w:szCs w:val="21"/>
                      </w:rPr>
                    </w:pPr>
                    <w:r>
                      <w:rPr>
                        <w:rFonts w:ascii="宋体" w:hAnsi="宋体" w:eastAsia="宋体" w:cs="Times New Roman"/>
                        <w:szCs w:val="21"/>
                      </w:rPr>
                      <w:t>Ⅱ</w:t>
                    </w:r>
                    <w:r>
                      <w:rPr>
                        <w:rFonts w:hint="eastAsia" w:hAnsi="宋体"/>
                        <w:szCs w:val="21"/>
                      </w:rPr>
                      <w:t>沉淀</w:t>
                    </w:r>
                  </w:p>
                </w:txbxContent>
              </v:textbox>
            </v:shape>
            <v:shape id="_x0000_s2058" o:spid="_x0000_s2058" o:spt="32" type="#_x0000_t32" style="position:absolute;left:4367;top:1500;height:318;width:1;" o:connectortype="straight" filled="f" coordsize="21600,21600">
              <v:path arrowok="t"/>
              <v:fill on="f" focussize="0,0"/>
              <v:stroke endarrow="block"/>
              <v:imagedata o:title=""/>
              <o:lock v:ext="edit"/>
            </v:shape>
            <v:shape id="_x0000_s2059" o:spid="_x0000_s2059" o:spt="202" type="#_x0000_t202" style="position:absolute;left:3646;top:1146;height:417;width:1499;" filled="f" stroked="f" coordsize="21600,21600">
              <v:path/>
              <v:fill on="f" focussize="0,0"/>
              <v:stroke on="f" joinstyle="miter"/>
              <v:imagedata o:title=""/>
              <o:lock v:ext="edit"/>
              <v:textbox>
                <w:txbxContent>
                  <w:p>
                    <w:pPr>
                      <w:jc w:val="left"/>
                      <w:rPr>
                        <w:rFonts w:ascii="Times New Roman" w:hAnsi="Times New Roman" w:eastAsia="宋体" w:cs="Times New Roman"/>
                        <w:szCs w:val="21"/>
                      </w:rPr>
                    </w:pPr>
                    <w:r>
                      <w:rPr>
                        <w:rFonts w:hint="eastAsia" w:ascii="Times New Roman" w:hAnsi="Times New Roman" w:cs="Times New Roman"/>
                        <w:szCs w:val="21"/>
                      </w:rPr>
                      <w:t>硝酸银溶液</w:t>
                    </w:r>
                    <w:r>
                      <w:rPr>
                        <w:rFonts w:ascii="Times New Roman" w:hAnsi="Times New Roman" w:eastAsia="宋体" w:cs="Times New Roman"/>
                        <w:szCs w:val="21"/>
                      </w:rPr>
                      <w:t>气</w:t>
                    </w:r>
                  </w:p>
                </w:txbxContent>
              </v:textbox>
            </v:shape>
            <v:shape id="_x0000_s2060" o:spid="_x0000_s2060" o:spt="32" type="#_x0000_t32" style="position:absolute;left:3389;top:2032;height:1;width:422;" o:connectortype="straight" filled="f" coordsize="21600,21600">
              <v:path arrowok="t"/>
              <v:fill on="f" focussize="0,0"/>
              <v:stroke endarrow="block"/>
              <v:imagedata o:title=""/>
              <o:lock v:ext="edit"/>
            </v:shape>
            <v:shape id="_x0000_s2061" o:spid="_x0000_s2061" o:spt="32" type="#_x0000_t32" style="position:absolute;left:4823;top:2032;height:1;width:421;" o:connectortype="straight" filled="f" coordsize="21600,21600">
              <v:path arrowok="t"/>
              <v:fill on="f" focussize="0,0"/>
              <v:stroke endarrow="block"/>
              <v:imagedata o:title=""/>
              <o:lock v:ext="edit"/>
            </v:shape>
            <v:shape id="_x0000_s2062" o:spid="_x0000_s2062" o:spt="202" type="#_x0000_t202" style="position:absolute;left:5258;top:1836;height:417;width:992;" coordsize="21600,21600">
              <v:path/>
              <v:fill focussize="0,0"/>
              <v:stroke joinstyle="miter"/>
              <v:imagedata o:title=""/>
              <o:lock v:ext="edit"/>
              <v:textbox>
                <w:txbxContent>
                  <w:p>
                    <w:pPr>
                      <w:jc w:val="left"/>
                      <w:rPr>
                        <w:rFonts w:ascii="Times New Roman" w:hAnsi="Times New Roman" w:eastAsia="宋体" w:cs="Times New Roman"/>
                        <w:szCs w:val="21"/>
                      </w:rPr>
                    </w:pPr>
                    <w:r>
                      <w:rPr>
                        <w:rFonts w:ascii="宋体" w:hAnsi="宋体" w:eastAsia="宋体" w:cs="Times New Roman"/>
                        <w:szCs w:val="21"/>
                      </w:rPr>
                      <w:t>Ⅲ</w:t>
                    </w:r>
                    <w:r>
                      <w:rPr>
                        <w:rFonts w:ascii="Times New Roman" w:hAnsi="Times New Roman" w:eastAsia="宋体" w:cs="Times New Roman"/>
                        <w:szCs w:val="21"/>
                      </w:rPr>
                      <w:t>过滤</w:t>
                    </w:r>
                  </w:p>
                </w:txbxContent>
              </v:textbox>
            </v:shape>
            <v:shape id="_x0000_s2063" o:spid="_x0000_s2063" o:spt="32" type="#_x0000_t32" style="position:absolute;left:6250;top:2030;height:1;width:421;" o:connectortype="straight" filled="f" coordsize="21600,21600">
              <v:path arrowok="t"/>
              <v:fill on="f" focussize="0,0"/>
              <v:stroke endarrow="block"/>
              <v:imagedata o:title=""/>
              <o:lock v:ext="edit"/>
            </v:shape>
            <v:shape id="_x0000_s2064" o:spid="_x0000_s2064" o:spt="202" type="#_x0000_t202" style="position:absolute;left:6671;top:1821;height:417;width:439;" coordsize="21600,21600">
              <v:path/>
              <v:fill focussize="0,0"/>
              <v:stroke joinstyle="miter"/>
              <v:imagedata o:title=""/>
              <o:lock v:ext="edit"/>
              <v:textbox>
                <w:txbxContent>
                  <w:p>
                    <w:pPr>
                      <w:rPr>
                        <w:rFonts w:ascii="Calibri" w:hAnsi="Calibri" w:eastAsia="宋体" w:cs="Times New Roman"/>
                        <w:szCs w:val="21"/>
                      </w:rPr>
                    </w:pPr>
                    <w:r>
                      <w:rPr>
                        <w:rFonts w:ascii="宋体" w:hAnsi="宋体" w:eastAsia="宋体" w:cs="Times New Roman"/>
                        <w:szCs w:val="21"/>
                      </w:rPr>
                      <w:t>Ⅳ</w:t>
                    </w:r>
                  </w:p>
                </w:txbxContent>
              </v:textbox>
            </v:shape>
            <v:shape id="_x0000_s2065" o:spid="_x0000_s2065" o:spt="32" type="#_x0000_t32" style="position:absolute;left:7153;top:2029;height:1;width:422;" o:connectortype="straight" filled="f" coordsize="21600,21600">
              <v:path arrowok="t"/>
              <v:fill on="f" focussize="0,0"/>
              <v:stroke endarrow="block"/>
              <v:imagedata o:title=""/>
              <o:lock v:ext="edit"/>
            </v:shape>
            <v:shape id="_x0000_s2066" o:spid="_x0000_s2066" o:spt="32" type="#_x0000_t32" style="position:absolute;left:5828;top:1457;flip:y;height:364;width:0;" o:connectortype="straight" filled="f" coordsize="21600,21600">
              <v:path arrowok="t"/>
              <v:fill on="f" focussize="0,0"/>
              <v:stroke endarrow="block"/>
              <v:imagedata o:title=""/>
              <o:lock v:ext="edit"/>
            </v:shape>
            <v:shape id="_x0000_s2067" o:spid="_x0000_s2067" o:spt="202" type="#_x0000_t202" style="position:absolute;left:7495;top:1806;height:417;width:1393;" filled="f" stroked="f" coordsize="21600,21600">
              <v:path/>
              <v:fill on="f" focussize="0,0"/>
              <v:stroke on="f" joinstyle="miter"/>
              <v:imagedata o:title=""/>
              <o:lock v:ext="edit"/>
              <v:textbox>
                <w:txbxContent>
                  <w:p>
                    <w:pPr>
                      <w:jc w:val="left"/>
                      <w:rPr>
                        <w:rFonts w:ascii="Calibri" w:hAnsi="Calibri" w:eastAsia="宋体" w:cs="Times New Roman"/>
                      </w:rPr>
                    </w:pPr>
                    <w:r>
                      <w:rPr>
                        <w:rFonts w:hint="eastAsia"/>
                      </w:rPr>
                      <w:t>淡黄色沉淀</w:t>
                    </w:r>
                  </w:p>
                </w:txbxContent>
              </v:textbox>
            </v:shape>
            <v:shape id="_x0000_s2068" o:spid="_x0000_s2068" o:spt="32" type="#_x0000_t32" style="position:absolute;left:6908;top:1488;height:318;width:1;" o:connectortype="straight" filled="f" coordsize="21600,21600">
              <v:path arrowok="t"/>
              <v:fill on="f" focussize="0,0"/>
              <v:stroke endarrow="block"/>
              <v:imagedata o:title=""/>
              <o:lock v:ext="edit"/>
            </v:shape>
            <v:shape id="_x0000_s2069" o:spid="_x0000_s2069" o:spt="202" type="#_x0000_t202" style="position:absolute;left:6505;top:1146;height:417;width:990;" filled="f" stroked="f" coordsize="21600,21600">
              <v:path/>
              <v:fill on="f" focussize="0,0"/>
              <v:stroke on="f" joinstyle="miter"/>
              <v:imagedata o:title=""/>
              <o:lock v:ext="edit"/>
              <v:textbox>
                <w:txbxContent>
                  <w:p>
                    <w:pPr>
                      <w:jc w:val="left"/>
                      <w:rPr>
                        <w:rFonts w:ascii="Calibri" w:hAnsi="Calibri" w:eastAsia="宋体" w:cs="Times New Roman"/>
                        <w:szCs w:val="21"/>
                      </w:rPr>
                    </w:pPr>
                    <w:r>
                      <w:rPr>
                        <w:rFonts w:ascii="Calibri" w:hAnsi="宋体" w:eastAsia="宋体" w:cs="Times New Roman"/>
                        <w:szCs w:val="21"/>
                      </w:rPr>
                      <w:t>试剂</w:t>
                    </w:r>
                    <w:r>
                      <w:rPr>
                        <w:rFonts w:ascii="Times New Roman" w:hAnsi="Times New Roman" w:eastAsia="宋体" w:cs="Times New Roman"/>
                        <w:i/>
                        <w:szCs w:val="21"/>
                      </w:rPr>
                      <w:t>a</w:t>
                    </w:r>
                  </w:p>
                </w:txbxContent>
              </v:textbox>
            </v:shape>
            <v:shape id="_x0000_s2070" o:spid="_x0000_s2070" o:spt="202" type="#_x0000_t202" style="position:absolute;left:9184;top:1806;height:410;width:439;" coordsize="21600,21600">
              <v:path/>
              <v:fill focussize="0,0"/>
              <v:stroke joinstyle="miter"/>
              <v:imagedata o:title=""/>
              <o:lock v:ext="edit"/>
              <v:textbox>
                <w:txbxContent>
                  <w:p>
                    <w:pPr>
                      <w:rPr>
                        <w:rFonts w:ascii="Calibri" w:hAnsi="Calibri" w:eastAsia="宋体" w:cs="Times New Roman"/>
                        <w:szCs w:val="21"/>
                      </w:rPr>
                    </w:pPr>
                    <w:r>
                      <w:rPr>
                        <w:rFonts w:ascii="宋体" w:hAnsi="宋体" w:eastAsia="宋体" w:cs="Times New Roman"/>
                        <w:szCs w:val="21"/>
                      </w:rPr>
                      <w:t>Ⅴ</w:t>
                    </w:r>
                  </w:p>
                </w:txbxContent>
              </v:textbox>
            </v:shape>
            <v:shape id="_x0000_s2071" o:spid="_x0000_s2071" o:spt="32" type="#_x0000_t32" style="position:absolute;left:8763;top:2025;height:1;width:421;" o:connectortype="straight" filled="f" coordsize="21600,21600">
              <v:path arrowok="t"/>
              <v:fill on="f" focussize="0,0"/>
              <v:stroke endarrow="block"/>
              <v:imagedata o:title=""/>
              <o:lock v:ext="edit"/>
            </v:shape>
            <v:shape id="_x0000_s2072" o:spid="_x0000_s2072" o:spt="202" type="#_x0000_t202" style="position:absolute;left:5471;top:1146;height:417;width:891;" filled="f" stroked="f" coordsize="21600,21600">
              <v:path/>
              <v:fill on="f" focussize="0,0"/>
              <v:stroke on="f" joinstyle="miter"/>
              <v:imagedata o:title=""/>
              <o:lock v:ext="edit"/>
              <v:textbox>
                <w:txbxContent>
                  <w:p>
                    <w:pPr>
                      <w:jc w:val="left"/>
                      <w:rPr>
                        <w:rFonts w:ascii="Calibri" w:hAnsi="Calibri" w:eastAsia="宋体" w:cs="Times New Roman"/>
                        <w:szCs w:val="21"/>
                      </w:rPr>
                    </w:pPr>
                    <w:r>
                      <w:rPr>
                        <w:rFonts w:hint="eastAsia" w:hAnsi="宋体"/>
                        <w:szCs w:val="21"/>
                      </w:rPr>
                      <w:t>滤液</w:t>
                    </w:r>
                  </w:p>
                </w:txbxContent>
              </v:textbox>
            </v:shape>
            <v:shape id="_x0000_s2073" o:spid="_x0000_s2073" o:spt="202" type="#_x0000_t202" style="position:absolute;left:8550;top:1146;height:417;width:1860;" filled="f" stroked="f" coordsize="21600,21600">
              <v:path/>
              <v:fill on="f" focussize="0,0"/>
              <v:stroke on="f" joinstyle="miter"/>
              <v:imagedata o:title=""/>
              <o:lock v:ext="edit"/>
              <v:textbox>
                <w:txbxContent>
                  <w:p>
                    <w:pPr>
                      <w:jc w:val="left"/>
                      <w:rPr>
                        <w:rFonts w:ascii="Calibri" w:hAnsi="Calibri" w:eastAsia="宋体" w:cs="Times New Roman"/>
                        <w:szCs w:val="21"/>
                      </w:rPr>
                    </w:pPr>
                    <w:r>
                      <w:rPr>
                        <w:rFonts w:hint="eastAsia" w:hAnsi="宋体"/>
                        <w:szCs w:val="21"/>
                      </w:rPr>
                      <w:t>硫代硫酸钠溶液</w:t>
                    </w:r>
                  </w:p>
                </w:txbxContent>
              </v:textbox>
            </v:shape>
            <v:shape id="_x0000_s2074" o:spid="_x0000_s2074" o:spt="32" type="#_x0000_t32" style="position:absolute;left:9444;top:1500;height:318;width:1;" o:connectortype="straight" filled="f" coordsize="21600,21600">
              <v:path arrowok="t"/>
              <v:fill on="f" focussize="0,0"/>
              <v:stroke endarrow="block"/>
              <v:imagedata o:title=""/>
              <o:lock v:ext="edit"/>
            </v:shape>
            <v:shape id="_x0000_s2075" o:spid="_x0000_s2075" o:spt="32" type="#_x0000_t32" style="position:absolute;left:9623;top:2024;height:1;width:421;" o:connectortype="straight" filled="f" coordsize="21600,21600">
              <v:path arrowok="t"/>
              <v:fill on="f" focussize="0,0"/>
              <v:stroke endarrow="block"/>
              <v:imagedata o:title=""/>
              <o:lock v:ext="edit"/>
            </v:shape>
            <v:shape id="_x0000_s2076" o:spid="_x0000_s2076" o:spt="202" type="#_x0000_t202" style="position:absolute;left:9909;top:1563;height:705;width:855;" filled="f" stroked="f" coordsize="21600,21600">
              <v:path/>
              <v:fill on="f" focussize="0,0"/>
              <v:stroke on="f" joinstyle="miter"/>
              <v:imagedata o:title=""/>
              <o:lock v:ext="edit"/>
              <v:textbox>
                <w:txbxContent>
                  <w:p>
                    <w:pPr>
                      <w:jc w:val="left"/>
                      <w:rPr>
                        <w:rFonts w:ascii="Calibri" w:hAnsi="宋体" w:eastAsia="宋体" w:cs="Times New Roman"/>
                        <w:szCs w:val="21"/>
                      </w:rPr>
                    </w:pPr>
                    <w:r>
                      <w:rPr>
                        <w:rFonts w:hint="eastAsia" w:hAnsi="宋体"/>
                        <w:szCs w:val="21"/>
                      </w:rPr>
                      <w:t>澄清溶液</w:t>
                    </w:r>
                  </w:p>
                </w:txbxContent>
              </v:textbox>
            </v:shape>
          </v:group>
        </w:pic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 xml:space="preserve">     已知：</w:t>
      </w:r>
      <w:r>
        <w:rPr>
          <w:rFonts w:ascii="宋体" w:hAnsi="Times New Roman" w:eastAsia="宋体" w:cs="Times New Roman"/>
        </w:rPr>
        <w:t>①</w:t>
      </w:r>
      <w:r>
        <w:rPr>
          <w:rFonts w:ascii="Times New Roman" w:hAnsi="Times New Roman" w:cs="Times New Roman"/>
        </w:rPr>
        <w:t xml:space="preserve"> 难溶物质的沉淀溶解平衡存在</w:t>
      </w:r>
      <w:r>
        <w:rPr>
          <w:rFonts w:hint="eastAsia" w:ascii="Times New Roman" w:hAnsi="Times New Roman" w:cs="Times New Roman"/>
        </w:rPr>
        <w:t>溶度积</w:t>
      </w:r>
      <w:r>
        <w:rPr>
          <w:rFonts w:ascii="Times New Roman" w:hAnsi="Times New Roman" w:cs="Times New Roman"/>
        </w:rPr>
        <w:t>常数</w:t>
      </w:r>
      <w:r>
        <w:rPr>
          <w:rFonts w:ascii="Times New Roman" w:hAnsi="Times New Roman" w:cs="Times New Roman"/>
          <w:i/>
        </w:rPr>
        <w:t>K</w:t>
      </w:r>
      <w:r>
        <w:rPr>
          <w:rFonts w:ascii="Times New Roman" w:hAnsi="Times New Roman" w:cs="Times New Roman"/>
          <w:i/>
          <w:vertAlign w:val="subscript"/>
        </w:rPr>
        <w:t>sp</w:t>
      </w:r>
      <w:r>
        <w:rPr>
          <w:rFonts w:ascii="Times New Roman" w:hAnsi="Times New Roman" w:cs="Times New Roman"/>
        </w:rPr>
        <w:t>，其表达式和所有规则都和平衡常数类似。</w:t>
      </w:r>
    </w:p>
    <w:p>
      <w:pPr>
        <w:rPr>
          <w:rFonts w:ascii="Times New Roman" w:hAnsi="Times New Roman" w:cs="Times New Roman"/>
        </w:rPr>
      </w:pPr>
      <w:r>
        <w:rPr>
          <w:rFonts w:ascii="Times New Roman" w:hAnsi="Times New Roman" w:cs="Times New Roman"/>
        </w:rPr>
        <w:t xml:space="preserve">           </w:t>
      </w:r>
      <w:r>
        <w:rPr>
          <w:rFonts w:ascii="宋体" w:hAnsi="Times New Roman" w:eastAsia="宋体" w:cs="Times New Roman"/>
        </w:rPr>
        <w:t>②</w:t>
      </w:r>
      <w:r>
        <w:rPr>
          <w:rFonts w:ascii="Times New Roman" w:hAnsi="Times New Roman" w:cs="Times New Roman"/>
        </w:rPr>
        <w:t xml:space="preserve"> 银离子与溴离子可以生成一种稳定的可溶性络合离子（二硫代硫酸根合银</w:t>
      </w:r>
      <w:r>
        <w:rPr>
          <w:rFonts w:hint="eastAsia" w:ascii="Times New Roman" w:hAnsi="Times New Roman" w:cs="Times New Roman"/>
        </w:rPr>
        <w:t>(I)</w:t>
      </w:r>
      <w:r>
        <w:rPr>
          <w:rFonts w:ascii="Times New Roman" w:hAnsi="Times New Roman" w:cs="Times New Roman"/>
        </w:rPr>
        <w:t>酸根）。</w:t>
      </w:r>
    </w:p>
    <w:p>
      <w:pPr>
        <w:ind w:left="413" w:hanging="413" w:hangingChars="196"/>
        <w:rPr>
          <w:rFonts w:ascii="Times New Roman" w:hAnsi="Times New Roman" w:cs="Times New Roman"/>
        </w:rPr>
      </w:pPr>
      <w:r>
        <w:rPr>
          <w:rFonts w:ascii="Times New Roman" w:hAnsi="Times New Roman" w:cs="Times New Roman"/>
          <w:b/>
        </w:rPr>
        <w:t xml:space="preserve">35. </w:t>
      </w:r>
      <w:r>
        <w:rPr>
          <w:rFonts w:ascii="Times New Roman" w:hAnsi="Times New Roman" w:cs="Times New Roman"/>
        </w:rPr>
        <w:t>本实验所配置的碳酸钠溶液为100mL，</w:t>
      </w:r>
      <w:r>
        <w:rPr>
          <w:rFonts w:hint="eastAsia" w:ascii="Times New Roman" w:hAnsi="Times New Roman" w:cs="Times New Roman"/>
        </w:rPr>
        <w:t>取出10mL进行实验，且</w:t>
      </w:r>
      <w:r>
        <w:rPr>
          <w:rFonts w:ascii="Times New Roman" w:hAnsi="Times New Roman" w:cs="Times New Roman"/>
        </w:rPr>
        <w:t>加入的是20mL 0.1mol/L AgNO</w:t>
      </w:r>
      <w:r>
        <w:rPr>
          <w:rFonts w:ascii="Times New Roman" w:hAnsi="Times New Roman" w:cs="Times New Roman"/>
          <w:vertAlign w:val="subscript"/>
        </w:rPr>
        <w:t>3</w:t>
      </w:r>
      <w:r>
        <w:rPr>
          <w:rFonts w:ascii="Times New Roman" w:hAnsi="Times New Roman" w:cs="Times New Roman"/>
        </w:rPr>
        <w:t xml:space="preserve">溶液。从药品的利用率考虑，下列称取碳酸钠的质量最合理的是 </w:t>
      </w:r>
      <w:r>
        <w:rPr>
          <w:rFonts w:ascii="Times New Roman" w:hAnsi="Times New Roman" w:cs="Times New Roman"/>
          <w:u w:val="single"/>
        </w:rPr>
        <w:t xml:space="preserve">          </w:t>
      </w:r>
      <w:r>
        <w:rPr>
          <w:rFonts w:ascii="Times New Roman" w:hAnsi="Times New Roman" w:cs="Times New Roman"/>
        </w:rPr>
        <w:t xml:space="preserve"> 。</w:t>
      </w:r>
    </w:p>
    <w:p>
      <w:pPr>
        <w:ind w:left="413" w:hanging="413" w:hangingChars="196"/>
        <w:rPr>
          <w:rFonts w:ascii="Times New Roman" w:hAnsi="Times New Roman" w:cs="Times New Roman"/>
        </w:rPr>
      </w:pPr>
      <w:r>
        <w:rPr>
          <w:rFonts w:ascii="Times New Roman" w:hAnsi="Times New Roman" w:cs="Times New Roman"/>
          <w:b/>
        </w:rPr>
        <w:t xml:space="preserve">    a.</w:t>
      </w:r>
      <w:r>
        <w:rPr>
          <w:rFonts w:ascii="Times New Roman" w:hAnsi="Times New Roman" w:cs="Times New Roman"/>
        </w:rPr>
        <w:t xml:space="preserve"> 106g            </w:t>
      </w:r>
      <w:r>
        <w:rPr>
          <w:rFonts w:ascii="Times New Roman" w:hAnsi="Times New Roman" w:cs="Times New Roman"/>
          <w:b/>
        </w:rPr>
        <w:t>b.</w:t>
      </w:r>
      <w:r>
        <w:rPr>
          <w:rFonts w:ascii="Times New Roman" w:hAnsi="Times New Roman" w:cs="Times New Roman"/>
        </w:rPr>
        <w:t xml:space="preserve"> 10.6g            </w:t>
      </w:r>
      <w:r>
        <w:rPr>
          <w:rFonts w:ascii="Times New Roman" w:hAnsi="Times New Roman" w:cs="Times New Roman"/>
          <w:b/>
        </w:rPr>
        <w:t>c.</w:t>
      </w:r>
      <w:r>
        <w:rPr>
          <w:rFonts w:ascii="Times New Roman" w:hAnsi="Times New Roman" w:cs="Times New Roman"/>
        </w:rPr>
        <w:t xml:space="preserve"> 1.06g            </w:t>
      </w:r>
      <w:r>
        <w:rPr>
          <w:rFonts w:ascii="Times New Roman" w:hAnsi="Times New Roman" w:cs="Times New Roman"/>
          <w:b/>
        </w:rPr>
        <w:t>d.</w:t>
      </w:r>
      <w:r>
        <w:rPr>
          <w:rFonts w:ascii="Times New Roman" w:hAnsi="Times New Roman" w:cs="Times New Roman"/>
        </w:rPr>
        <w:t xml:space="preserve"> 0.106g</w:t>
      </w:r>
    </w:p>
    <w:p>
      <w:pPr>
        <w:ind w:left="413" w:hanging="413" w:hangingChars="196"/>
        <w:rPr>
          <w:rFonts w:ascii="Times New Roman" w:hAnsi="Times New Roman" w:cs="Times New Roman"/>
        </w:rPr>
      </w:pPr>
      <w:r>
        <w:rPr>
          <w:rFonts w:ascii="Times New Roman" w:hAnsi="Times New Roman" w:cs="Times New Roman"/>
          <w:b/>
        </w:rPr>
        <w:t xml:space="preserve">36. </w:t>
      </w:r>
      <w:r>
        <w:rPr>
          <w:rFonts w:ascii="Times New Roman" w:hAnsi="Times New Roman" w:cs="Times New Roman"/>
        </w:rPr>
        <w:t>试剂</w:t>
      </w:r>
      <w:r>
        <w:rPr>
          <w:rFonts w:ascii="Times New Roman" w:hAnsi="Times New Roman" w:cs="Times New Roman"/>
          <w:i/>
        </w:rPr>
        <w:t>a</w:t>
      </w:r>
      <w:r>
        <w:rPr>
          <w:rFonts w:ascii="Times New Roman" w:hAnsi="Times New Roman" w:cs="Times New Roman"/>
        </w:rPr>
        <w:t xml:space="preserve">中一定含有的阴离子是 </w:t>
      </w:r>
      <w:r>
        <w:rPr>
          <w:rFonts w:ascii="Times New Roman" w:hAnsi="Times New Roman" w:cs="Times New Roman"/>
          <w:u w:val="single"/>
        </w:rPr>
        <w:t xml:space="preserve">              </w:t>
      </w:r>
      <w:r>
        <w:rPr>
          <w:rFonts w:ascii="Times New Roman" w:hAnsi="Times New Roman" w:cs="Times New Roman"/>
        </w:rPr>
        <w:t xml:space="preserve"> 。试剂a可能的最少微粒种数是 </w:t>
      </w:r>
      <w:r>
        <w:rPr>
          <w:rFonts w:ascii="Times New Roman" w:hAnsi="Times New Roman" w:cs="Times New Roman"/>
          <w:u w:val="single"/>
        </w:rPr>
        <w:t xml:space="preserve">        </w:t>
      </w:r>
      <w:r>
        <w:rPr>
          <w:rFonts w:ascii="Times New Roman" w:hAnsi="Times New Roman" w:cs="Times New Roman"/>
        </w:rPr>
        <w:t xml:space="preserve"> 种。</w:t>
      </w:r>
    </w:p>
    <w:p>
      <w:pPr>
        <w:ind w:left="413" w:hanging="413" w:hangingChars="196"/>
        <w:rPr>
          <w:rFonts w:ascii="Times New Roman" w:hAnsi="Times New Roman" w:cs="Times New Roman"/>
        </w:rPr>
      </w:pPr>
      <w:r>
        <w:rPr>
          <w:rFonts w:ascii="Times New Roman" w:hAnsi="Times New Roman" w:cs="Times New Roman"/>
          <w:b/>
        </w:rPr>
        <w:t>37.</w:t>
      </w:r>
      <w:r>
        <w:rPr>
          <w:rFonts w:ascii="Times New Roman" w:hAnsi="Times New Roman" w:cs="Times New Roman"/>
        </w:rPr>
        <w:t xml:space="preserve"> 试从平衡移动的角度解释步骤V中反应发生的原因。</w:t>
      </w:r>
    </w:p>
    <w:p>
      <w:pPr>
        <w:ind w:left="413" w:hanging="413" w:hangingChars="196"/>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u w:val="single"/>
        </w:rPr>
        <w:t xml:space="preserve">                                                                                     </w:t>
      </w:r>
      <w:r>
        <w:rPr>
          <w:rFonts w:ascii="Times New Roman" w:hAnsi="Times New Roman" w:cs="Times New Roman"/>
        </w:rPr>
        <w:t>。</w:t>
      </w:r>
    </w:p>
    <w:p>
      <w:pPr>
        <w:ind w:left="413" w:hanging="413" w:hangingChars="196"/>
        <w:rPr>
          <w:rFonts w:ascii="Times New Roman" w:hAnsi="Times New Roman" w:cs="Times New Roman"/>
        </w:rPr>
      </w:pPr>
      <w:r>
        <w:rPr>
          <w:rFonts w:hint="eastAsia" w:ascii="Times New Roman" w:hAnsi="Times New Roman" w:cs="Times New Roman"/>
          <w:b/>
        </w:rPr>
        <w:t xml:space="preserve">38. </w:t>
      </w:r>
      <w:r>
        <w:rPr>
          <w:rFonts w:hint="eastAsia" w:ascii="Times New Roman" w:hAnsi="Times New Roman" w:cs="Times New Roman"/>
        </w:rPr>
        <w:t>在碳酸钠饱和溶液中加入硫酸钡固体会析出碳酸钡沉淀，能否据此判断碳酸钡的溶度积常数小于硫酸钡的溶度积常数？</w:t>
      </w:r>
      <w:r>
        <w:rPr>
          <w:rFonts w:ascii="Times New Roman" w:hAnsi="Times New Roman" w:cs="Times New Roman"/>
          <w:u w:val="single"/>
        </w:rPr>
        <w:t xml:space="preserve">          </w:t>
      </w:r>
      <w:r>
        <w:rPr>
          <w:rFonts w:hint="eastAsia" w:ascii="Times New Roman" w:hAnsi="Times New Roman" w:cs="Times New Roman"/>
        </w:rPr>
        <w:t>（选填“可以”或“不可以”）</w:t>
      </w:r>
      <w:r>
        <w:rPr>
          <w:rFonts w:ascii="Times New Roman" w:hAnsi="Times New Roman" w:cs="Times New Roman"/>
        </w:rPr>
        <w:t xml:space="preserve"> 。</w:t>
      </w:r>
    </w:p>
    <w:p>
      <w:pPr>
        <w:rPr>
          <w:rFonts w:ascii="Times New Roman" w:hAnsi="Times New Roman" w:cs="Times New Roman"/>
        </w:rPr>
      </w:pPr>
    </w:p>
    <w:p>
      <w:pPr>
        <w:ind w:left="412" w:hanging="412" w:hangingChars="196"/>
        <w:rPr>
          <w:rFonts w:ascii="Times New Roman" w:hAnsi="Times New Roman" w:eastAsia="楷体_GB2312" w:cs="Times New Roman"/>
        </w:rPr>
      </w:pPr>
      <w:r>
        <w:rPr>
          <w:rFonts w:ascii="Times New Roman" w:hAnsi="Times New Roman" w:eastAsia="楷体_GB2312" w:cs="Times New Roman"/>
        </w:rPr>
        <w:t>（II）</w:t>
      </w:r>
      <w:r>
        <w:rPr>
          <w:rFonts w:hint="eastAsia" w:ascii="Times New Roman" w:hAnsi="Times New Roman" w:eastAsia="楷体_GB2312" w:cs="Times New Roman"/>
        </w:rPr>
        <w:sym w:font="Wingdings" w:char="F0AB"/>
      </w:r>
      <w:r>
        <w:rPr>
          <w:rFonts w:ascii="Times New Roman" w:hAnsi="Times New Roman" w:eastAsia="楷体_GB2312" w:cs="Times New Roman"/>
        </w:rPr>
        <w:t>第2小组探究碳酸根对于不同金属离子沉淀的影响。</w:t>
      </w:r>
    </w:p>
    <w:p>
      <w:pPr>
        <w:ind w:left="413" w:hanging="413" w:hangingChars="196"/>
        <w:rPr>
          <w:rFonts w:ascii="Times New Roman" w:hAnsi="Times New Roman" w:cs="Times New Roman"/>
        </w:rPr>
      </w:pPr>
      <w:r>
        <w:rPr>
          <w:rFonts w:ascii="Times New Roman" w:hAnsi="Times New Roman" w:cs="Times New Roman"/>
          <w:b/>
        </w:rPr>
        <w:t>3</w:t>
      </w:r>
      <w:r>
        <w:rPr>
          <w:rFonts w:hint="eastAsia" w:ascii="Times New Roman" w:hAnsi="Times New Roman" w:cs="Times New Roman"/>
          <w:b/>
        </w:rPr>
        <w:t>9</w:t>
      </w:r>
      <w:r>
        <w:rPr>
          <w:rFonts w:ascii="Times New Roman" w:hAnsi="Times New Roman" w:cs="Times New Roman"/>
          <w:b/>
        </w:rPr>
        <w:t xml:space="preserve">. </w:t>
      </w:r>
      <w:r>
        <w:rPr>
          <w:rFonts w:ascii="Times New Roman" w:hAnsi="Times New Roman" w:cs="Times New Roman"/>
        </w:rPr>
        <w:t>小组成员测得碳酸钙在pH=6.5时完全沉淀，而相同温度、浓度下，氢氧化钙沉淀pH为11.9。据此，该成员判断同浓度碳酸钠的碱性比氢氧化钠强。试从理论和实验两方面分析该同学的错误原因。</w:t>
      </w:r>
    </w:p>
    <w:p>
      <w:pPr>
        <w:ind w:left="412" w:hanging="412" w:hangingChars="196"/>
        <w:rPr>
          <w:rFonts w:ascii="Times New Roman" w:hAnsi="Times New Roman" w:cs="Times New Roman"/>
        </w:rPr>
      </w:pPr>
      <w:r>
        <w:rPr>
          <w:rFonts w:ascii="Times New Roman" w:hAnsi="Times New Roman" w:cs="Times New Roman"/>
        </w:rPr>
        <w:t xml:space="preserve">    </w:t>
      </w:r>
      <w:r>
        <w:rPr>
          <w:rFonts w:ascii="Times New Roman" w:hAnsi="Times New Roman" w:cs="Times New Roman"/>
          <w:u w:val="single"/>
        </w:rPr>
        <w:t xml:space="preserve">                                                                                    </w:t>
      </w:r>
      <w:r>
        <w:rPr>
          <w:rFonts w:ascii="Times New Roman" w:hAnsi="Times New Roman" w:cs="Times New Roman"/>
          <w:b/>
        </w:rPr>
        <w:t xml:space="preserve"> </w:t>
      </w:r>
      <w:r>
        <w:rPr>
          <w:rFonts w:ascii="Times New Roman" w:hAnsi="Times New Roman" w:cs="Times New Roman"/>
        </w:rPr>
        <w:t>。</w:t>
      </w:r>
    </w:p>
    <w:p>
      <w:pPr>
        <w:ind w:left="412" w:leftChars="196" w:firstLine="105" w:firstLineChars="50"/>
        <w:rPr>
          <w:rFonts w:ascii="Times New Roman" w:hAnsi="Times New Roman" w:eastAsia="楷体_GB2312" w:cs="Times New Roman"/>
        </w:rPr>
      </w:pPr>
      <w:r>
        <w:rPr>
          <w:rFonts w:ascii="Times New Roman" w:hAnsi="Times New Roman" w:cs="Times New Roman"/>
        </w:rPr>
        <w:pict>
          <v:group id="_x0000_s2456" o:spid="_x0000_s2456" o:spt="203" style="position:absolute;left:0pt;margin-left:14.55pt;margin-top:10.2pt;height:88.35pt;width:466.25pt;z-index:251898880;mso-width-relative:page;mso-height-relative:page;" coordorigin="1425,6018" coordsize="9325,1767">
            <o:lock v:ext="edit"/>
            <v:shape id="_x0000_s2366" o:spid="_x0000_s2366" o:spt="202" type="#_x0000_t202" style="position:absolute;left:2330;top:6693;height:417;width:1006;" coordsize="21600,21600">
              <v:path/>
              <v:fill focussize="0,0"/>
              <v:stroke joinstyle="miter"/>
              <v:imagedata o:title=""/>
              <o:lock v:ext="edit"/>
              <v:textbox>
                <w:txbxContent>
                  <w:p>
                    <w:pPr>
                      <w:jc w:val="left"/>
                      <w:rPr>
                        <w:rFonts w:ascii="Calibri" w:hAnsi="Calibri" w:eastAsia="宋体" w:cs="Times New Roman"/>
                        <w:szCs w:val="21"/>
                      </w:rPr>
                    </w:pPr>
                    <w:r>
                      <w:rPr>
                        <w:rFonts w:ascii="宋体" w:hAnsi="宋体" w:eastAsia="宋体" w:cs="Times New Roman"/>
                        <w:szCs w:val="21"/>
                      </w:rPr>
                      <w:t>Ⅰ</w:t>
                    </w:r>
                    <w:r>
                      <w:rPr>
                        <w:rFonts w:ascii="Calibri" w:hAnsi="宋体" w:eastAsia="宋体" w:cs="Times New Roman"/>
                        <w:szCs w:val="21"/>
                      </w:rPr>
                      <w:t>溶解</w:t>
                    </w:r>
                  </w:p>
                </w:txbxContent>
              </v:textbox>
            </v:shape>
            <v:shape id="_x0000_s2368" o:spid="_x0000_s2368" o:spt="202" type="#_x0000_t202" style="position:absolute;left:1425;top:6626;height:462;width:790;" filled="f" stroked="f" coordsize="21600,21600">
              <v:path/>
              <v:fill on="f" focussize="0,0"/>
              <v:stroke on="f" joinstyle="miter"/>
              <v:imagedata o:title=""/>
              <o:lock v:ext="edit"/>
              <v:textbox>
                <w:txbxContent>
                  <w:p>
                    <w:pPr>
                      <w:jc w:val="center"/>
                      <w:rPr>
                        <w:rFonts w:ascii="Calibri" w:hAnsi="Calibri" w:eastAsia="宋体" w:cs="Times New Roman"/>
                        <w:szCs w:val="21"/>
                      </w:rPr>
                    </w:pPr>
                    <w:r>
                      <w:rPr>
                        <w:rFonts w:hint="eastAsia" w:hAnsi="宋体"/>
                        <w:szCs w:val="21"/>
                      </w:rPr>
                      <w:t>铁屑</w:t>
                    </w:r>
                  </w:p>
                </w:txbxContent>
              </v:textbox>
            </v:shape>
            <v:shape id="_x0000_s2370" o:spid="_x0000_s2370" o:spt="202" type="#_x0000_t202" style="position:absolute;left:2416;top:6018;height:417;width:948;" filled="f" stroked="f" coordsize="21600,21600">
              <v:path/>
              <v:fill on="f" focussize="0,0"/>
              <v:stroke on="f" joinstyle="miter"/>
              <v:imagedata o:title=""/>
              <o:lock v:ext="edit"/>
              <v:textbox>
                <w:txbxContent>
                  <w:p>
                    <w:pPr>
                      <w:jc w:val="left"/>
                      <w:rPr>
                        <w:rFonts w:ascii="Calibri" w:hAnsi="Calibri" w:eastAsia="宋体" w:cs="Times New Roman"/>
                        <w:szCs w:val="21"/>
                      </w:rPr>
                    </w:pPr>
                    <w:r>
                      <w:rPr>
                        <w:rFonts w:hint="eastAsia" w:hAnsi="宋体"/>
                        <w:szCs w:val="21"/>
                      </w:rPr>
                      <w:t>稀硫酸</w:t>
                    </w:r>
                  </w:p>
                </w:txbxContent>
              </v:textbox>
            </v:shape>
            <v:shape id="_x0000_s2371" o:spid="_x0000_s2371" o:spt="202" type="#_x0000_t202" style="position:absolute;left:3772;top:6708;height:417;width:542;" coordsize="21600,21600">
              <v:path/>
              <v:fill focussize="0,0"/>
              <v:stroke joinstyle="miter"/>
              <v:imagedata o:title=""/>
              <o:lock v:ext="edit"/>
              <v:textbox>
                <w:txbxContent>
                  <w:p>
                    <w:pPr>
                      <w:jc w:val="left"/>
                      <w:rPr>
                        <w:rFonts w:ascii="Calibri" w:hAnsi="Calibri" w:eastAsia="宋体" w:cs="Times New Roman"/>
                        <w:szCs w:val="21"/>
                      </w:rPr>
                    </w:pPr>
                    <w:r>
                      <w:rPr>
                        <w:rFonts w:ascii="宋体" w:hAnsi="宋体" w:eastAsia="宋体" w:cs="Times New Roman"/>
                        <w:szCs w:val="21"/>
                      </w:rPr>
                      <w:t>Ⅱ</w:t>
                    </w:r>
                  </w:p>
                </w:txbxContent>
              </v:textbox>
            </v:shape>
            <v:shape id="_x0000_s2373" o:spid="_x0000_s2373" o:spt="202" type="#_x0000_t202" style="position:absolute;left:3593;top:7368;height:417;width:967;" filled="f" stroked="f" coordsize="21600,21600">
              <v:path/>
              <v:fill on="f" focussize="0,0"/>
              <v:stroke on="f" joinstyle="miter"/>
              <v:imagedata o:title=""/>
              <o:lock v:ext="edit"/>
              <v:textbox>
                <w:txbxContent>
                  <w:p>
                    <w:pPr>
                      <w:jc w:val="left"/>
                      <w:rPr>
                        <w:rFonts w:ascii="Times New Roman" w:hAnsi="Times New Roman" w:eastAsia="宋体" w:cs="Times New Roman"/>
                        <w:szCs w:val="21"/>
                      </w:rPr>
                    </w:pPr>
                    <w:r>
                      <w:rPr>
                        <w:rFonts w:hint="eastAsia" w:ascii="Times New Roman" w:hAnsi="Times New Roman" w:cs="Times New Roman"/>
                        <w:szCs w:val="21"/>
                      </w:rPr>
                      <w:t>滤渣</w:t>
                    </w:r>
                    <w:r>
                      <w:rPr>
                        <w:rFonts w:hint="eastAsia" w:ascii="Times New Roman" w:hAnsi="Times New Roman" w:cs="Times New Roman"/>
                        <w:i/>
                        <w:szCs w:val="21"/>
                      </w:rPr>
                      <w:t>b</w:t>
                    </w:r>
                  </w:p>
                </w:txbxContent>
              </v:textbox>
            </v:shape>
            <v:shape id="_x0000_s2376" o:spid="_x0000_s2376" o:spt="202" type="#_x0000_t202" style="position:absolute;left:4755;top:6693;height:432;width:2345;" coordsize="21600,21600">
              <v:path/>
              <v:fill focussize="0,0"/>
              <v:stroke joinstyle="miter"/>
              <v:imagedata o:title=""/>
              <o:lock v:ext="edit"/>
              <v:textbox>
                <w:txbxContent>
                  <w:p>
                    <w:pPr>
                      <w:jc w:val="left"/>
                      <w:rPr>
                        <w:rFonts w:ascii="Times New Roman" w:hAnsi="Times New Roman" w:eastAsia="宋体" w:cs="Times New Roman"/>
                        <w:szCs w:val="21"/>
                      </w:rPr>
                    </w:pPr>
                    <w:r>
                      <w:rPr>
                        <w:rFonts w:ascii="宋体" w:hAnsi="宋体" w:eastAsia="宋体" w:cs="Times New Roman"/>
                        <w:szCs w:val="21"/>
                      </w:rPr>
                      <w:t>Ⅲ</w:t>
                    </w:r>
                    <w:r>
                      <w:rPr>
                        <w:rFonts w:hint="eastAsia" w:ascii="Times New Roman" w:hAnsi="Times New Roman" w:eastAsia="宋体" w:cs="Times New Roman"/>
                        <w:szCs w:val="21"/>
                      </w:rPr>
                      <w:t>酸化(pH=3.0)，冷却</w:t>
                    </w:r>
                  </w:p>
                </w:txbxContent>
              </v:textbox>
            </v:shape>
            <v:shape id="_x0000_s2378" o:spid="_x0000_s2378" o:spt="202" type="#_x0000_t202" style="position:absolute;left:7522;top:6671;height:417;width:439;" coordsize="21600,21600">
              <v:path/>
              <v:fill focussize="0,0"/>
              <v:stroke joinstyle="miter"/>
              <v:imagedata o:title=""/>
              <o:lock v:ext="edit"/>
              <v:textbox>
                <w:txbxContent>
                  <w:p>
                    <w:pPr>
                      <w:rPr>
                        <w:rFonts w:ascii="Calibri" w:hAnsi="Calibri" w:eastAsia="宋体" w:cs="Times New Roman"/>
                        <w:szCs w:val="21"/>
                      </w:rPr>
                    </w:pPr>
                    <w:r>
                      <w:rPr>
                        <w:rFonts w:ascii="宋体" w:hAnsi="宋体" w:eastAsia="宋体" w:cs="Times New Roman"/>
                        <w:szCs w:val="21"/>
                      </w:rPr>
                      <w:t>Ⅳ</w:t>
                    </w:r>
                  </w:p>
                </w:txbxContent>
              </v:textbox>
            </v:shape>
            <v:shape id="_x0000_s2382" o:spid="_x0000_s2382" o:spt="202" type="#_x0000_t202" style="position:absolute;left:5866;top:6018;height:417;width:1576;" filled="f" stroked="f" coordsize="21600,21600">
              <v:path/>
              <v:fill on="f" focussize="0,0"/>
              <v:stroke on="f" joinstyle="miter"/>
              <v:imagedata o:title=""/>
              <o:lock v:ext="edit"/>
              <v:textbox>
                <w:txbxContent>
                  <w:p>
                    <w:pPr>
                      <w:jc w:val="left"/>
                      <w:rPr>
                        <w:rFonts w:ascii="Times New Roman" w:hAnsi="Times New Roman" w:eastAsia="宋体" w:cs="Times New Roman"/>
                        <w:szCs w:val="21"/>
                      </w:rPr>
                    </w:pPr>
                    <w:r>
                      <w:rPr>
                        <w:rFonts w:ascii="Times New Roman" w:hAnsi="Times New Roman" w:eastAsia="宋体" w:cs="Times New Roman"/>
                        <w:szCs w:val="21"/>
                      </w:rPr>
                      <w:t>通</w:t>
                    </w:r>
                    <w:r>
                      <w:rPr>
                        <w:rFonts w:hint="eastAsia" w:ascii="Times New Roman" w:hAnsi="Times New Roman" w:eastAsia="宋体" w:cs="Times New Roman"/>
                        <w:szCs w:val="21"/>
                      </w:rPr>
                      <w:t>CO</w:t>
                    </w:r>
                    <w:r>
                      <w:rPr>
                        <w:rFonts w:hint="eastAsia" w:ascii="Times New Roman" w:hAnsi="Times New Roman" w:eastAsia="宋体" w:cs="Times New Roman"/>
                        <w:szCs w:val="21"/>
                        <w:vertAlign w:val="subscript"/>
                      </w:rPr>
                      <w:t>2</w:t>
                    </w:r>
                    <w:r>
                      <w:rPr>
                        <w:rFonts w:hint="eastAsia" w:ascii="Times New Roman" w:hAnsi="Times New Roman" w:eastAsia="宋体" w:cs="Times New Roman"/>
                        <w:szCs w:val="21"/>
                      </w:rPr>
                      <w:t>至饱和</w:t>
                    </w:r>
                  </w:p>
                </w:txbxContent>
              </v:textbox>
            </v:shape>
            <v:shape id="_x0000_s2383" o:spid="_x0000_s2383" o:spt="202" type="#_x0000_t202" style="position:absolute;left:8414;top:6671;height:410;width:439;" coordsize="21600,21600">
              <v:path/>
              <v:fill focussize="0,0"/>
              <v:stroke joinstyle="miter"/>
              <v:imagedata o:title=""/>
              <o:lock v:ext="edit"/>
              <v:textbox>
                <w:txbxContent>
                  <w:p>
                    <w:pPr>
                      <w:rPr>
                        <w:rFonts w:ascii="Calibri" w:hAnsi="Calibri" w:eastAsia="宋体" w:cs="Times New Roman"/>
                        <w:szCs w:val="21"/>
                      </w:rPr>
                    </w:pPr>
                    <w:r>
                      <w:rPr>
                        <w:rFonts w:ascii="宋体" w:hAnsi="宋体" w:eastAsia="宋体" w:cs="Times New Roman"/>
                        <w:szCs w:val="21"/>
                      </w:rPr>
                      <w:t>Ⅴ</w:t>
                    </w:r>
                  </w:p>
                </w:txbxContent>
              </v:textbox>
            </v:shape>
            <v:shape id="_x0000_s2385" o:spid="_x0000_s2385" o:spt="202" type="#_x0000_t202" style="position:absolute;left:4770;top:6018;height:417;width:1034;" filled="f" stroked="f" coordsize="21600,21600">
              <v:path/>
              <v:fill on="f" focussize="0,0"/>
              <v:stroke on="f" joinstyle="miter"/>
              <v:imagedata o:title=""/>
              <o:lock v:ext="edit"/>
              <v:textbox>
                <w:txbxContent>
                  <w:p>
                    <w:pPr>
                      <w:jc w:val="left"/>
                      <w:rPr>
                        <w:rFonts w:ascii="Calibri" w:hAnsi="Calibri" w:eastAsia="宋体" w:cs="Times New Roman"/>
                        <w:szCs w:val="21"/>
                      </w:rPr>
                    </w:pPr>
                    <w:r>
                      <w:rPr>
                        <w:rFonts w:hint="eastAsia" w:hAnsi="宋体"/>
                        <w:szCs w:val="21"/>
                      </w:rPr>
                      <w:t>稀硫酸</w:t>
                    </w:r>
                  </w:p>
                </w:txbxContent>
              </v:textbox>
            </v:shape>
            <v:shape id="_x0000_s2389" o:spid="_x0000_s2389" o:spt="202" type="#_x0000_t202" style="position:absolute;left:9194;top:6693;height:515;width:1556;" filled="f" stroked="f" coordsize="21600,21600">
              <v:path/>
              <v:fill on="f" focussize="0,0"/>
              <v:stroke on="f" joinstyle="miter"/>
              <v:imagedata o:title=""/>
              <o:lock v:ext="edit"/>
              <v:textbox>
                <w:txbxContent>
                  <w:p>
                    <w:pPr>
                      <w:jc w:val="left"/>
                      <w:rPr>
                        <w:rFonts w:ascii="Times New Roman" w:hAnsi="Times New Roman" w:eastAsia="宋体" w:cs="Times New Roman"/>
                        <w:szCs w:val="21"/>
                      </w:rPr>
                    </w:pPr>
                    <w:r>
                      <w:rPr>
                        <w:rFonts w:ascii="Times New Roman" w:hAnsi="Times New Roman" w:cs="Times New Roman"/>
                        <w:szCs w:val="21"/>
                      </w:rPr>
                      <w:t>FeSO</w:t>
                    </w:r>
                    <w:r>
                      <w:rPr>
                        <w:rFonts w:ascii="Times New Roman" w:hAnsi="Times New Roman" w:cs="Times New Roman"/>
                        <w:szCs w:val="21"/>
                        <w:vertAlign w:val="subscript"/>
                      </w:rPr>
                      <w:t>4</w:t>
                    </w:r>
                    <w:r>
                      <w:rPr>
                        <w:rFonts w:ascii="Times New Roman" w:hAnsi="Times New Roman" w:cs="Times New Roman"/>
                      </w:rPr>
                      <w:t>·7H</w:t>
                    </w:r>
                    <w:r>
                      <w:rPr>
                        <w:rFonts w:ascii="Times New Roman" w:hAnsi="Times New Roman" w:cs="Times New Roman"/>
                        <w:vertAlign w:val="subscript"/>
                      </w:rPr>
                      <w:t>2</w:t>
                    </w:r>
                    <w:r>
                      <w:rPr>
                        <w:rFonts w:ascii="Times New Roman" w:hAnsi="Times New Roman" w:cs="Times New Roman"/>
                      </w:rPr>
                      <w:t>O</w:t>
                    </w:r>
                  </w:p>
                </w:txbxContent>
              </v:textbox>
            </v:shape>
            <v:group id="_x0000_s2455" o:spid="_x0000_s2455" o:spt="203" style="position:absolute;left:1942;top:6375;height:1410;width:7332;" coordorigin="1942,6375" coordsize="7332,1410">
              <o:lock v:ext="edit"/>
              <v:shape id="_x0000_s2367" o:spid="_x0000_s2367" o:spt="32" type="#_x0000_t32" style="position:absolute;left:1942;top:6903;height:1;width:421;" o:connectortype="straight" filled="f" coordsize="21600,21600">
                <v:path arrowok="t"/>
                <v:fill on="f" focussize="0,0"/>
                <v:stroke endarrow="block"/>
                <v:imagedata o:title=""/>
                <o:lock v:ext="edit"/>
              </v:shape>
              <v:shape id="_x0000_s2369" o:spid="_x0000_s2369" o:spt="32" type="#_x0000_t32" style="position:absolute;left:2822;top:6375;height:318;width:1;" o:connectortype="straight" filled="f" coordsize="21600,21600">
                <v:path arrowok="t"/>
                <v:fill on="f" focussize="0,0"/>
                <v:stroke endarrow="block"/>
                <v:imagedata o:title=""/>
                <o:lock v:ext="edit"/>
              </v:shape>
              <v:shape id="_x0000_s2372" o:spid="_x0000_s2372" o:spt="32" type="#_x0000_t32" style="position:absolute;left:4019;top:7125;height:318;width:1;" o:connectortype="straight" filled="f" coordsize="21600,21600">
                <v:path arrowok="t"/>
                <v:fill on="f" focussize="0,0"/>
                <v:stroke endarrow="block"/>
                <v:imagedata o:title=""/>
                <o:lock v:ext="edit"/>
              </v:shape>
              <v:shape id="_x0000_s2374" o:spid="_x0000_s2374" o:spt="32" type="#_x0000_t32" style="position:absolute;left:3336;top:6904;height:1;width:422;" o:connectortype="straight" filled="f" coordsize="21600,21600">
                <v:path arrowok="t"/>
                <v:fill on="f" focussize="0,0"/>
                <v:stroke endarrow="block"/>
                <v:imagedata o:title=""/>
                <o:lock v:ext="edit"/>
              </v:shape>
              <v:shape id="_x0000_s2375" o:spid="_x0000_s2375" o:spt="32" type="#_x0000_t32" style="position:absolute;left:4334;top:6896;height:1;width:421;" o:connectortype="straight" filled="f" coordsize="21600,21600">
                <v:path arrowok="t"/>
                <v:fill on="f" focussize="0,0"/>
                <v:stroke endarrow="block"/>
                <v:imagedata o:title=""/>
                <o:lock v:ext="edit"/>
              </v:shape>
              <v:shape id="_x0000_s2377" o:spid="_x0000_s2377" o:spt="32" type="#_x0000_t32" style="position:absolute;left:7785;top:7099;height:343;width:0;" o:connectortype="straight" filled="f" coordsize="21600,21600">
                <v:path arrowok="t"/>
                <v:fill on="f" focussize="0,0"/>
                <v:stroke endarrow="block"/>
                <v:imagedata o:title=""/>
                <o:lock v:ext="edit"/>
              </v:shape>
              <v:shape id="_x0000_s2379" o:spid="_x0000_s2379" o:spt="32" type="#_x0000_t32" style="position:absolute;left:7100;top:6901;height:1;width:422;" o:connectortype="straight" filled="f" coordsize="21600,21600">
                <v:path arrowok="t"/>
                <v:fill on="f" focussize="0,0"/>
                <v:stroke endarrow="block"/>
                <v:imagedata o:title=""/>
                <o:lock v:ext="edit"/>
              </v:shape>
              <v:shape id="_x0000_s2380" o:spid="_x0000_s2380" o:spt="32" type="#_x0000_t32" style="position:absolute;left:5190;top:6375;height:333;width:1;" o:connectortype="straight" filled="f" coordsize="21600,21600">
                <v:path arrowok="t"/>
                <v:fill on="f" focussize="0,0"/>
                <v:stroke endarrow="block"/>
                <v:imagedata o:title=""/>
                <o:lock v:ext="edit"/>
              </v:shape>
              <v:shape id="_x0000_s2381" o:spid="_x0000_s2381" o:spt="32" type="#_x0000_t32" style="position:absolute;left:6618;top:6375;height:333;width:1;" o:connectortype="straight" filled="f" coordsize="21600,21600">
                <v:path arrowok="t"/>
                <v:fill on="f" focussize="0,0"/>
                <v:stroke endarrow="block"/>
                <v:imagedata o:title=""/>
                <o:lock v:ext="edit"/>
              </v:shape>
              <v:shape id="_x0000_s2384" o:spid="_x0000_s2384" o:spt="32" type="#_x0000_t32" style="position:absolute;left:7993;top:6907;height:1;width:421;" o:connectortype="straight" filled="f" coordsize="21600,21600">
                <v:path arrowok="t"/>
                <v:fill on="f" focussize="0,0"/>
                <v:stroke endarrow="block"/>
                <v:imagedata o:title=""/>
                <o:lock v:ext="edit"/>
              </v:shape>
              <v:shape id="_x0000_s2386" o:spid="_x0000_s2386" o:spt="202" type="#_x0000_t202" style="position:absolute;left:7442;top:7368;height:417;width:1071;" filled="f" stroked="f" coordsize="21600,21600">
                <v:path/>
                <v:fill on="f" focussize="0,0"/>
                <v:stroke on="f" joinstyle="miter"/>
                <v:imagedata o:title=""/>
                <o:lock v:ext="edit"/>
                <v:textbox>
                  <w:txbxContent>
                    <w:p>
                      <w:pPr>
                        <w:jc w:val="left"/>
                        <w:rPr>
                          <w:rFonts w:ascii="Times New Roman" w:hAnsi="Times New Roman" w:eastAsia="宋体" w:cs="Times New Roman"/>
                          <w:szCs w:val="21"/>
                        </w:rPr>
                      </w:pPr>
                      <w:r>
                        <w:rPr>
                          <w:rFonts w:hint="eastAsia" w:hAnsi="宋体"/>
                          <w:szCs w:val="21"/>
                        </w:rPr>
                        <w:t>滤渣</w:t>
                      </w:r>
                      <w:r>
                        <w:rPr>
                          <w:rFonts w:ascii="Times New Roman" w:hAnsi="Times New Roman" w:cs="Times New Roman"/>
                          <w:i/>
                          <w:szCs w:val="21"/>
                        </w:rPr>
                        <w:t>c</w:t>
                      </w:r>
                    </w:p>
                  </w:txbxContent>
                </v:textbox>
              </v:shape>
              <v:shape id="_x0000_s2388" o:spid="_x0000_s2388" o:spt="32" type="#_x0000_t32" style="position:absolute;left:8853;top:6908;height:1;width:421;" o:connectortype="straight" filled="f" coordsize="21600,21600">
                <v:path arrowok="t"/>
                <v:fill on="f" focussize="0,0"/>
                <v:stroke endarrow="block"/>
                <v:imagedata o:title=""/>
                <o:lock v:ext="edit"/>
              </v:shape>
              <v:shape id="_x0000_s2390" o:spid="_x0000_s2390" o:spt="32" type="#_x0000_t32" style="position:absolute;left:5985;top:7125;flip:y;height:317;width:1;" o:connectortype="straight" filled="f" coordsize="21600,21600">
                <v:path arrowok="t"/>
                <v:fill on="f" focussize="0,0"/>
                <v:stroke endarrow="block"/>
                <v:imagedata o:title=""/>
                <o:lock v:ext="edit"/>
              </v:shape>
            </v:group>
            <v:shape id="_x0000_s2391" o:spid="_x0000_s2391" o:spt="202" type="#_x0000_t202" style="position:absolute;left:5324;top:7368;height:417;width:1295;" filled="f" stroked="f" coordsize="21600,21600">
              <v:path/>
              <v:fill on="f" focussize="0,0"/>
              <v:stroke on="f" joinstyle="miter"/>
              <v:imagedata o:title=""/>
              <o:lock v:ext="edit"/>
              <v:textbox>
                <w:txbxContent>
                  <w:p>
                    <w:pPr>
                      <w:jc w:val="left"/>
                      <w:rPr>
                        <w:rFonts w:ascii="Times New Roman" w:hAnsi="Times New Roman" w:eastAsia="宋体" w:cs="Times New Roman"/>
                        <w:szCs w:val="21"/>
                      </w:rPr>
                    </w:pPr>
                    <w:r>
                      <w:rPr>
                        <w:rFonts w:hint="eastAsia" w:ascii="Times New Roman" w:hAnsi="Times New Roman" w:cs="Times New Roman"/>
                        <w:szCs w:val="21"/>
                      </w:rPr>
                      <w:t>少量Fe屑</w:t>
                    </w:r>
                  </w:p>
                </w:txbxContent>
              </v:textbox>
            </v:shape>
          </v:group>
        </w:pict>
      </w:r>
      <w:r>
        <w:rPr>
          <w:rFonts w:ascii="Times New Roman" w:hAnsi="Times New Roman" w:eastAsia="楷体_GB2312" w:cs="Times New Roman"/>
        </w:rPr>
        <w:t>针对</w:t>
      </w:r>
      <w:r>
        <w:rPr>
          <w:rFonts w:hint="eastAsia" w:ascii="Times New Roman" w:hAnsi="Times New Roman" w:eastAsia="楷体_GB2312" w:cs="Times New Roman"/>
        </w:rPr>
        <w:t>某市售铁屑（含少量锡、氧化铁等杂质），同学们用如下方案制得纯净绿矾：</w:t>
      </w:r>
    </w:p>
    <w:p>
      <w:pPr>
        <w:ind w:left="412" w:hanging="412" w:hangingChars="196"/>
        <w:rPr>
          <w:rFonts w:ascii="Times New Roman" w:hAnsi="Times New Roman" w:cs="Times New Roman"/>
        </w:rPr>
      </w:pPr>
    </w:p>
    <w:p>
      <w:pPr>
        <w:ind w:left="412" w:hanging="412" w:hangingChars="196"/>
        <w:rPr>
          <w:rFonts w:ascii="Times New Roman" w:hAnsi="Times New Roman" w:cs="Times New Roman"/>
        </w:rPr>
      </w:pPr>
    </w:p>
    <w:p>
      <w:pPr>
        <w:ind w:left="412" w:hanging="412" w:hangingChars="196"/>
        <w:rPr>
          <w:rFonts w:ascii="Times New Roman" w:hAnsi="Times New Roman" w:cs="Times New Roman"/>
        </w:rPr>
      </w:pPr>
    </w:p>
    <w:p>
      <w:pPr>
        <w:ind w:left="412" w:hanging="412" w:hangingChars="196"/>
        <w:rPr>
          <w:rFonts w:ascii="Times New Roman" w:hAnsi="Times New Roman" w:cs="Times New Roman"/>
        </w:rPr>
      </w:pPr>
    </w:p>
    <w:p>
      <w:pPr>
        <w:rPr>
          <w:rFonts w:ascii="Times New Roman" w:hAnsi="Times New Roman" w:cs="Times New Roman"/>
          <w:b/>
        </w:rPr>
      </w:pPr>
    </w:p>
    <w:p>
      <w:pPr>
        <w:ind w:left="1042" w:hanging="1042" w:hangingChars="496"/>
        <w:rPr>
          <w:rFonts w:ascii="Times New Roman" w:hAnsi="Times New Roman" w:cs="Times New Roman"/>
        </w:rPr>
      </w:pPr>
      <w:r>
        <w:rPr>
          <w:rFonts w:hint="eastAsia" w:ascii="Times New Roman" w:hAnsi="Times New Roman" w:cs="Times New Roman"/>
        </w:rPr>
        <w:t xml:space="preserve">     已知：室温下饱和碳酸溶液pH约为3.7，SnCO</w:t>
      </w:r>
      <w:r>
        <w:rPr>
          <w:rFonts w:hint="eastAsia" w:ascii="Times New Roman" w:hAnsi="Times New Roman" w:cs="Times New Roman"/>
          <w:vertAlign w:val="subscript"/>
        </w:rPr>
        <w:t>3</w:t>
      </w:r>
      <w:r>
        <w:rPr>
          <w:rFonts w:hint="eastAsia" w:ascii="Times New Roman" w:hAnsi="Times New Roman" w:cs="Times New Roman"/>
        </w:rPr>
        <w:t>沉淀完全时溶液的pH为2.6，</w:t>
      </w:r>
    </w:p>
    <w:p>
      <w:pPr>
        <w:ind w:left="1042" w:leftChars="496" w:firstLine="105" w:firstLineChars="50"/>
        <w:rPr>
          <w:rFonts w:ascii="Times New Roman" w:hAnsi="Times New Roman" w:cs="Times New Roman"/>
        </w:rPr>
      </w:pPr>
      <w:r>
        <w:rPr>
          <w:rFonts w:hint="eastAsia" w:ascii="Times New Roman" w:hAnsi="Times New Roman" w:cs="Times New Roman"/>
        </w:rPr>
        <w:t>FeCO</w:t>
      </w:r>
      <w:r>
        <w:rPr>
          <w:rFonts w:hint="eastAsia" w:ascii="Times New Roman" w:hAnsi="Times New Roman" w:cs="Times New Roman"/>
          <w:vertAlign w:val="subscript"/>
        </w:rPr>
        <w:t>3</w:t>
      </w:r>
      <w:r>
        <w:rPr>
          <w:rFonts w:hint="eastAsia" w:ascii="Times New Roman" w:hAnsi="Times New Roman" w:cs="Times New Roman"/>
        </w:rPr>
        <w:t>开始沉淀时溶液的pH为6.2，完全沉淀时溶液pH为8.4。</w:t>
      </w:r>
    </w:p>
    <w:p>
      <w:pPr>
        <w:ind w:left="413" w:hanging="413" w:hangingChars="196"/>
        <w:rPr>
          <w:rFonts w:ascii="Times New Roman" w:hAnsi="Times New Roman" w:cs="Times New Roman"/>
        </w:rPr>
      </w:pPr>
      <w:r>
        <w:rPr>
          <w:rFonts w:hint="eastAsia" w:ascii="Times New Roman" w:hAnsi="Times New Roman" w:cs="Times New Roman"/>
          <w:b/>
        </w:rPr>
        <w:t>40</w:t>
      </w:r>
      <w:r>
        <w:rPr>
          <w:rFonts w:ascii="Times New Roman" w:hAnsi="Times New Roman" w:cs="Times New Roman"/>
          <w:b/>
        </w:rPr>
        <w:t>.</w:t>
      </w:r>
      <w:r>
        <w:rPr>
          <w:rFonts w:ascii="Times New Roman" w:hAnsi="Times New Roman" w:cs="Times New Roman"/>
        </w:rPr>
        <w:t xml:space="preserve"> </w:t>
      </w:r>
      <w:r>
        <w:rPr>
          <w:rFonts w:hint="eastAsia" w:ascii="Times New Roman" w:hAnsi="Times New Roman" w:cs="Times New Roman"/>
        </w:rPr>
        <w:t xml:space="preserve">溶解过程中需要对溶液加热，当看到 </w:t>
      </w:r>
      <w:r>
        <w:rPr>
          <w:rFonts w:hint="eastAsia" w:ascii="Times New Roman" w:hAnsi="Times New Roman" w:cs="Times New Roman"/>
          <w:u w:val="single"/>
        </w:rPr>
        <w:t xml:space="preserve">                 </w:t>
      </w:r>
      <w:r>
        <w:rPr>
          <w:rFonts w:hint="eastAsia" w:ascii="Times New Roman" w:hAnsi="Times New Roman" w:cs="Times New Roman"/>
        </w:rPr>
        <w:t>（填写现象）时应停止加热，并趁热进行操作II（</w:t>
      </w:r>
      <w:r>
        <w:rPr>
          <w:rFonts w:hint="eastAsia" w:ascii="Times New Roman" w:hAnsi="Times New Roman" w:cs="Times New Roman"/>
          <w:u w:val="single"/>
        </w:rPr>
        <w:t xml:space="preserve">          </w:t>
      </w:r>
      <w:r>
        <w:rPr>
          <w:rFonts w:hint="eastAsia" w:ascii="Times New Roman" w:hAnsi="Times New Roman" w:cs="Times New Roman"/>
        </w:rPr>
        <w:t xml:space="preserve">），其目的是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left="837" w:hanging="837" w:hangingChars="397"/>
        <w:rPr>
          <w:rFonts w:ascii="Times New Roman" w:hAnsi="Times New Roman" w:cs="Times New Roman"/>
        </w:rPr>
      </w:pPr>
      <w:r>
        <w:rPr>
          <w:rFonts w:hint="eastAsia" w:ascii="Times New Roman" w:hAnsi="Times New Roman" w:cs="Times New Roman"/>
          <w:b/>
        </w:rPr>
        <w:t>41.</w:t>
      </w:r>
      <w:r>
        <w:rPr>
          <w:rFonts w:hint="eastAsia" w:ascii="Times New Roman" w:hAnsi="Times New Roman" w:cs="Times New Roman"/>
        </w:rPr>
        <w:t xml:space="preserve"> （1）操作III中，通二氧化碳至饱和的目的是 </w:t>
      </w:r>
      <w:r>
        <w:rPr>
          <w:rFonts w:hint="eastAsia" w:ascii="Times New Roman" w:hAnsi="Times New Roman" w:cs="Times New Roman"/>
          <w:u w:val="single"/>
        </w:rPr>
        <w:t xml:space="preserve">              </w:t>
      </w:r>
      <w:r>
        <w:rPr>
          <w:rFonts w:hint="eastAsia" w:ascii="Times New Roman" w:hAnsi="Times New Roman" w:cs="Times New Roman"/>
        </w:rPr>
        <w:t xml:space="preserve"> ，加入少量铁屑和稀硫酸并调节pH=3.0的目的是 </w:t>
      </w:r>
      <w:r>
        <w:rPr>
          <w:rFonts w:hint="eastAsia" w:ascii="Times New Roman" w:hAnsi="Times New Roman" w:cs="Times New Roman"/>
          <w:u w:val="single"/>
        </w:rPr>
        <w:t xml:space="preserve">                                   </w:t>
      </w:r>
      <w:r>
        <w:rPr>
          <w:rFonts w:hint="eastAsia" w:ascii="Times New Roman" w:hAnsi="Times New Roman" w:cs="Times New Roman"/>
        </w:rPr>
        <w:t xml:space="preserve"> 。滤渣</w:t>
      </w:r>
      <w:r>
        <w:rPr>
          <w:rFonts w:hint="eastAsia" w:ascii="Times New Roman" w:hAnsi="Times New Roman" w:cs="Times New Roman"/>
          <w:i/>
        </w:rPr>
        <w:t>c</w:t>
      </w:r>
      <w:r>
        <w:rPr>
          <w:rFonts w:hint="eastAsia" w:ascii="Times New Roman" w:hAnsi="Times New Roman" w:cs="Times New Roman"/>
        </w:rPr>
        <w:t xml:space="preserve">的成分是 </w:t>
      </w:r>
      <w:r>
        <w:rPr>
          <w:rFonts w:hint="eastAsia" w:ascii="Times New Roman" w:hAnsi="Times New Roman" w:cs="Times New Roman"/>
          <w:u w:val="single"/>
        </w:rPr>
        <w:t xml:space="preserve">          </w:t>
      </w:r>
      <w:r>
        <w:rPr>
          <w:rFonts w:hint="eastAsia" w:ascii="Times New Roman" w:hAnsi="Times New Roman" w:cs="Times New Roman"/>
        </w:rPr>
        <w:t>（填化学式）。</w:t>
      </w:r>
    </w:p>
    <w:p>
      <w:pPr>
        <w:ind w:firstLine="315" w:firstLineChars="150"/>
        <w:rPr>
          <w:rFonts w:ascii="Times New Roman" w:hAnsi="Times New Roman" w:cs="Times New Roman"/>
        </w:rPr>
      </w:pPr>
      <w:r>
        <w:rPr>
          <w:rFonts w:hint="eastAsia" w:ascii="Times New Roman" w:hAnsi="Times New Roman" w:cs="Times New Roman"/>
        </w:rPr>
        <w:t xml:space="preserve">（2）操作V的顺序依次为 </w:t>
      </w:r>
      <w:r>
        <w:rPr>
          <w:rFonts w:hint="eastAsia" w:ascii="Times New Roman" w:hAnsi="Times New Roman" w:cs="Times New Roman"/>
          <w:u w:val="single"/>
        </w:rPr>
        <w:t xml:space="preserve">          </w:t>
      </w:r>
      <w:r>
        <w:rPr>
          <w:rFonts w:hint="eastAsia" w:ascii="Times New Roman" w:hAnsi="Times New Roman" w:cs="Times New Roman"/>
        </w:rPr>
        <w:t xml:space="preserve"> 、 </w:t>
      </w:r>
      <w:r>
        <w:rPr>
          <w:rFonts w:hint="eastAsia" w:ascii="Times New Roman" w:hAnsi="Times New Roman" w:cs="Times New Roman"/>
          <w:u w:val="single"/>
        </w:rPr>
        <w:t xml:space="preserve">          </w:t>
      </w:r>
      <w:r>
        <w:rPr>
          <w:rFonts w:hint="eastAsia" w:ascii="Times New Roman" w:hAnsi="Times New Roman" w:cs="Times New Roman"/>
        </w:rPr>
        <w:t xml:space="preserve"> 、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firstLine="315" w:firstLineChars="150"/>
        <w:rPr>
          <w:rFonts w:ascii="Times New Roman" w:hAnsi="Times New Roman" w:cs="Times New Roman"/>
        </w:rPr>
      </w:pPr>
      <w:r>
        <w:rPr>
          <w:rFonts w:hint="eastAsia" w:ascii="Times New Roman" w:hAnsi="Times New Roman" w:cs="Times New Roman"/>
        </w:rPr>
        <w:t xml:space="preserve">（3）操作V得到的绿矾晶体用少量冰水洗涤。洗涤需要的玻璃仪器有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left="162" w:leftChars="77" w:firstLine="630" w:firstLineChars="300"/>
        <w:rPr>
          <w:rFonts w:ascii="Times New Roman" w:hAnsi="Times New Roman" w:cs="Times New Roman"/>
        </w:rPr>
      </w:pPr>
      <w:r>
        <w:rPr>
          <w:rFonts w:hint="eastAsia" w:ascii="Times New Roman" w:hAnsi="Times New Roman" w:cs="Times New Roman"/>
        </w:rPr>
        <w:t xml:space="preserve">用冰水洗涤的目的是：① </w:t>
      </w:r>
      <w:r>
        <w:rPr>
          <w:rFonts w:hint="eastAsia" w:ascii="Times New Roman" w:hAnsi="Times New Roman" w:cs="Times New Roman"/>
          <w:u w:val="single"/>
        </w:rPr>
        <w:t xml:space="preserve">                        </w:t>
      </w:r>
      <w:r>
        <w:rPr>
          <w:rFonts w:hint="eastAsia" w:ascii="Times New Roman" w:hAnsi="Times New Roman" w:cs="Times New Roman"/>
        </w:rPr>
        <w:t xml:space="preserve"> ；②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firstLine="315" w:firstLineChars="150"/>
        <w:rPr>
          <w:rFonts w:ascii="Times New Roman" w:hAnsi="Times New Roman" w:cs="Times New Roman"/>
        </w:rPr>
      </w:pPr>
      <w:r>
        <w:rPr>
          <w:rFonts w:hint="eastAsia" w:ascii="Times New Roman" w:hAnsi="Times New Roman" w:cs="Times New Roman"/>
        </w:rPr>
        <w:t xml:space="preserve">（4）结晶得到绿矾后的溶液中所含溶质有 </w:t>
      </w:r>
      <w:r>
        <w:rPr>
          <w:rFonts w:hint="eastAsia" w:ascii="Times New Roman" w:hAnsi="Times New Roman" w:cs="Times New Roman"/>
          <w:u w:val="single"/>
        </w:rPr>
        <w:t xml:space="preserve">             </w:t>
      </w:r>
      <w:r>
        <w:rPr>
          <w:rFonts w:hint="eastAsia" w:ascii="Times New Roman" w:hAnsi="Times New Roman" w:cs="Times New Roman"/>
        </w:rPr>
        <w:t xml:space="preserve"> （填化学式），能否直接排放？</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rPr>
          <w:rFonts w:ascii="Times New Roman" w:hAnsi="Times New Roman" w:cs="Times New Roman"/>
        </w:rPr>
      </w:pPr>
      <w:r>
        <w:rPr>
          <w:rFonts w:hint="eastAsia" w:ascii="Times New Roman" w:hAnsi="Times New Roman" w:cs="Times New Roman"/>
          <w:b/>
        </w:rPr>
        <w:t xml:space="preserve">42. </w:t>
      </w:r>
      <w:r>
        <w:rPr>
          <w:rFonts w:hint="eastAsia" w:ascii="Times New Roman" w:hAnsi="Times New Roman" w:cs="Times New Roman"/>
        </w:rPr>
        <w:t>该小组所制的绿矾不慎洒落到地上，混入了不溶性杂质，现要测定其中绿矾的纯度。</w:t>
      </w:r>
    </w:p>
    <w:p>
      <w:pPr>
        <w:ind w:firstLine="420" w:firstLineChars="200"/>
        <w:rPr>
          <w:rFonts w:ascii="Times New Roman" w:hAnsi="Times New Roman" w:cs="Times New Roman"/>
        </w:rPr>
      </w:pPr>
      <w:r>
        <w:rPr>
          <w:rFonts w:hint="eastAsia" w:ascii="Times New Roman" w:hAnsi="Times New Roman" w:cs="Times New Roman"/>
        </w:rPr>
        <w:t>① 任写一个用氧化还原滴定法测定绿矾纯度的反应的离子方程式：</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left="735" w:leftChars="200" w:hanging="315" w:hangingChars="150"/>
        <w:rPr>
          <w:rFonts w:ascii="Times New Roman" w:hAnsi="Times New Roman" w:cs="Times New Roman"/>
        </w:rPr>
      </w:pPr>
      <w:r>
        <w:rPr>
          <w:rFonts w:hint="eastAsia" w:ascii="Times New Roman" w:hAnsi="Times New Roman" w:cs="Times New Roman"/>
        </w:rPr>
        <w:t>② 该小组用重量法测定，称取不纯样品</w:t>
      </w:r>
      <w:r>
        <w:rPr>
          <w:rFonts w:hint="eastAsia" w:ascii="Times New Roman" w:hAnsi="Times New Roman" w:cs="Times New Roman"/>
          <w:i/>
        </w:rPr>
        <w:t>m</w:t>
      </w:r>
      <w:r>
        <w:rPr>
          <w:rFonts w:hint="eastAsia" w:ascii="Times New Roman" w:hAnsi="Times New Roman" w:cs="Times New Roman"/>
          <w:vertAlign w:val="subscript"/>
        </w:rPr>
        <w:t>1</w:t>
      </w:r>
      <w:r>
        <w:rPr>
          <w:rFonts w:hint="eastAsia" w:ascii="Times New Roman" w:hAnsi="Times New Roman" w:cs="Times New Roman"/>
        </w:rPr>
        <w:t>g，经恒重操作后最后得到固体</w:t>
      </w:r>
      <w:r>
        <w:rPr>
          <w:rFonts w:hint="eastAsia" w:ascii="Times New Roman" w:hAnsi="Times New Roman" w:cs="Times New Roman"/>
          <w:i/>
        </w:rPr>
        <w:t>m</w:t>
      </w:r>
      <w:r>
        <w:rPr>
          <w:rFonts w:hint="eastAsia" w:ascii="Times New Roman" w:hAnsi="Times New Roman" w:cs="Times New Roman"/>
          <w:vertAlign w:val="subscript"/>
        </w:rPr>
        <w:t>2</w:t>
      </w:r>
      <w:r>
        <w:rPr>
          <w:rFonts w:hint="eastAsia" w:ascii="Times New Roman" w:hAnsi="Times New Roman" w:cs="Times New Roman"/>
        </w:rPr>
        <w:t>g。根据所给信息，能否求出绿矾纯度？若可以，则写出唯一表达式；若不能，简述理由。</w:t>
      </w:r>
    </w:p>
    <w:p>
      <w:pPr>
        <w:ind w:firstLine="720" w:firstLineChars="343"/>
        <w:rPr>
          <w:rFonts w:ascii="Times New Roman" w:hAnsi="Times New Roman" w:cs="Times New Roman"/>
        </w:rPr>
      </w:pPr>
      <w:r>
        <w:rPr>
          <w:rFonts w:ascii="Times New Roman" w:hAnsi="Times New Roman" w:cs="Times New Roman"/>
          <w:u w:val="single"/>
        </w:rPr>
        <w:t xml:space="preserve">                                                                                 </w:t>
      </w:r>
      <w:r>
        <w:rPr>
          <w:rFonts w:ascii="Times New Roman" w:hAnsi="Times New Roman" w:cs="Times New Roman"/>
        </w:rPr>
        <w:t xml:space="preserve"> 。</w:t>
      </w:r>
    </w:p>
    <w:p>
      <w:pPr>
        <w:ind w:left="412" w:hanging="412" w:hangingChars="196"/>
        <w:rPr>
          <w:rFonts w:ascii="Times New Roman" w:hAnsi="Times New Roman" w:cs="Times New Roman"/>
        </w:rPr>
      </w:pPr>
    </w:p>
    <w:p>
      <w:pPr>
        <w:ind w:left="412" w:hanging="412" w:hangingChars="196"/>
        <w:rPr>
          <w:rFonts w:ascii="Times New Roman" w:hAnsi="Times New Roman" w:eastAsia="楷体_GB2312" w:cs="Times New Roman"/>
        </w:rPr>
      </w:pPr>
      <w:r>
        <w:rPr>
          <w:rFonts w:ascii="Times New Roman" w:hAnsi="Times New Roman" w:eastAsia="楷体_GB2312" w:cs="Times New Roman"/>
        </w:rPr>
        <w:t>（III）第3小组定性检</w:t>
      </w:r>
      <w:r>
        <w:rPr>
          <w:rFonts w:hint="eastAsia" w:ascii="Times New Roman" w:hAnsi="Times New Roman" w:eastAsia="楷体_GB2312" w:cs="Times New Roman"/>
        </w:rPr>
        <w:t>某可能含</w:t>
      </w:r>
      <w:r>
        <w:rPr>
          <w:rFonts w:ascii="Times New Roman" w:hAnsi="Times New Roman" w:eastAsia="楷体_GB2312" w:cs="Times New Roman"/>
        </w:rPr>
        <w:t>验碳酸钠与碳酸氢钠</w:t>
      </w:r>
      <w:r>
        <w:rPr>
          <w:rFonts w:hint="eastAsia" w:ascii="Times New Roman" w:hAnsi="Times New Roman" w:eastAsia="楷体_GB2312" w:cs="Times New Roman"/>
        </w:rPr>
        <w:t>中一种或两种的固体</w:t>
      </w:r>
      <w:r>
        <w:rPr>
          <w:rFonts w:ascii="Times New Roman" w:hAnsi="Times New Roman" w:eastAsia="楷体_GB2312" w:cs="Times New Roman"/>
        </w:rPr>
        <w:t>中的阴离子</w:t>
      </w:r>
      <w:r>
        <w:rPr>
          <w:rFonts w:hint="eastAsia" w:ascii="Times New Roman" w:hAnsi="Times New Roman" w:eastAsia="楷体_GB2312" w:cs="Times New Roman"/>
        </w:rPr>
        <w:t>（流程图如下）：</w:t>
      </w:r>
    </w:p>
    <w:p>
      <w:pPr>
        <w:ind w:left="412" w:hanging="412" w:hangingChars="196"/>
        <w:rPr>
          <w:rFonts w:ascii="Times New Roman" w:hAnsi="Times New Roman" w:cs="Times New Roman"/>
        </w:rPr>
      </w:pPr>
      <w:r>
        <w:rPr>
          <w:rFonts w:ascii="Times New Roman" w:hAnsi="Times New Roman" w:cs="Times New Roman"/>
        </w:rPr>
        <w:pict>
          <v:group id="_x0000_s2364" o:spid="_x0000_s2364" o:spt="203" style="position:absolute;left:0pt;margin-left:14.55pt;margin-top:-0.4pt;height:66.1pt;width:446.75pt;z-index:251867136;mso-width-relative:page;mso-height-relative:page;" coordorigin="1425,7900" coordsize="8935,1322">
            <o:lock v:ext="edit"/>
            <v:shape id="_x0000_s2338" o:spid="_x0000_s2338" o:spt="202" type="#_x0000_t202" style="position:absolute;left:2330;top:8575;height:417;width:1006;" coordsize="21600,21600">
              <v:path/>
              <v:fill focussize="0,0"/>
              <v:stroke joinstyle="miter"/>
              <v:imagedata o:title=""/>
              <o:lock v:ext="edit"/>
              <v:textbox>
                <w:txbxContent>
                  <w:p>
                    <w:pPr>
                      <w:jc w:val="left"/>
                      <w:rPr>
                        <w:rFonts w:ascii="Calibri" w:hAnsi="Calibri" w:eastAsia="宋体" w:cs="Times New Roman"/>
                        <w:szCs w:val="21"/>
                      </w:rPr>
                    </w:pPr>
                    <w:r>
                      <w:rPr>
                        <w:rFonts w:ascii="宋体" w:hAnsi="宋体" w:eastAsia="宋体" w:cs="Times New Roman"/>
                        <w:szCs w:val="21"/>
                      </w:rPr>
                      <w:t>Ⅰ</w:t>
                    </w:r>
                    <w:r>
                      <w:rPr>
                        <w:rFonts w:ascii="Calibri" w:hAnsi="宋体" w:eastAsia="宋体" w:cs="Times New Roman"/>
                        <w:szCs w:val="21"/>
                      </w:rPr>
                      <w:t>溶解</w:t>
                    </w:r>
                  </w:p>
                </w:txbxContent>
              </v:textbox>
            </v:shape>
            <v:shape id="_x0000_s2339" o:spid="_x0000_s2339" o:spt="32" type="#_x0000_t32" style="position:absolute;left:1942;top:8785;height:1;width:421;" o:connectortype="straight" filled="f" coordsize="21600,21600">
              <v:path arrowok="t"/>
              <v:fill on="f" focussize="0,0"/>
              <v:stroke endarrow="block"/>
              <v:imagedata o:title=""/>
              <o:lock v:ext="edit"/>
            </v:shape>
            <v:shape id="_x0000_s2340" o:spid="_x0000_s2340" o:spt="202" type="#_x0000_t202" style="position:absolute;left:1425;top:8425;height:797;width:790;" filled="f" stroked="f" coordsize="21600,21600">
              <v:path/>
              <v:fill on="f" focussize="0,0"/>
              <v:stroke on="f" joinstyle="miter"/>
              <v:imagedata o:title=""/>
              <o:lock v:ext="edit"/>
              <v:textbox>
                <w:txbxContent>
                  <w:p>
                    <w:pPr>
                      <w:jc w:val="center"/>
                      <w:rPr>
                        <w:rFonts w:ascii="Calibri" w:hAnsi="Calibri" w:eastAsia="宋体" w:cs="Times New Roman"/>
                        <w:szCs w:val="21"/>
                      </w:rPr>
                    </w:pPr>
                    <w:r>
                      <w:rPr>
                        <w:rFonts w:hint="eastAsia" w:hAnsi="宋体"/>
                        <w:szCs w:val="21"/>
                      </w:rPr>
                      <w:t>未知固体</w:t>
                    </w:r>
                  </w:p>
                </w:txbxContent>
              </v:textbox>
            </v:shape>
            <v:shape id="_x0000_s2341" o:spid="_x0000_s2341" o:spt="32" type="#_x0000_t32" style="position:absolute;left:2822;top:8257;height:318;width:1;" o:connectortype="straight" filled="f" coordsize="21600,21600">
              <v:path arrowok="t"/>
              <v:fill on="f" focussize="0,0"/>
              <v:stroke endarrow="block"/>
              <v:imagedata o:title=""/>
              <o:lock v:ext="edit"/>
            </v:shape>
            <v:shape id="_x0000_s2342" o:spid="_x0000_s2342" o:spt="202" type="#_x0000_t202" style="position:absolute;left:2416;top:7900;height:417;width:948;" filled="f" stroked="f" coordsize="21600,21600">
              <v:path/>
              <v:fill on="f" focussize="0,0"/>
              <v:stroke on="f" joinstyle="miter"/>
              <v:imagedata o:title=""/>
              <o:lock v:ext="edit"/>
              <v:textbox>
                <w:txbxContent>
                  <w:p>
                    <w:pPr>
                      <w:jc w:val="left"/>
                      <w:rPr>
                        <w:rFonts w:ascii="Calibri" w:hAnsi="Calibri" w:eastAsia="宋体" w:cs="Times New Roman"/>
                        <w:szCs w:val="21"/>
                      </w:rPr>
                    </w:pPr>
                    <w:r>
                      <w:rPr>
                        <w:rFonts w:hint="eastAsia" w:hAnsi="宋体"/>
                        <w:szCs w:val="21"/>
                      </w:rPr>
                      <w:t xml:space="preserve">  水</w:t>
                    </w:r>
                  </w:p>
                </w:txbxContent>
              </v:textbox>
            </v:shape>
            <v:shape id="_x0000_s2343" o:spid="_x0000_s2343" o:spt="202" type="#_x0000_t202" style="position:absolute;left:3772;top:8590;height:417;width:983;" coordsize="21600,21600">
              <v:path/>
              <v:fill focussize="0,0"/>
              <v:stroke joinstyle="miter"/>
              <v:imagedata o:title=""/>
              <o:lock v:ext="edit"/>
              <v:textbox>
                <w:txbxContent>
                  <w:p>
                    <w:pPr>
                      <w:jc w:val="left"/>
                      <w:rPr>
                        <w:rFonts w:ascii="Calibri" w:hAnsi="Calibri" w:eastAsia="宋体" w:cs="Times New Roman"/>
                        <w:szCs w:val="21"/>
                      </w:rPr>
                    </w:pPr>
                    <w:r>
                      <w:rPr>
                        <w:rFonts w:ascii="宋体" w:hAnsi="宋体" w:eastAsia="宋体" w:cs="Times New Roman"/>
                        <w:szCs w:val="21"/>
                      </w:rPr>
                      <w:t>Ⅱ</w:t>
                    </w:r>
                    <w:r>
                      <w:rPr>
                        <w:rFonts w:hint="eastAsia" w:hAnsi="宋体"/>
                        <w:szCs w:val="21"/>
                      </w:rPr>
                      <w:t>沉淀</w:t>
                    </w:r>
                  </w:p>
                </w:txbxContent>
              </v:textbox>
            </v:shape>
            <v:shape id="_x0000_s2344" o:spid="_x0000_s2344" o:spt="32" type="#_x0000_t32" style="position:absolute;left:4314;top:8254;height:318;width:1;" o:connectortype="straight" filled="f" coordsize="21600,21600">
              <v:path arrowok="t"/>
              <v:fill on="f" focussize="0,0"/>
              <v:stroke endarrow="block"/>
              <v:imagedata o:title=""/>
              <o:lock v:ext="edit"/>
            </v:shape>
            <v:shape id="_x0000_s2345" o:spid="_x0000_s2345" o:spt="202" type="#_x0000_t202" style="position:absolute;left:3593;top:7900;height:417;width:1499;" filled="f" stroked="f" coordsize="21600,21600">
              <v:path/>
              <v:fill on="f" focussize="0,0"/>
              <v:stroke on="f" joinstyle="miter"/>
              <v:imagedata o:title=""/>
              <o:lock v:ext="edit"/>
              <v:textbox>
                <w:txbxContent>
                  <w:p>
                    <w:pPr>
                      <w:jc w:val="left"/>
                      <w:rPr>
                        <w:rFonts w:ascii="Times New Roman" w:hAnsi="Times New Roman" w:eastAsia="宋体" w:cs="Times New Roman"/>
                        <w:szCs w:val="21"/>
                      </w:rPr>
                    </w:pPr>
                    <w:r>
                      <w:rPr>
                        <w:rFonts w:hint="eastAsia" w:ascii="Times New Roman" w:hAnsi="Times New Roman" w:cs="Times New Roman"/>
                        <w:szCs w:val="21"/>
                      </w:rPr>
                      <w:t>足量试剂</w:t>
                    </w:r>
                    <w:r>
                      <w:rPr>
                        <w:rFonts w:hint="eastAsia" w:ascii="Times New Roman" w:hAnsi="Times New Roman" w:eastAsia="宋体" w:cs="Times New Roman"/>
                        <w:i/>
                        <w:szCs w:val="21"/>
                      </w:rPr>
                      <w:t>d</w:t>
                    </w:r>
                  </w:p>
                </w:txbxContent>
              </v:textbox>
            </v:shape>
            <v:shape id="_x0000_s2346" o:spid="_x0000_s2346" o:spt="32" type="#_x0000_t32" style="position:absolute;left:3336;top:8786;height:1;width:422;" o:connectortype="straight" filled="f" coordsize="21600,21600">
              <v:path arrowok="t"/>
              <v:fill on="f" focussize="0,0"/>
              <v:stroke endarrow="block"/>
              <v:imagedata o:title=""/>
              <o:lock v:ext="edit"/>
            </v:shape>
            <v:shape id="_x0000_s2347" o:spid="_x0000_s2347" o:spt="32" type="#_x0000_t32" style="position:absolute;left:4770;top:8786;height:1;width:421;" o:connectortype="straight" filled="f" coordsize="21600,21600">
              <v:path arrowok="t"/>
              <v:fill on="f" focussize="0,0"/>
              <v:stroke endarrow="block"/>
              <v:imagedata o:title=""/>
              <o:lock v:ext="edit"/>
            </v:shape>
            <v:shape id="_x0000_s2348" o:spid="_x0000_s2348" o:spt="202" type="#_x0000_t202" style="position:absolute;left:5205;top:8590;height:417;width:992;" coordsize="21600,21600">
              <v:path/>
              <v:fill focussize="0,0"/>
              <v:stroke joinstyle="miter"/>
              <v:imagedata o:title=""/>
              <o:lock v:ext="edit"/>
              <v:textbox>
                <w:txbxContent>
                  <w:p>
                    <w:pPr>
                      <w:jc w:val="left"/>
                      <w:rPr>
                        <w:rFonts w:ascii="Times New Roman" w:hAnsi="Times New Roman" w:eastAsia="宋体" w:cs="Times New Roman"/>
                        <w:szCs w:val="21"/>
                      </w:rPr>
                    </w:pPr>
                    <w:r>
                      <w:rPr>
                        <w:rFonts w:ascii="宋体" w:hAnsi="宋体" w:eastAsia="宋体" w:cs="Times New Roman"/>
                        <w:szCs w:val="21"/>
                      </w:rPr>
                      <w:t>Ⅲ</w:t>
                    </w:r>
                    <w:r>
                      <w:rPr>
                        <w:rFonts w:ascii="Times New Roman" w:hAnsi="Times New Roman" w:eastAsia="宋体" w:cs="Times New Roman"/>
                        <w:szCs w:val="21"/>
                      </w:rPr>
                      <w:t>过滤</w:t>
                    </w:r>
                  </w:p>
                </w:txbxContent>
              </v:textbox>
            </v:shape>
            <v:shape id="_x0000_s2349" o:spid="_x0000_s2349" o:spt="32" type="#_x0000_t32" style="position:absolute;left:6197;top:8784;height:1;width:421;" o:connectortype="straight" filled="f" coordsize="21600,21600">
              <v:path arrowok="t"/>
              <v:fill on="f" focussize="0,0"/>
              <v:stroke endarrow="block"/>
              <v:imagedata o:title=""/>
              <o:lock v:ext="edit"/>
            </v:shape>
            <v:shape id="_x0000_s2350" o:spid="_x0000_s2350" o:spt="202" type="#_x0000_t202" style="position:absolute;left:6618;top:8575;height:417;width:439;" coordsize="21600,21600">
              <v:path/>
              <v:fill focussize="0,0"/>
              <v:stroke joinstyle="miter"/>
              <v:imagedata o:title=""/>
              <o:lock v:ext="edit"/>
              <v:textbox>
                <w:txbxContent>
                  <w:p>
                    <w:pPr>
                      <w:rPr>
                        <w:rFonts w:ascii="Calibri" w:hAnsi="Calibri" w:eastAsia="宋体" w:cs="Times New Roman"/>
                        <w:szCs w:val="21"/>
                      </w:rPr>
                    </w:pPr>
                    <w:r>
                      <w:rPr>
                        <w:rFonts w:ascii="宋体" w:hAnsi="宋体" w:eastAsia="宋体" w:cs="Times New Roman"/>
                        <w:szCs w:val="21"/>
                      </w:rPr>
                      <w:t>Ⅳ</w:t>
                    </w:r>
                  </w:p>
                </w:txbxContent>
              </v:textbox>
            </v:shape>
            <v:shape id="_x0000_s2351" o:spid="_x0000_s2351" o:spt="32" type="#_x0000_t32" style="position:absolute;left:7100;top:8783;height:1;width:422;" o:connectortype="straight" filled="f" coordsize="21600,21600">
              <v:path arrowok="t"/>
              <v:fill on="f" focussize="0,0"/>
              <v:stroke endarrow="block"/>
              <v:imagedata o:title=""/>
              <o:lock v:ext="edit"/>
            </v:shape>
            <v:shape id="_x0000_s2352" o:spid="_x0000_s2352" o:spt="32" type="#_x0000_t32" style="position:absolute;left:5775;top:8211;flip:y;height:364;width:0;" o:connectortype="straight" filled="f" coordsize="21600,21600">
              <v:path arrowok="t"/>
              <v:fill on="f" focussize="0,0"/>
              <v:stroke endarrow="block"/>
              <v:imagedata o:title=""/>
              <o:lock v:ext="edit"/>
            </v:shape>
            <v:shape id="_x0000_s2354" o:spid="_x0000_s2354" o:spt="32" type="#_x0000_t32" style="position:absolute;left:6855;top:8242;height:318;width:1;" o:connectortype="straight" filled="f" coordsize="21600,21600">
              <v:path arrowok="t"/>
              <v:fill on="f" focussize="0,0"/>
              <v:stroke endarrow="block"/>
              <v:imagedata o:title=""/>
              <o:lock v:ext="edit"/>
            </v:shape>
            <v:shape id="_x0000_s2355" o:spid="_x0000_s2355" o:spt="202" type="#_x0000_t202" style="position:absolute;left:6452;top:7900;height:417;width:990;" filled="f" stroked="f" coordsize="21600,21600">
              <v:path/>
              <v:fill on="f" focussize="0,0"/>
              <v:stroke on="f" joinstyle="miter"/>
              <v:imagedata o:title=""/>
              <o:lock v:ext="edit"/>
              <v:textbox>
                <w:txbxContent>
                  <w:p>
                    <w:pPr>
                      <w:jc w:val="left"/>
                      <w:rPr>
                        <w:rFonts w:ascii="Calibri" w:hAnsi="Calibri" w:eastAsia="宋体" w:cs="Times New Roman"/>
                        <w:szCs w:val="21"/>
                      </w:rPr>
                    </w:pPr>
                    <w:r>
                      <w:rPr>
                        <w:rFonts w:ascii="Calibri" w:hAnsi="宋体" w:eastAsia="宋体" w:cs="Times New Roman"/>
                        <w:szCs w:val="21"/>
                      </w:rPr>
                      <w:t>试剂</w:t>
                    </w:r>
                    <w:r>
                      <w:rPr>
                        <w:rFonts w:hint="eastAsia" w:ascii="Times New Roman" w:hAnsi="Times New Roman" w:eastAsia="宋体" w:cs="Times New Roman"/>
                        <w:i/>
                        <w:szCs w:val="21"/>
                      </w:rPr>
                      <w:t>f</w:t>
                    </w:r>
                  </w:p>
                </w:txbxContent>
              </v:textbox>
            </v:shape>
            <v:shape id="_x0000_s2356" o:spid="_x0000_s2356" o:spt="202" type="#_x0000_t202" style="position:absolute;left:8835;top:8560;height:410;width:439;" coordsize="21600,21600">
              <v:path/>
              <v:fill focussize="0,0"/>
              <v:stroke joinstyle="miter"/>
              <v:imagedata o:title=""/>
              <o:lock v:ext="edit"/>
              <v:textbox>
                <w:txbxContent>
                  <w:p>
                    <w:pPr>
                      <w:rPr>
                        <w:rFonts w:ascii="Calibri" w:hAnsi="Calibri" w:eastAsia="宋体" w:cs="Times New Roman"/>
                        <w:szCs w:val="21"/>
                      </w:rPr>
                    </w:pPr>
                    <w:r>
                      <w:rPr>
                        <w:rFonts w:ascii="宋体" w:hAnsi="宋体" w:eastAsia="宋体" w:cs="Times New Roman"/>
                        <w:szCs w:val="21"/>
                      </w:rPr>
                      <w:t>Ⅴ</w:t>
                    </w:r>
                  </w:p>
                </w:txbxContent>
              </v:textbox>
            </v:shape>
            <v:shape id="_x0000_s2357" o:spid="_x0000_s2357" o:spt="32" type="#_x0000_t32" style="position:absolute;left:8414;top:8788;height:1;width:421;" o:connectortype="straight" filled="f" coordsize="21600,21600">
              <v:path arrowok="t"/>
              <v:fill on="f" focussize="0,0"/>
              <v:stroke endarrow="block"/>
              <v:imagedata o:title=""/>
              <o:lock v:ext="edit"/>
            </v:shape>
            <v:shape id="_x0000_s2358" o:spid="_x0000_s2358" o:spt="202" type="#_x0000_t202" style="position:absolute;left:5418;top:7900;height:417;width:891;" filled="f" stroked="f" coordsize="21600,21600">
              <v:path/>
              <v:fill on="f" focussize="0,0"/>
              <v:stroke on="f" joinstyle="miter"/>
              <v:imagedata o:title=""/>
              <o:lock v:ext="edit"/>
              <v:textbox>
                <w:txbxContent>
                  <w:p>
                    <w:pPr>
                      <w:jc w:val="left"/>
                      <w:rPr>
                        <w:rFonts w:ascii="Times New Roman" w:hAnsi="Times New Roman" w:eastAsia="宋体" w:cs="Times New Roman"/>
                        <w:i/>
                        <w:szCs w:val="21"/>
                      </w:rPr>
                    </w:pPr>
                    <w:r>
                      <w:rPr>
                        <w:rFonts w:hint="eastAsia" w:hAnsi="宋体"/>
                        <w:szCs w:val="21"/>
                      </w:rPr>
                      <w:t>滤渣</w:t>
                    </w:r>
                    <w:r>
                      <w:rPr>
                        <w:rFonts w:hint="eastAsia" w:ascii="Times New Roman" w:hAnsi="Times New Roman" w:cs="Times New Roman"/>
                        <w:i/>
                        <w:szCs w:val="21"/>
                      </w:rPr>
                      <w:t>e</w:t>
                    </w:r>
                  </w:p>
                </w:txbxContent>
              </v:textbox>
            </v:shape>
            <v:shape id="_x0000_s2359" o:spid="_x0000_s2359" o:spt="202" type="#_x0000_t202" style="position:absolute;left:8271;top:7900;height:417;width:1860;" filled="f" stroked="f" coordsize="21600,21600">
              <v:path/>
              <v:fill on="f" focussize="0,0"/>
              <v:stroke on="f" joinstyle="miter"/>
              <v:imagedata o:title=""/>
              <o:lock v:ext="edit"/>
              <v:textbox>
                <w:txbxContent>
                  <w:p>
                    <w:pPr>
                      <w:ind w:firstLine="420" w:firstLineChars="200"/>
                      <w:jc w:val="left"/>
                      <w:rPr>
                        <w:rFonts w:ascii="Calibri" w:hAnsi="Calibri" w:eastAsia="宋体" w:cs="Times New Roman"/>
                        <w:szCs w:val="21"/>
                      </w:rPr>
                    </w:pPr>
                    <w:r>
                      <w:rPr>
                        <w:rFonts w:hint="eastAsia" w:hAnsi="宋体"/>
                        <w:szCs w:val="21"/>
                      </w:rPr>
                      <w:t>盐酸</w:t>
                    </w:r>
                  </w:p>
                </w:txbxContent>
              </v:textbox>
            </v:shape>
            <v:shape id="_x0000_s2360" o:spid="_x0000_s2360" o:spt="32" type="#_x0000_t32" style="position:absolute;left:9059;top:8257;height:318;width:1;" o:connectortype="straight" filled="f" coordsize="21600,21600">
              <v:path arrowok="t"/>
              <v:fill on="f" focussize="0,0"/>
              <v:stroke endarrow="block"/>
              <v:imagedata o:title=""/>
              <o:lock v:ext="edit"/>
            </v:shape>
            <v:shape id="_x0000_s2361" o:spid="_x0000_s2361" o:spt="32" type="#_x0000_t32" style="position:absolute;left:9274;top:8779;height:1;width:421;" o:connectortype="straight" filled="f" coordsize="21600,21600">
              <v:path arrowok="t"/>
              <v:fill on="f" focussize="0,0"/>
              <v:stroke endarrow="block"/>
              <v:imagedata o:title=""/>
              <o:lock v:ext="edit"/>
            </v:shape>
            <v:shape id="_x0000_s2362" o:spid="_x0000_s2362" o:spt="202" type="#_x0000_t202" style="position:absolute;left:9505;top:8575;height:515;width:855;" filled="f" stroked="f" coordsize="21600,21600">
              <v:path/>
              <v:fill on="f" focussize="0,0"/>
              <v:stroke on="f" joinstyle="miter"/>
              <v:imagedata o:title=""/>
              <o:lock v:ext="edit"/>
              <v:textbox>
                <w:txbxContent>
                  <w:p>
                    <w:pPr>
                      <w:jc w:val="left"/>
                      <w:rPr>
                        <w:rFonts w:ascii="Times New Roman" w:hAnsi="Times New Roman" w:eastAsia="宋体" w:cs="Times New Roman"/>
                        <w:szCs w:val="21"/>
                      </w:rPr>
                    </w:pPr>
                    <w:r>
                      <w:rPr>
                        <w:rFonts w:hint="eastAsia" w:hAnsi="宋体"/>
                        <w:szCs w:val="21"/>
                      </w:rPr>
                      <w:t>气体</w:t>
                    </w:r>
                    <w:r>
                      <w:rPr>
                        <w:rFonts w:hint="eastAsia" w:ascii="Times New Roman" w:hAnsi="Times New Roman" w:cs="Times New Roman"/>
                        <w:i/>
                        <w:szCs w:val="21"/>
                      </w:rPr>
                      <w:t>g</w:t>
                    </w:r>
                  </w:p>
                </w:txbxContent>
              </v:textbox>
            </v:shape>
          </v:group>
        </w:pict>
      </w:r>
    </w:p>
    <w:p>
      <w:pPr>
        <w:ind w:left="412" w:hanging="412" w:hangingChars="196"/>
        <w:rPr>
          <w:rFonts w:ascii="Times New Roman" w:hAnsi="Times New Roman" w:cs="Times New Roman"/>
        </w:rPr>
      </w:pPr>
    </w:p>
    <w:p>
      <w:pPr>
        <w:ind w:left="412" w:hanging="412" w:hangingChars="196"/>
        <w:rPr>
          <w:rFonts w:ascii="Times New Roman" w:hAnsi="Times New Roman" w:cs="Times New Roman"/>
          <w:b/>
        </w:rPr>
      </w:pPr>
      <w:r>
        <w:rPr>
          <w:rFonts w:ascii="Times New Roman" w:hAnsi="Times New Roman" w:cs="Times New Roman"/>
        </w:rPr>
        <w:pict>
          <v:shape id="_x0000_s2353" o:spid="_x0000_s2353" o:spt="202" type="#_x0000_t202" style="position:absolute;left:0pt;margin-left:315.4pt;margin-top:2pt;height:20.85pt;width:69.65pt;z-index:251856896;mso-width-relative:page;mso-height-relative:page;" filled="f" stroked="f" coordsize="21600,21600">
            <v:path/>
            <v:fill on="f" focussize="0,0"/>
            <v:stroke on="f" joinstyle="miter"/>
            <v:imagedata o:title=""/>
            <o:lock v:ext="edit"/>
            <v:textbox>
              <w:txbxContent>
                <w:p>
                  <w:pPr>
                    <w:jc w:val="left"/>
                    <w:rPr>
                      <w:rFonts w:ascii="Calibri" w:hAnsi="Calibri" w:eastAsia="宋体" w:cs="Times New Roman"/>
                    </w:rPr>
                  </w:pPr>
                  <w:r>
                    <w:rPr>
                      <w:rFonts w:hint="eastAsia"/>
                    </w:rPr>
                    <w:t>白色沉淀</w:t>
                  </w:r>
                </w:p>
              </w:txbxContent>
            </v:textbox>
          </v:shape>
        </w:pict>
      </w:r>
    </w:p>
    <w:p>
      <w:pPr>
        <w:ind w:left="413" w:hanging="413" w:hangingChars="196"/>
        <w:rPr>
          <w:rFonts w:ascii="Times New Roman" w:hAnsi="Times New Roman" w:cs="Times New Roman"/>
          <w:b/>
        </w:rPr>
      </w:pPr>
    </w:p>
    <w:p>
      <w:pPr>
        <w:ind w:left="413" w:hanging="413" w:hangingChars="196"/>
        <w:rPr>
          <w:rFonts w:ascii="Times New Roman" w:hAnsi="Times New Roman" w:cs="Times New Roman"/>
          <w:b/>
        </w:rPr>
      </w:pPr>
      <w:r>
        <w:rPr>
          <w:rFonts w:hint="eastAsia" w:ascii="Times New Roman" w:hAnsi="Times New Roman" w:cs="Times New Roman"/>
          <w:b/>
        </w:rPr>
        <w:t>43.</w:t>
      </w:r>
      <w:r>
        <w:rPr>
          <w:rFonts w:hint="eastAsia" w:ascii="Times New Roman" w:hAnsi="Times New Roman" w:cs="Times New Roman"/>
        </w:rPr>
        <w:t xml:space="preserve"> 试剂</w:t>
      </w:r>
      <w:r>
        <w:rPr>
          <w:rFonts w:hint="eastAsia" w:ascii="Times New Roman" w:hAnsi="Times New Roman" w:cs="Times New Roman"/>
          <w:i/>
        </w:rPr>
        <w:t>d</w:t>
      </w:r>
      <w:r>
        <w:rPr>
          <w:rFonts w:hint="eastAsia" w:ascii="Times New Roman" w:hAnsi="Times New Roman" w:cs="Times New Roman"/>
        </w:rPr>
        <w:t xml:space="preserve">可以是 </w:t>
      </w:r>
      <w:r>
        <w:rPr>
          <w:rFonts w:hint="eastAsia" w:ascii="Times New Roman" w:hAnsi="Times New Roman" w:cs="Times New Roman"/>
          <w:u w:val="single"/>
        </w:rPr>
        <w:t xml:space="preserve">           </w:t>
      </w:r>
      <w:r>
        <w:rPr>
          <w:rFonts w:hint="eastAsia" w:ascii="Times New Roman" w:hAnsi="Times New Roman" w:cs="Times New Roman"/>
        </w:rPr>
        <w:t xml:space="preserve"> ，试剂</w:t>
      </w:r>
      <w:r>
        <w:rPr>
          <w:rFonts w:hint="eastAsia" w:ascii="Times New Roman" w:hAnsi="Times New Roman" w:cs="Times New Roman"/>
          <w:i/>
        </w:rPr>
        <w:t>f</w:t>
      </w:r>
      <w:r>
        <w:rPr>
          <w:rFonts w:hint="eastAsia" w:ascii="Times New Roman" w:hAnsi="Times New Roman" w:cs="Times New Roman"/>
        </w:rPr>
        <w:t xml:space="preserve">可以是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left="413" w:hanging="413" w:hangingChars="196"/>
        <w:rPr>
          <w:rFonts w:ascii="Times New Roman" w:hAnsi="Times New Roman" w:cs="Times New Roman"/>
        </w:rPr>
      </w:pPr>
      <w:r>
        <w:rPr>
          <w:rFonts w:hint="eastAsia" w:ascii="Times New Roman" w:hAnsi="Times New Roman" w:cs="Times New Roman"/>
          <w:b/>
        </w:rPr>
        <w:t xml:space="preserve">    </w:t>
      </w:r>
      <w:r>
        <w:rPr>
          <w:rFonts w:ascii="Times New Roman" w:hAnsi="Times New Roman" w:cs="Times New Roman"/>
          <w:b/>
        </w:rPr>
        <w:t>a.</w:t>
      </w:r>
      <w:r>
        <w:rPr>
          <w:rFonts w:ascii="Times New Roman" w:hAnsi="Times New Roman" w:cs="Times New Roman"/>
        </w:rPr>
        <w:t xml:space="preserve"> </w:t>
      </w:r>
      <w:r>
        <w:rPr>
          <w:rFonts w:hint="eastAsia" w:ascii="Times New Roman" w:hAnsi="Times New Roman" w:cs="Times New Roman"/>
        </w:rPr>
        <w:t>BaCl</w:t>
      </w:r>
      <w:r>
        <w:rPr>
          <w:rFonts w:hint="eastAsia" w:ascii="Times New Roman" w:hAnsi="Times New Roman" w:cs="Times New Roman"/>
          <w:vertAlign w:val="subscript"/>
        </w:rPr>
        <w:t>2</w:t>
      </w:r>
      <w:r>
        <w:rPr>
          <w:rFonts w:hint="eastAsia" w:ascii="Times New Roman" w:hAnsi="Times New Roman" w:cs="Times New Roman"/>
        </w:rPr>
        <w:t>溶液</w:t>
      </w:r>
      <w:r>
        <w:rPr>
          <w:rFonts w:ascii="Times New Roman" w:hAnsi="Times New Roman" w:cs="Times New Roman"/>
        </w:rPr>
        <w:t xml:space="preserve">     </w:t>
      </w:r>
      <w:r>
        <w:rPr>
          <w:rFonts w:ascii="Times New Roman" w:hAnsi="Times New Roman" w:cs="Times New Roman"/>
          <w:b/>
        </w:rPr>
        <w:t>b.</w:t>
      </w:r>
      <w:r>
        <w:rPr>
          <w:rFonts w:ascii="Times New Roman" w:hAnsi="Times New Roman" w:cs="Times New Roman"/>
        </w:rPr>
        <w:t xml:space="preserve"> </w:t>
      </w:r>
      <w:r>
        <w:rPr>
          <w:rFonts w:hint="eastAsia" w:ascii="Times New Roman" w:hAnsi="Times New Roman" w:cs="Times New Roman"/>
        </w:rPr>
        <w:t>NaOH溶液</w:t>
      </w:r>
      <w:r>
        <w:rPr>
          <w:rFonts w:ascii="Times New Roman" w:hAnsi="Times New Roman" w:cs="Times New Roman"/>
        </w:rPr>
        <w:t xml:space="preserve">      </w:t>
      </w:r>
      <w:r>
        <w:rPr>
          <w:rFonts w:ascii="Times New Roman" w:hAnsi="Times New Roman" w:cs="Times New Roman"/>
          <w:b/>
        </w:rPr>
        <w:t>c.</w:t>
      </w:r>
      <w:r>
        <w:rPr>
          <w:rFonts w:ascii="Times New Roman" w:hAnsi="Times New Roman" w:cs="Times New Roman"/>
        </w:rPr>
        <w:t xml:space="preserve"> </w:t>
      </w:r>
      <w:r>
        <w:rPr>
          <w:rFonts w:hint="eastAsia" w:ascii="Times New Roman" w:hAnsi="Times New Roman" w:cs="Times New Roman"/>
        </w:rPr>
        <w:t>MgCl</w:t>
      </w:r>
      <w:r>
        <w:rPr>
          <w:rFonts w:hint="eastAsia" w:ascii="Times New Roman" w:hAnsi="Times New Roman" w:cs="Times New Roman"/>
          <w:vertAlign w:val="subscript"/>
        </w:rPr>
        <w:t>2</w:t>
      </w:r>
      <w:r>
        <w:rPr>
          <w:rFonts w:hint="eastAsia" w:ascii="Times New Roman" w:hAnsi="Times New Roman" w:cs="Times New Roman"/>
        </w:rPr>
        <w:t>溶液</w:t>
      </w:r>
      <w:r>
        <w:rPr>
          <w:rFonts w:ascii="Times New Roman" w:hAnsi="Times New Roman" w:cs="Times New Roman"/>
        </w:rPr>
        <w:t xml:space="preserve">     </w:t>
      </w:r>
      <w:r>
        <w:rPr>
          <w:rFonts w:ascii="Times New Roman" w:hAnsi="Times New Roman" w:cs="Times New Roman"/>
          <w:b/>
        </w:rPr>
        <w:t>d.</w:t>
      </w:r>
      <w:r>
        <w:rPr>
          <w:rFonts w:ascii="Times New Roman" w:hAnsi="Times New Roman" w:cs="Times New Roman"/>
        </w:rPr>
        <w:t xml:space="preserve"> </w:t>
      </w:r>
      <w:r>
        <w:rPr>
          <w:rFonts w:hint="eastAsia" w:ascii="Times New Roman" w:hAnsi="Times New Roman" w:cs="Times New Roman"/>
        </w:rPr>
        <w:t>Ba(OH)</w:t>
      </w:r>
      <w:r>
        <w:rPr>
          <w:rFonts w:hint="eastAsia" w:ascii="Times New Roman" w:hAnsi="Times New Roman" w:cs="Times New Roman"/>
          <w:vertAlign w:val="subscript"/>
        </w:rPr>
        <w:t>2</w:t>
      </w:r>
      <w:r>
        <w:rPr>
          <w:rFonts w:hint="eastAsia" w:ascii="Times New Roman" w:hAnsi="Times New Roman" w:cs="Times New Roman"/>
        </w:rPr>
        <w:t>溶液</w:t>
      </w:r>
    </w:p>
    <w:p>
      <w:pPr>
        <w:ind w:left="409" w:leftChars="195"/>
        <w:rPr>
          <w:rFonts w:ascii="Times New Roman" w:hAnsi="Times New Roman" w:cs="Times New Roman"/>
        </w:rPr>
      </w:pPr>
      <w:r>
        <w:rPr>
          <w:rFonts w:hint="eastAsia" w:ascii="Times New Roman" w:hAnsi="Times New Roman" w:cs="Times New Roman"/>
        </w:rPr>
        <w:t>指导老师认为该小组的检验过程仍然不够严密，请给出改进措施。</w:t>
      </w:r>
    </w:p>
    <w:p>
      <w:pPr>
        <w:ind w:left="413" w:hanging="413" w:hangingChars="196"/>
        <w:rPr>
          <w:rFonts w:ascii="Times New Roman" w:hAnsi="Times New Roman" w:cs="Times New Roman"/>
        </w:rPr>
      </w:pPr>
      <w:r>
        <w:rPr>
          <w:rFonts w:hint="eastAsia" w:ascii="Times New Roman" w:hAnsi="Times New Roman" w:cs="Times New Roman"/>
          <w:b/>
        </w:rPr>
        <w:t xml:space="preserve">    </w:t>
      </w:r>
      <w:r>
        <w:rPr>
          <w:rFonts w:ascii="Times New Roman" w:hAnsi="Times New Roman" w:cs="Times New Roman"/>
          <w:u w:val="single"/>
        </w:rPr>
        <w:t xml:space="preserve">                                                                                    </w:t>
      </w:r>
      <w:r>
        <w:rPr>
          <w:rFonts w:ascii="Times New Roman" w:hAnsi="Times New Roman" w:cs="Times New Roman"/>
          <w:b/>
        </w:rPr>
        <w:t xml:space="preserve"> </w:t>
      </w:r>
      <w:r>
        <w:rPr>
          <w:rFonts w:ascii="Times New Roman" w:hAnsi="Times New Roman" w:cs="Times New Roman"/>
        </w:rPr>
        <w:t>。</w:t>
      </w:r>
    </w:p>
    <w:p>
      <w:pPr>
        <w:ind w:left="413" w:hanging="413" w:hangingChars="196"/>
        <w:rPr>
          <w:rFonts w:ascii="Times New Roman" w:hAnsi="Times New Roman" w:cs="Times New Roman"/>
        </w:rPr>
      </w:pPr>
      <w:r>
        <w:rPr>
          <w:rFonts w:hint="eastAsia" w:ascii="Times New Roman" w:hAnsi="Times New Roman" w:cs="Times New Roman"/>
          <w:b/>
        </w:rPr>
        <w:t xml:space="preserve">44. </w:t>
      </w:r>
      <w:r>
        <w:rPr>
          <w:rFonts w:hint="eastAsia" w:ascii="Times New Roman" w:hAnsi="Times New Roman" w:cs="Times New Roman"/>
        </w:rPr>
        <w:t xml:space="preserve">判断II和IV中是否沉淀完全的方法是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left="412" w:leftChars="196"/>
        <w:rPr>
          <w:rFonts w:ascii="Times New Roman" w:hAnsi="Times New Roman" w:cs="Times New Roman"/>
        </w:rPr>
      </w:pPr>
      <w:r>
        <w:rPr>
          <w:rFonts w:hint="eastAsia" w:ascii="Times New Roman" w:hAnsi="Times New Roman" w:cs="Times New Roman"/>
        </w:rPr>
        <w:t>对滤渣</w:t>
      </w:r>
      <w:r>
        <w:rPr>
          <w:rFonts w:hint="eastAsia" w:ascii="Times New Roman" w:hAnsi="Times New Roman" w:cs="Times New Roman"/>
          <w:i/>
        </w:rPr>
        <w:t>e</w:t>
      </w:r>
      <w:r>
        <w:rPr>
          <w:rFonts w:hint="eastAsia" w:ascii="Times New Roman" w:hAnsi="Times New Roman" w:cs="Times New Roman"/>
        </w:rPr>
        <w:t xml:space="preserve">进行洗涤，如何判断沉淀已洗净？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left="413" w:hanging="413" w:hangingChars="196"/>
        <w:rPr>
          <w:rFonts w:ascii="Times New Roman" w:hAnsi="Times New Roman" w:cs="Times New Roman"/>
        </w:rPr>
      </w:pPr>
      <w:r>
        <w:rPr>
          <w:rFonts w:hint="eastAsia" w:ascii="Times New Roman" w:hAnsi="Times New Roman" w:cs="Times New Roman"/>
          <w:b/>
        </w:rPr>
        <w:t>45.</w:t>
      </w:r>
      <w:r>
        <w:rPr>
          <w:rFonts w:hint="eastAsia" w:ascii="Times New Roman" w:hAnsi="Times New Roman" w:cs="Times New Roman"/>
        </w:rPr>
        <w:t xml:space="preserve"> 小组成员又提出另一种定性检验的方案，以下是其实验过程：（利用碳酸氢钠分解这一性质）</w:t>
      </w:r>
    </w:p>
    <w:p>
      <w:pPr>
        <w:ind w:left="409" w:leftChars="195"/>
        <w:rPr>
          <w:rFonts w:ascii="Times New Roman" w:hAnsi="Times New Roman" w:cs="Times New Roman"/>
        </w:rPr>
      </w:pPr>
      <w:r>
        <w:rPr>
          <w:rFonts w:hint="eastAsia" w:ascii="Times New Roman" w:hAnsi="Times New Roman" w:cs="Times New Roman"/>
        </w:rPr>
        <w:t>① 查阅资料，得知室温下0.1mol/L碳酸氢钠溶液pH为8.4，0.05mol/L碳酸钠溶液pH为11.5。</w:t>
      </w:r>
    </w:p>
    <w:p>
      <w:pPr>
        <w:ind w:left="409" w:leftChars="195"/>
        <w:rPr>
          <w:rFonts w:ascii="Times New Roman" w:hAnsi="Times New Roman" w:cs="Times New Roman"/>
        </w:rPr>
      </w:pPr>
      <w:r>
        <w:rPr>
          <w:rFonts w:hint="eastAsia" w:ascii="Times New Roman" w:hAnsi="Times New Roman" w:cs="Times New Roman"/>
        </w:rPr>
        <w:t xml:space="preserve">② 将一定质量的固体样品溶于水后冷却至室温，用 </w:t>
      </w:r>
      <w:r>
        <w:rPr>
          <w:rFonts w:hint="eastAsia" w:ascii="Times New Roman" w:hAnsi="Times New Roman" w:cs="Times New Roman"/>
          <w:u w:val="single"/>
        </w:rPr>
        <w:t xml:space="preserve">        </w:t>
      </w:r>
      <w:r>
        <w:rPr>
          <w:rFonts w:hint="eastAsia" w:ascii="Times New Roman" w:hAnsi="Times New Roman" w:cs="Times New Roman"/>
        </w:rPr>
        <w:t xml:space="preserve"> 测得其pH=8.4。</w:t>
      </w:r>
    </w:p>
    <w:p>
      <w:pPr>
        <w:ind w:left="409" w:leftChars="195"/>
        <w:rPr>
          <w:rFonts w:ascii="Times New Roman" w:hAnsi="Times New Roman" w:cs="Times New Roman"/>
        </w:rPr>
      </w:pPr>
      <w:r>
        <w:rPr>
          <w:rFonts w:hint="eastAsia" w:ascii="Times New Roman" w:hAnsi="Times New Roman" w:cs="Times New Roman"/>
        </w:rPr>
        <w:t>③ 将上述溶液加热煮沸后冷却至室温，测得其pH=11.5。</w:t>
      </w:r>
    </w:p>
    <w:p>
      <w:pPr>
        <w:ind w:left="409" w:leftChars="195"/>
        <w:rPr>
          <w:rFonts w:ascii="Times New Roman" w:hAnsi="Times New Roman" w:cs="Times New Roman"/>
        </w:rPr>
      </w:pPr>
      <w:r>
        <w:rPr>
          <w:rFonts w:hint="eastAsia" w:ascii="Times New Roman" w:hAnsi="Times New Roman" w:cs="Times New Roman"/>
        </w:rPr>
        <w:t>④ 作出结论：固体样品中只有碳酸氢钠，不含碳酸钠。</w:t>
      </w:r>
    </w:p>
    <w:p>
      <w:pPr>
        <w:ind w:left="409" w:leftChars="195"/>
        <w:rPr>
          <w:rFonts w:ascii="Times New Roman" w:hAnsi="Times New Roman" w:cs="Times New Roman"/>
        </w:rPr>
      </w:pPr>
      <w:r>
        <w:rPr>
          <w:rFonts w:hint="eastAsia" w:ascii="Times New Roman" w:hAnsi="Times New Roman" w:cs="Times New Roman"/>
        </w:rPr>
        <w:t xml:space="preserve">指导他们的江老师严厉地批评该小组犯了学品问题，责令其抄写《电解质溶液》、《钠及其化合物》、《物质的检验与鉴别》讲稿，江老师批评他们的理由可能是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left="409" w:leftChars="195"/>
        <w:rPr>
          <w:rFonts w:ascii="Times New Roman" w:hAnsi="Times New Roman" w:cs="Times New Roman"/>
        </w:rPr>
      </w:pPr>
      <w:r>
        <w:rPr>
          <w:rFonts w:hint="eastAsia" w:ascii="Times New Roman" w:hAnsi="Times New Roman" w:cs="Times New Roman"/>
          <w:b/>
        </w:rPr>
        <w:t xml:space="preserve">a. </w:t>
      </w:r>
      <w:r>
        <w:rPr>
          <w:rFonts w:hint="eastAsia" w:ascii="Times New Roman" w:hAnsi="Times New Roman" w:cs="Times New Roman"/>
        </w:rPr>
        <w:t>设计上，物质鉴别要求简单易行，该小组新实验方案比起原方案操作繁琐复杂不易行</w:t>
      </w:r>
    </w:p>
    <w:p>
      <w:pPr>
        <w:ind w:left="409" w:leftChars="195"/>
        <w:rPr>
          <w:rFonts w:ascii="Times New Roman" w:hAnsi="Times New Roman" w:cs="Times New Roman"/>
        </w:rPr>
      </w:pPr>
      <w:r>
        <w:rPr>
          <w:rFonts w:hint="eastAsia" w:ascii="Times New Roman" w:hAnsi="Times New Roman" w:cs="Times New Roman"/>
          <w:b/>
        </w:rPr>
        <w:t xml:space="preserve">b. </w:t>
      </w:r>
      <w:r>
        <w:rPr>
          <w:rFonts w:hint="eastAsia" w:ascii="Times New Roman" w:hAnsi="Times New Roman" w:cs="Times New Roman"/>
        </w:rPr>
        <w:t>室温下，X溶液是0.1mol/L碳酸氢钠溶液不是X溶液pH=8.4的充要条件</w:t>
      </w:r>
    </w:p>
    <w:p>
      <w:pPr>
        <w:ind w:left="409" w:leftChars="195"/>
        <w:rPr>
          <w:rFonts w:ascii="Times New Roman" w:hAnsi="Times New Roman" w:cs="Times New Roman"/>
        </w:rPr>
      </w:pPr>
      <w:r>
        <w:rPr>
          <w:rFonts w:hint="eastAsia" w:ascii="Times New Roman" w:hAnsi="Times New Roman" w:cs="Times New Roman"/>
          <w:b/>
        </w:rPr>
        <w:t>c.</w:t>
      </w:r>
      <w:r>
        <w:rPr>
          <w:rFonts w:hint="eastAsia" w:ascii="Times New Roman" w:hAnsi="Times New Roman" w:cs="Times New Roman"/>
        </w:rPr>
        <w:t xml:space="preserve"> 煮沸时，可能原有碳酸钠发生水解，生成碳酸氢钠，使pH降低</w:t>
      </w:r>
    </w:p>
    <w:p>
      <w:pPr>
        <w:ind w:left="409" w:leftChars="195"/>
        <w:rPr>
          <w:rFonts w:ascii="Times New Roman" w:hAnsi="Times New Roman" w:cs="Times New Roman"/>
        </w:rPr>
      </w:pPr>
      <w:r>
        <w:rPr>
          <w:rFonts w:hint="eastAsia" w:ascii="Times New Roman" w:hAnsi="Times New Roman" w:cs="Times New Roman"/>
          <w:b/>
        </w:rPr>
        <w:t xml:space="preserve">d. </w:t>
      </w:r>
      <w:r>
        <w:rPr>
          <w:rFonts w:hint="eastAsia" w:ascii="Times New Roman" w:hAnsi="Times New Roman" w:cs="Times New Roman"/>
        </w:rPr>
        <w:t>煮沸时，水蒸发导致体积减小，生成碳酸钠的物质的量浓度大于原碳酸氢钠浓度的两倍</w:t>
      </w:r>
    </w:p>
    <w:p>
      <w:pPr>
        <w:ind w:left="409" w:leftChars="195"/>
        <w:rPr>
          <w:rFonts w:ascii="Times New Roman" w:hAnsi="Times New Roman" w:cs="Times New Roman"/>
        </w:rPr>
      </w:pPr>
      <w:r>
        <w:rPr>
          <w:rFonts w:hint="eastAsia" w:ascii="Times New Roman" w:hAnsi="Times New Roman" w:cs="Times New Roman"/>
          <w:b/>
        </w:rPr>
        <w:t>e.</w:t>
      </w:r>
      <w:r>
        <w:rPr>
          <w:rFonts w:hint="eastAsia" w:ascii="Times New Roman" w:hAnsi="Times New Roman" w:cs="Times New Roman"/>
        </w:rPr>
        <w:t xml:space="preserve"> 煮沸时，碳酸氢钠可能未完全分解生成碳酸钠，二氧化碳可能未完全逸出</w:t>
      </w:r>
    </w:p>
    <w:p>
      <w:pPr>
        <w:ind w:left="412" w:hanging="412" w:hangingChars="196"/>
        <w:rPr>
          <w:rFonts w:ascii="Times New Roman" w:hAnsi="Times New Roman" w:cs="Times New Roman"/>
        </w:rPr>
      </w:pPr>
    </w:p>
    <w:p>
      <w:pPr>
        <w:ind w:left="412" w:hanging="412" w:hangingChars="196"/>
        <w:rPr>
          <w:rFonts w:ascii="Times New Roman" w:hAnsi="Times New Roman" w:eastAsia="楷体_GB2312" w:cs="Times New Roman"/>
        </w:rPr>
      </w:pPr>
      <w:r>
        <w:rPr>
          <w:rFonts w:ascii="Times New Roman" w:hAnsi="Times New Roman" w:eastAsia="楷体_GB2312" w:cs="Times New Roman"/>
        </w:rPr>
        <w:t>（IV）第4</w:t>
      </w:r>
      <w:r>
        <w:rPr>
          <w:rFonts w:hint="eastAsia" w:ascii="Times New Roman" w:hAnsi="Times New Roman" w:eastAsia="楷体_GB2312" w:cs="Times New Roman"/>
        </w:rPr>
        <w:t>、5、6</w:t>
      </w:r>
      <w:r>
        <w:rPr>
          <w:rFonts w:ascii="Times New Roman" w:hAnsi="Times New Roman" w:eastAsia="楷体_GB2312" w:cs="Times New Roman"/>
        </w:rPr>
        <w:t>小组定量检验碳酸钠与碳酸氢钠混合物（不含其它杂质）中各成分的含量。</w:t>
      </w:r>
    </w:p>
    <w:p>
      <w:pPr>
        <w:ind w:left="412" w:hanging="412" w:hangingChars="196"/>
        <w:rPr>
          <w:rFonts w:ascii="Times New Roman" w:hAnsi="Times New Roman" w:cs="Times New Roman"/>
        </w:rPr>
      </w:pPr>
      <w:r>
        <w:rPr>
          <w:rFonts w:hint="eastAsia" w:ascii="Times New Roman" w:hAnsi="Times New Roman" w:cs="Times New Roman"/>
        </w:rPr>
        <w:t>① 第4小组采用重量法进行测定，他们设计了如下两种方案：</w:t>
      </w:r>
    </w:p>
    <w:tbl>
      <w:tblPr>
        <w:tblStyle w:val="10"/>
        <w:tblW w:w="9442" w:type="dxa"/>
        <w:tblInd w:w="41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351"/>
        <w:gridCol w:w="209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351" w:type="dxa"/>
          </w:tcPr>
          <w:p>
            <w:pPr>
              <w:rPr>
                <w:rFonts w:ascii="Times New Roman" w:hAnsi="Times New Roman" w:cs="Times New Roman"/>
              </w:rPr>
            </w:pPr>
            <w:r>
              <w:rPr>
                <w:rFonts w:hint="eastAsia" w:ascii="Times New Roman" w:hAnsi="Times New Roman" w:cs="Times New Roman"/>
              </w:rPr>
              <w:t>方案一：（气体重量法）</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4457700" cy="1933575"/>
                  <wp:effectExtent l="19050" t="0" r="0" b="0"/>
                  <wp:docPr id="4" name="图片 15" descr="C:\Users\Administrator\AppData\Roaming\Tencent\Users\1048561511\QQ\WinTemp\RichOle\S}]ZNOI$)YJV38WZWP$J{X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C:\Users\Administrator\AppData\Roaming\Tencent\Users\1048561511\QQ\WinTemp\RichOle\S}]ZNOI$)YJV38WZWP$J{XD.png"/>
                          <pic:cNvPicPr>
                            <a:picLocks noChangeAspect="1" noChangeArrowheads="1"/>
                          </pic:cNvPicPr>
                        </pic:nvPicPr>
                        <pic:blipFill>
                          <a:blip r:embed="rId31">
                            <a:grayscl/>
                          </a:blip>
                          <a:srcRect/>
                          <a:stretch>
                            <a:fillRect/>
                          </a:stretch>
                        </pic:blipFill>
                        <pic:spPr>
                          <a:xfrm>
                            <a:off x="0" y="0"/>
                            <a:ext cx="4457700" cy="1933575"/>
                          </a:xfrm>
                          <a:prstGeom prst="rect">
                            <a:avLst/>
                          </a:prstGeom>
                          <a:noFill/>
                          <a:ln w="9525">
                            <a:noFill/>
                            <a:miter lim="800000"/>
                            <a:headEnd/>
                            <a:tailEnd/>
                          </a:ln>
                        </pic:spPr>
                      </pic:pic>
                    </a:graphicData>
                  </a:graphic>
                </wp:inline>
              </w:drawing>
            </w:r>
          </w:p>
        </w:tc>
        <w:tc>
          <w:tcPr>
            <w:tcW w:w="2091" w:type="dxa"/>
          </w:tcPr>
          <w:p>
            <w:pPr>
              <w:rPr>
                <w:rFonts w:ascii="Times New Roman" w:hAnsi="Times New Roman" w:cs="Times New Roman"/>
              </w:rPr>
            </w:pPr>
            <w:r>
              <w:rPr>
                <w:rFonts w:hint="eastAsia" w:ascii="Times New Roman" w:hAnsi="Times New Roman" w:cs="Times New Roman"/>
              </w:rPr>
              <w:t>方案二：</w:t>
            </w:r>
          </w:p>
          <w:p>
            <w:pPr>
              <w:rPr>
                <w:rFonts w:ascii="Times New Roman" w:hAnsi="Times New Roman" w:cs="Times New Roman"/>
              </w:rPr>
            </w:pPr>
            <w:r>
              <w:rPr>
                <w:rFonts w:hint="eastAsia" w:ascii="Times New Roman" w:hAnsi="Times New Roman" w:cs="Times New Roman"/>
              </w:rPr>
              <w:t>（沉淀重量法）</w:t>
            </w:r>
          </w:p>
          <w:p>
            <w:pPr>
              <w:ind w:left="315" w:hanging="315" w:hangingChars="150"/>
              <w:rPr>
                <w:rFonts w:ascii="Times New Roman" w:hAnsi="Times New Roman" w:cs="Times New Roman"/>
              </w:rPr>
            </w:pPr>
            <w:r>
              <w:rPr>
                <w:rFonts w:hint="eastAsia" w:ascii="Times New Roman" w:hAnsi="Times New Roman" w:cs="Times New Roman"/>
              </w:rPr>
              <w:t>① 称取</w:t>
            </w:r>
            <w:r>
              <w:rPr>
                <w:rFonts w:hint="eastAsia" w:ascii="Times New Roman" w:hAnsi="Times New Roman" w:cs="Times New Roman"/>
                <w:i/>
              </w:rPr>
              <w:t>a</w:t>
            </w:r>
            <w:r>
              <w:rPr>
                <w:rFonts w:hint="eastAsia" w:ascii="Times New Roman" w:hAnsi="Times New Roman" w:cs="Times New Roman"/>
              </w:rPr>
              <w:t>g固体混合物溶于水；</w:t>
            </w:r>
          </w:p>
          <w:p>
            <w:pPr>
              <w:ind w:left="315" w:hanging="315" w:hangingChars="150"/>
              <w:rPr>
                <w:rFonts w:ascii="Times New Roman" w:hAnsi="Times New Roman" w:cs="Times New Roman"/>
              </w:rPr>
            </w:pPr>
            <w:r>
              <w:rPr>
                <w:rFonts w:hint="eastAsia" w:ascii="Times New Roman" w:hAnsi="Times New Roman" w:cs="Times New Roman"/>
              </w:rPr>
              <w:t>② 加入足量氢氧化钡溶液沉淀；</w:t>
            </w:r>
          </w:p>
          <w:p>
            <w:pPr>
              <w:ind w:left="315" w:hanging="315" w:hangingChars="150"/>
              <w:rPr>
                <w:rFonts w:ascii="Times New Roman" w:hAnsi="Times New Roman" w:cs="Times New Roman"/>
              </w:rPr>
            </w:pPr>
            <w:r>
              <w:rPr>
                <w:rFonts w:hint="eastAsia" w:ascii="Times New Roman" w:hAnsi="Times New Roman" w:cs="Times New Roman"/>
              </w:rPr>
              <w:t>③ 过滤、洗涤、烘干、恒重操作；</w:t>
            </w:r>
          </w:p>
          <w:p>
            <w:pPr>
              <w:ind w:left="315" w:hanging="315" w:hangingChars="150"/>
              <w:rPr>
                <w:rFonts w:ascii="Times New Roman" w:hAnsi="Times New Roman" w:cs="Times New Roman"/>
              </w:rPr>
            </w:pPr>
            <w:r>
              <w:rPr>
                <w:rFonts w:hint="eastAsia" w:ascii="Times New Roman" w:hAnsi="Times New Roman" w:cs="Times New Roman"/>
              </w:rPr>
              <w:t>④ 最终得到</w:t>
            </w:r>
            <w:r>
              <w:rPr>
                <w:rFonts w:hint="eastAsia" w:ascii="Times New Roman" w:hAnsi="Times New Roman" w:cs="Times New Roman"/>
                <w:i/>
              </w:rPr>
              <w:t>b</w:t>
            </w:r>
            <w:r>
              <w:rPr>
                <w:rFonts w:hint="eastAsia" w:ascii="Times New Roman" w:hAnsi="Times New Roman" w:cs="Times New Roman"/>
              </w:rPr>
              <w:t>g固体，计算并得出结论。</w:t>
            </w:r>
          </w:p>
        </w:tc>
      </w:tr>
    </w:tbl>
    <w:p>
      <w:pPr>
        <w:rPr>
          <w:rFonts w:ascii="Times New Roman" w:hAnsi="Times New Roman" w:cs="Times New Roman"/>
          <w:szCs w:val="21"/>
        </w:rPr>
      </w:pPr>
      <w:r>
        <w:rPr>
          <w:rFonts w:hint="eastAsia" w:ascii="Times New Roman" w:hAnsi="Times New Roman" w:cs="Times New Roman"/>
          <w:b/>
          <w:szCs w:val="21"/>
        </w:rPr>
        <w:t>46.</w:t>
      </w:r>
      <w:r>
        <w:rPr>
          <w:rFonts w:hint="eastAsia" w:ascii="Times New Roman" w:hAnsi="Times New Roman" w:cs="Times New Roman"/>
          <w:szCs w:val="21"/>
        </w:rPr>
        <w:t xml:space="preserve"> 方案一：（1）装置I中是 </w:t>
      </w:r>
      <w:r>
        <w:rPr>
          <w:rFonts w:hint="eastAsia" w:ascii="Times New Roman" w:hAnsi="Times New Roman" w:cs="Times New Roman"/>
          <w:szCs w:val="21"/>
          <w:u w:val="single"/>
        </w:rPr>
        <w:t xml:space="preserve">          </w:t>
      </w:r>
      <w:r>
        <w:rPr>
          <w:rFonts w:hint="eastAsia" w:ascii="Times New Roman" w:hAnsi="Times New Roman" w:cs="Times New Roman"/>
          <w:szCs w:val="21"/>
        </w:rPr>
        <w:t xml:space="preserve">（填试剂名称），作用是 </w:t>
      </w:r>
      <w:r>
        <w:rPr>
          <w:rFonts w:hint="eastAsia" w:ascii="Times New Roman" w:hAnsi="Times New Roman" w:cs="Times New Roman"/>
          <w:szCs w:val="21"/>
          <w:u w:val="single"/>
        </w:rPr>
        <w:t xml:space="preserve">                          </w:t>
      </w:r>
      <w:r>
        <w:rPr>
          <w:rFonts w:hint="eastAsia" w:ascii="Times New Roman" w:hAnsi="Times New Roman" w:cs="Times New Roman"/>
          <w:szCs w:val="21"/>
        </w:rPr>
        <w:t xml:space="preserve"> 。</w:t>
      </w:r>
    </w:p>
    <w:p>
      <w:pPr>
        <w:ind w:left="851" w:leftChars="405" w:hanging="1"/>
        <w:rPr>
          <w:rFonts w:ascii="Times New Roman" w:hAnsi="Times New Roman" w:cs="Times New Roman"/>
          <w:szCs w:val="21"/>
        </w:rPr>
      </w:pPr>
      <w:r>
        <w:rPr>
          <w:rFonts w:hint="eastAsia" w:ascii="Times New Roman" w:hAnsi="Times New Roman" w:cs="Times New Roman"/>
          <w:szCs w:val="21"/>
        </w:rPr>
        <w:t xml:space="preserve">装置V中是 </w:t>
      </w:r>
      <w:r>
        <w:rPr>
          <w:rFonts w:hint="eastAsia" w:ascii="Times New Roman" w:hAnsi="Times New Roman" w:cs="Times New Roman"/>
          <w:szCs w:val="21"/>
          <w:u w:val="single"/>
        </w:rPr>
        <w:t xml:space="preserve">          </w:t>
      </w:r>
      <w:r>
        <w:rPr>
          <w:rFonts w:hint="eastAsia" w:ascii="Times New Roman" w:hAnsi="Times New Roman" w:cs="Times New Roman"/>
          <w:szCs w:val="21"/>
        </w:rPr>
        <w:t xml:space="preserve">（填试剂名称），作用是 </w:t>
      </w:r>
      <w:r>
        <w:rPr>
          <w:rFonts w:hint="eastAsia" w:ascii="Times New Roman" w:hAnsi="Times New Roman" w:cs="Times New Roman"/>
          <w:szCs w:val="21"/>
          <w:u w:val="single"/>
        </w:rPr>
        <w:t xml:space="preserve">                          </w:t>
      </w:r>
      <w:r>
        <w:rPr>
          <w:rFonts w:hint="eastAsia" w:ascii="Times New Roman" w:hAnsi="Times New Roman" w:cs="Times New Roman"/>
          <w:szCs w:val="21"/>
        </w:rPr>
        <w:t xml:space="preserve"> 。缺少I、V将分别使所测得碳酸钠的质量分数 </w:t>
      </w:r>
      <w:r>
        <w:rPr>
          <w:rFonts w:hint="eastAsia" w:ascii="Times New Roman" w:hAnsi="Times New Roman" w:cs="Times New Roman"/>
          <w:szCs w:val="21"/>
          <w:u w:val="single"/>
        </w:rPr>
        <w:t xml:space="preserve">          </w:t>
      </w:r>
      <w:r>
        <w:rPr>
          <w:rFonts w:hint="eastAsia" w:ascii="Times New Roman" w:hAnsi="Times New Roman" w:cs="Times New Roman"/>
          <w:szCs w:val="21"/>
        </w:rPr>
        <w:t>、</w:t>
      </w:r>
      <w:r>
        <w:rPr>
          <w:rFonts w:hint="eastAsia" w:ascii="Times New Roman" w:hAnsi="Times New Roman" w:cs="Times New Roman"/>
          <w:szCs w:val="21"/>
          <w:u w:val="single"/>
        </w:rPr>
        <w:t xml:space="preserve">          </w:t>
      </w:r>
      <w:r>
        <w:rPr>
          <w:rFonts w:hint="eastAsia" w:ascii="Times New Roman" w:hAnsi="Times New Roman" w:cs="Times New Roman"/>
          <w:szCs w:val="21"/>
        </w:rPr>
        <w:t>（选填“偏大”、“偏小”或“无影响”）</w:t>
      </w:r>
    </w:p>
    <w:p>
      <w:pPr>
        <w:ind w:firstLine="315" w:firstLineChars="150"/>
        <w:rPr>
          <w:rFonts w:ascii="Times New Roman" w:hAnsi="Times New Roman" w:cs="Times New Roman"/>
          <w:szCs w:val="21"/>
        </w:rPr>
      </w:pPr>
      <w:r>
        <w:rPr>
          <w:rFonts w:hint="eastAsia" w:ascii="Times New Roman" w:hAnsi="Times New Roman" w:cs="Times New Roman"/>
          <w:szCs w:val="21"/>
        </w:rPr>
        <w:t>（2）实验步骤：（注：仪器已连接好，圆括号中填选项，长横线上填操作）</w:t>
      </w:r>
    </w:p>
    <w:p>
      <w:pPr>
        <w:ind w:firstLine="840" w:firstLineChars="400"/>
        <w:rPr>
          <w:rFonts w:ascii="Times New Roman" w:hAnsi="Times New Roman" w:cs="Times New Roman"/>
          <w:szCs w:val="21"/>
        </w:rPr>
      </w:pPr>
      <w:r>
        <w:rPr>
          <w:rFonts w:hint="eastAsia" w:ascii="Times New Roman" w:hAnsi="Times New Roman" w:cs="Times New Roman"/>
          <w:szCs w:val="21"/>
        </w:rPr>
        <w:t>①【查】检查装置II、III装置的气密性：（    ），</w:t>
      </w:r>
      <w:r>
        <w:rPr>
          <w:rFonts w:hint="eastAsia" w:ascii="Times New Roman" w:hAnsi="Times New Roman" w:cs="Times New Roman"/>
          <w:szCs w:val="21"/>
          <w:u w:val="single"/>
        </w:rPr>
        <w:t xml:space="preserve">                                  </w:t>
      </w:r>
      <w:r>
        <w:rPr>
          <w:rFonts w:hint="eastAsia" w:ascii="Times New Roman" w:hAnsi="Times New Roman" w:cs="Times New Roman"/>
          <w:szCs w:val="21"/>
        </w:rPr>
        <w:t xml:space="preserve"> ；</w:t>
      </w:r>
    </w:p>
    <w:p>
      <w:pPr>
        <w:ind w:firstLine="840" w:firstLineChars="400"/>
        <w:rPr>
          <w:rFonts w:ascii="Times New Roman" w:hAnsi="Times New Roman" w:cs="Times New Roman"/>
          <w:szCs w:val="21"/>
        </w:rPr>
      </w:pPr>
      <w:r>
        <w:rPr>
          <w:rFonts w:hint="eastAsia" w:ascii="Times New Roman" w:hAnsi="Times New Roman" w:cs="Times New Roman"/>
          <w:szCs w:val="21"/>
        </w:rPr>
        <w:t xml:space="preserve">②【装】向各装置中加入所需药品。装置III的作用是 </w:t>
      </w:r>
      <w:r>
        <w:rPr>
          <w:rFonts w:hint="eastAsia" w:ascii="Times New Roman" w:hAnsi="Times New Roman" w:cs="Times New Roman"/>
          <w:szCs w:val="21"/>
          <w:u w:val="single"/>
        </w:rPr>
        <w:t xml:space="preserve">                          </w:t>
      </w:r>
      <w:r>
        <w:rPr>
          <w:rFonts w:hint="eastAsia" w:ascii="Times New Roman" w:hAnsi="Times New Roman" w:cs="Times New Roman"/>
          <w:szCs w:val="21"/>
        </w:rPr>
        <w:t xml:space="preserve"> ；</w:t>
      </w:r>
    </w:p>
    <w:p>
      <w:pPr>
        <w:ind w:firstLine="840" w:firstLineChars="400"/>
        <w:rPr>
          <w:rFonts w:ascii="Times New Roman" w:hAnsi="Times New Roman" w:cs="Times New Roman"/>
          <w:szCs w:val="21"/>
        </w:rPr>
      </w:pPr>
      <w:r>
        <w:rPr>
          <w:rFonts w:hint="eastAsia" w:ascii="Times New Roman" w:hAnsi="Times New Roman" w:cs="Times New Roman"/>
          <w:szCs w:val="21"/>
        </w:rPr>
        <w:t>③【通】（    ），</w:t>
      </w:r>
      <w:r>
        <w:rPr>
          <w:rFonts w:hint="eastAsia" w:ascii="Times New Roman" w:hAnsi="Times New Roman" w:cs="Times New Roman"/>
          <w:szCs w:val="21"/>
          <w:u w:val="single"/>
        </w:rPr>
        <w:t xml:space="preserve">                   </w:t>
      </w:r>
      <w:r>
        <w:rPr>
          <w:rFonts w:hint="eastAsia" w:ascii="Times New Roman" w:hAnsi="Times New Roman" w:cs="Times New Roman"/>
          <w:szCs w:val="21"/>
        </w:rPr>
        <w:t xml:space="preserve"> ，该操作的目的是 </w:t>
      </w:r>
      <w:r>
        <w:rPr>
          <w:rFonts w:hint="eastAsia" w:ascii="Times New Roman" w:hAnsi="Times New Roman" w:cs="Times New Roman"/>
          <w:szCs w:val="21"/>
          <w:u w:val="single"/>
        </w:rPr>
        <w:t xml:space="preserve">                         </w:t>
      </w:r>
      <w:r>
        <w:rPr>
          <w:rFonts w:hint="eastAsia" w:ascii="Times New Roman" w:hAnsi="Times New Roman" w:cs="Times New Roman"/>
          <w:szCs w:val="21"/>
        </w:rPr>
        <w:t xml:space="preserve"> ；</w:t>
      </w:r>
    </w:p>
    <w:p>
      <w:pPr>
        <w:ind w:firstLine="840" w:firstLineChars="400"/>
        <w:rPr>
          <w:rFonts w:ascii="Times New Roman" w:hAnsi="Times New Roman" w:cs="Times New Roman"/>
          <w:szCs w:val="21"/>
        </w:rPr>
      </w:pPr>
      <w:r>
        <w:rPr>
          <w:rFonts w:hint="eastAsia" w:ascii="Times New Roman" w:hAnsi="Times New Roman" w:cs="Times New Roman"/>
          <w:szCs w:val="21"/>
        </w:rPr>
        <w:t>④【滴】（    ），</w:t>
      </w:r>
      <w:r>
        <w:rPr>
          <w:rFonts w:hint="eastAsia" w:ascii="Times New Roman" w:hAnsi="Times New Roman" w:cs="Times New Roman"/>
          <w:szCs w:val="21"/>
          <w:u w:val="single"/>
        </w:rPr>
        <w:t xml:space="preserve">                   </w:t>
      </w:r>
      <w:r>
        <w:rPr>
          <w:rFonts w:hint="eastAsia" w:ascii="Times New Roman" w:hAnsi="Times New Roman" w:cs="Times New Roman"/>
          <w:szCs w:val="21"/>
        </w:rPr>
        <w:t xml:space="preserve"> ，分液漏斗中的稀硫酸必须足量；</w:t>
      </w:r>
    </w:p>
    <w:p>
      <w:pPr>
        <w:ind w:firstLine="840" w:firstLineChars="400"/>
        <w:rPr>
          <w:rFonts w:ascii="Times New Roman" w:hAnsi="Times New Roman" w:cs="Times New Roman"/>
          <w:szCs w:val="21"/>
        </w:rPr>
      </w:pPr>
      <w:r>
        <w:rPr>
          <w:rFonts w:hint="eastAsia" w:ascii="Times New Roman" w:hAnsi="Times New Roman" w:cs="Times New Roman"/>
          <w:szCs w:val="21"/>
        </w:rPr>
        <w:t>⑤【</w:t>
      </w:r>
      <w:r>
        <w:rPr>
          <w:rFonts w:hint="eastAsia" w:cs="Times New Roman" w:asciiTheme="minorEastAsia" w:hAnsiTheme="minorEastAsia"/>
          <w:szCs w:val="21"/>
          <w:u w:val="single"/>
        </w:rPr>
        <w:t>▲</w:t>
      </w:r>
      <w:r>
        <w:rPr>
          <w:rFonts w:hint="eastAsia" w:ascii="Times New Roman" w:hAnsi="Times New Roman" w:cs="Times New Roman"/>
          <w:szCs w:val="21"/>
        </w:rPr>
        <w:t>】（    ），</w:t>
      </w:r>
      <w:r>
        <w:rPr>
          <w:rFonts w:hint="eastAsia" w:ascii="Times New Roman" w:hAnsi="Times New Roman" w:cs="Times New Roman"/>
          <w:szCs w:val="21"/>
          <w:u w:val="single"/>
        </w:rPr>
        <w:t xml:space="preserve">                   </w:t>
      </w:r>
      <w:r>
        <w:rPr>
          <w:rFonts w:hint="eastAsia" w:ascii="Times New Roman" w:hAnsi="Times New Roman" w:cs="Times New Roman"/>
          <w:szCs w:val="21"/>
        </w:rPr>
        <w:t xml:space="preserve"> ，该操作的目的是 </w:t>
      </w:r>
      <w:r>
        <w:rPr>
          <w:rFonts w:hint="eastAsia" w:ascii="Times New Roman" w:hAnsi="Times New Roman" w:cs="Times New Roman"/>
          <w:szCs w:val="21"/>
          <w:u w:val="single"/>
        </w:rPr>
        <w:t xml:space="preserve">                         </w:t>
      </w:r>
      <w:r>
        <w:rPr>
          <w:rFonts w:hint="eastAsia" w:ascii="Times New Roman" w:hAnsi="Times New Roman" w:cs="Times New Roman"/>
          <w:szCs w:val="21"/>
        </w:rPr>
        <w:t xml:space="preserve"> 。</w:t>
      </w:r>
    </w:p>
    <w:p>
      <w:pPr>
        <w:ind w:firstLine="854" w:firstLineChars="405"/>
        <w:rPr>
          <w:rFonts w:ascii="Times New Roman" w:hAnsi="Times New Roman" w:cs="Times New Roman"/>
          <w:i/>
          <w:szCs w:val="21"/>
        </w:rPr>
      </w:pPr>
      <w:r>
        <w:rPr>
          <w:rFonts w:hint="eastAsia" w:ascii="Times New Roman" w:hAnsi="Times New Roman" w:cs="Times New Roman"/>
          <w:b/>
          <w:szCs w:val="21"/>
        </w:rPr>
        <w:t xml:space="preserve">a. </w:t>
      </w:r>
      <w:r>
        <w:rPr>
          <w:rFonts w:hint="eastAsia" w:ascii="Times New Roman" w:hAnsi="Times New Roman" w:cs="Times New Roman"/>
          <w:szCs w:val="21"/>
        </w:rPr>
        <w:t>关闭</w:t>
      </w:r>
      <w:r>
        <w:rPr>
          <w:rFonts w:hint="eastAsia" w:ascii="Times New Roman" w:hAnsi="Times New Roman" w:cs="Times New Roman"/>
          <w:i/>
          <w:szCs w:val="21"/>
        </w:rPr>
        <w:t>a、c、d</w:t>
      </w:r>
      <w:r>
        <w:rPr>
          <w:rFonts w:hint="eastAsia" w:ascii="Times New Roman" w:hAnsi="Times New Roman" w:cs="Times New Roman"/>
          <w:szCs w:val="21"/>
        </w:rPr>
        <w:t>，打开</w:t>
      </w:r>
      <w:r>
        <w:rPr>
          <w:rFonts w:hint="eastAsia" w:ascii="Times New Roman" w:hAnsi="Times New Roman" w:cs="Times New Roman"/>
          <w:i/>
          <w:szCs w:val="21"/>
        </w:rPr>
        <w:t>b</w:t>
      </w:r>
      <w:r>
        <w:rPr>
          <w:rFonts w:hint="eastAsia" w:ascii="Times New Roman" w:hAnsi="Times New Roman" w:cs="Times New Roman"/>
          <w:szCs w:val="21"/>
        </w:rPr>
        <w:t xml:space="preserve">      </w:t>
      </w:r>
      <w:r>
        <w:rPr>
          <w:rFonts w:hint="eastAsia" w:ascii="Times New Roman" w:hAnsi="Times New Roman" w:cs="Times New Roman"/>
          <w:b/>
          <w:szCs w:val="21"/>
        </w:rPr>
        <w:t>b.</w:t>
      </w:r>
      <w:r>
        <w:rPr>
          <w:rFonts w:hint="eastAsia" w:ascii="Times New Roman" w:hAnsi="Times New Roman" w:cs="Times New Roman"/>
          <w:szCs w:val="21"/>
        </w:rPr>
        <w:t xml:space="preserve"> 关闭</w:t>
      </w:r>
      <w:r>
        <w:rPr>
          <w:rFonts w:hint="eastAsia" w:ascii="Times New Roman" w:hAnsi="Times New Roman" w:cs="Times New Roman"/>
          <w:i/>
          <w:szCs w:val="21"/>
        </w:rPr>
        <w:t>a、b、d</w:t>
      </w:r>
      <w:r>
        <w:rPr>
          <w:rFonts w:hint="eastAsia" w:ascii="Times New Roman" w:hAnsi="Times New Roman" w:cs="Times New Roman"/>
          <w:szCs w:val="21"/>
        </w:rPr>
        <w:t>，打开</w:t>
      </w:r>
      <w:r>
        <w:rPr>
          <w:rFonts w:hint="eastAsia" w:ascii="Times New Roman" w:hAnsi="Times New Roman" w:cs="Times New Roman"/>
          <w:i/>
          <w:szCs w:val="21"/>
        </w:rPr>
        <w:t>c</w:t>
      </w:r>
      <w:r>
        <w:rPr>
          <w:rFonts w:hint="eastAsia" w:ascii="Times New Roman" w:hAnsi="Times New Roman" w:cs="Times New Roman"/>
          <w:szCs w:val="21"/>
        </w:rPr>
        <w:t xml:space="preserve">      </w:t>
      </w:r>
      <w:r>
        <w:rPr>
          <w:rFonts w:hint="eastAsia" w:ascii="Times New Roman" w:hAnsi="Times New Roman" w:cs="Times New Roman"/>
          <w:b/>
          <w:szCs w:val="21"/>
        </w:rPr>
        <w:t>c.</w:t>
      </w:r>
      <w:r>
        <w:rPr>
          <w:rFonts w:hint="eastAsia" w:ascii="Times New Roman" w:hAnsi="Times New Roman" w:cs="Times New Roman"/>
          <w:szCs w:val="21"/>
        </w:rPr>
        <w:t xml:space="preserve"> 关闭</w:t>
      </w:r>
      <w:r>
        <w:rPr>
          <w:rFonts w:hint="eastAsia" w:ascii="Times New Roman" w:hAnsi="Times New Roman" w:cs="Times New Roman"/>
          <w:i/>
          <w:szCs w:val="21"/>
        </w:rPr>
        <w:t>b、d</w:t>
      </w:r>
      <w:r>
        <w:rPr>
          <w:rFonts w:hint="eastAsia" w:ascii="Times New Roman" w:hAnsi="Times New Roman" w:cs="Times New Roman"/>
          <w:szCs w:val="21"/>
        </w:rPr>
        <w:t>，打开</w:t>
      </w:r>
      <w:r>
        <w:rPr>
          <w:rFonts w:hint="eastAsia" w:ascii="Times New Roman" w:hAnsi="Times New Roman" w:cs="Times New Roman"/>
          <w:i/>
          <w:szCs w:val="21"/>
        </w:rPr>
        <w:t>a、c</w:t>
      </w:r>
    </w:p>
    <w:p>
      <w:pPr>
        <w:ind w:firstLine="854" w:firstLineChars="405"/>
        <w:rPr>
          <w:rFonts w:ascii="Times New Roman" w:hAnsi="Times New Roman" w:cs="Times New Roman"/>
          <w:szCs w:val="21"/>
        </w:rPr>
      </w:pPr>
      <w:r>
        <w:rPr>
          <w:rFonts w:hint="eastAsia" w:ascii="Times New Roman" w:hAnsi="Times New Roman" w:cs="Times New Roman"/>
          <w:b/>
          <w:szCs w:val="21"/>
        </w:rPr>
        <w:t>d.</w:t>
      </w:r>
      <w:r>
        <w:rPr>
          <w:rFonts w:hint="eastAsia" w:ascii="Times New Roman" w:hAnsi="Times New Roman" w:cs="Times New Roman"/>
          <w:szCs w:val="21"/>
        </w:rPr>
        <w:t xml:space="preserve"> 关闭</w:t>
      </w:r>
      <w:r>
        <w:rPr>
          <w:rFonts w:hint="eastAsia" w:ascii="Times New Roman" w:hAnsi="Times New Roman" w:cs="Times New Roman"/>
          <w:i/>
          <w:szCs w:val="21"/>
        </w:rPr>
        <w:t>b、c</w:t>
      </w:r>
      <w:r>
        <w:rPr>
          <w:rFonts w:hint="eastAsia" w:ascii="Times New Roman" w:hAnsi="Times New Roman" w:cs="Times New Roman"/>
          <w:szCs w:val="21"/>
        </w:rPr>
        <w:t>，打开</w:t>
      </w:r>
      <w:r>
        <w:rPr>
          <w:rFonts w:hint="eastAsia" w:ascii="Times New Roman" w:hAnsi="Times New Roman" w:cs="Times New Roman"/>
          <w:i/>
          <w:szCs w:val="21"/>
        </w:rPr>
        <w:t>a、d</w:t>
      </w:r>
      <w:r>
        <w:rPr>
          <w:rFonts w:hint="eastAsia" w:ascii="Times New Roman" w:hAnsi="Times New Roman" w:cs="Times New Roman"/>
          <w:szCs w:val="21"/>
        </w:rPr>
        <w:t xml:space="preserve">      </w:t>
      </w:r>
      <w:r>
        <w:rPr>
          <w:rFonts w:hint="eastAsia" w:ascii="Times New Roman" w:hAnsi="Times New Roman" w:cs="Times New Roman"/>
          <w:b/>
          <w:szCs w:val="21"/>
        </w:rPr>
        <w:t xml:space="preserve">e. </w:t>
      </w:r>
      <w:r>
        <w:rPr>
          <w:rFonts w:hint="eastAsia" w:ascii="Times New Roman" w:hAnsi="Times New Roman" w:cs="Times New Roman"/>
          <w:szCs w:val="21"/>
        </w:rPr>
        <w:t>关闭</w:t>
      </w:r>
      <w:r>
        <w:rPr>
          <w:rFonts w:hint="eastAsia" w:ascii="Times New Roman" w:hAnsi="Times New Roman" w:cs="Times New Roman"/>
          <w:i/>
          <w:szCs w:val="21"/>
        </w:rPr>
        <w:t>a、b</w:t>
      </w:r>
      <w:r>
        <w:rPr>
          <w:rFonts w:hint="eastAsia" w:ascii="Times New Roman" w:hAnsi="Times New Roman" w:cs="Times New Roman"/>
          <w:szCs w:val="21"/>
        </w:rPr>
        <w:t>，打开</w:t>
      </w:r>
      <w:r>
        <w:rPr>
          <w:rFonts w:hint="eastAsia" w:ascii="Times New Roman" w:hAnsi="Times New Roman" w:cs="Times New Roman"/>
          <w:i/>
          <w:szCs w:val="21"/>
        </w:rPr>
        <w:t>c、d</w:t>
      </w:r>
      <w:r>
        <w:rPr>
          <w:rFonts w:hint="eastAsia" w:ascii="Times New Roman" w:hAnsi="Times New Roman" w:cs="Times New Roman"/>
          <w:szCs w:val="21"/>
        </w:rPr>
        <w:t xml:space="preserve">      </w:t>
      </w:r>
      <w:r>
        <w:rPr>
          <w:rFonts w:hint="eastAsia" w:ascii="Times New Roman" w:hAnsi="Times New Roman" w:cs="Times New Roman"/>
          <w:b/>
          <w:szCs w:val="21"/>
        </w:rPr>
        <w:t>f.</w:t>
      </w:r>
      <w:r>
        <w:rPr>
          <w:rFonts w:hint="eastAsia" w:ascii="Times New Roman" w:hAnsi="Times New Roman" w:cs="Times New Roman"/>
          <w:szCs w:val="21"/>
        </w:rPr>
        <w:t xml:space="preserve"> 关闭</w:t>
      </w:r>
      <w:r>
        <w:rPr>
          <w:rFonts w:hint="eastAsia" w:ascii="Times New Roman" w:hAnsi="Times New Roman" w:cs="Times New Roman"/>
          <w:i/>
          <w:szCs w:val="21"/>
        </w:rPr>
        <w:t>a、c</w:t>
      </w:r>
      <w:r>
        <w:rPr>
          <w:rFonts w:hint="eastAsia" w:ascii="Times New Roman" w:hAnsi="Times New Roman" w:cs="Times New Roman"/>
          <w:szCs w:val="21"/>
        </w:rPr>
        <w:t>，打开</w:t>
      </w:r>
      <w:r>
        <w:rPr>
          <w:rFonts w:hint="eastAsia" w:ascii="Times New Roman" w:hAnsi="Times New Roman" w:cs="Times New Roman"/>
          <w:i/>
          <w:szCs w:val="21"/>
        </w:rPr>
        <w:t>b、d</w:t>
      </w:r>
    </w:p>
    <w:p>
      <w:pPr>
        <w:rPr>
          <w:rFonts w:ascii="Times New Roman" w:hAnsi="Times New Roman" w:cs="Times New Roman"/>
          <w:szCs w:val="21"/>
        </w:rPr>
      </w:pPr>
      <w:r>
        <w:rPr>
          <w:rFonts w:hint="eastAsia" w:ascii="Times New Roman" w:hAnsi="Times New Roman" w:cs="Times New Roman"/>
          <w:szCs w:val="21"/>
        </w:rPr>
        <w:t xml:space="preserve">   （3）实验称取固体3.580g，测得装置IV增重1.760g，则碳酸钠的物质的量分数为 </w:t>
      </w:r>
      <w:r>
        <w:rPr>
          <w:rFonts w:hint="eastAsia" w:ascii="Times New Roman" w:hAnsi="Times New Roman" w:cs="Times New Roman"/>
          <w:szCs w:val="21"/>
          <w:u w:val="single"/>
        </w:rPr>
        <w:t xml:space="preserve">          </w:t>
      </w:r>
      <w:r>
        <w:rPr>
          <w:rFonts w:hint="eastAsia" w:ascii="Times New Roman" w:hAnsi="Times New Roman" w:cs="Times New Roman"/>
          <w:szCs w:val="21"/>
        </w:rPr>
        <w:t xml:space="preserve"> 。</w:t>
      </w:r>
    </w:p>
    <w:p>
      <w:pPr>
        <w:rPr>
          <w:rFonts w:ascii="Times New Roman" w:hAnsi="Times New Roman" w:cs="Times New Roman"/>
        </w:rPr>
      </w:pPr>
      <w:r>
        <w:rPr>
          <w:rFonts w:hint="eastAsia" w:ascii="Times New Roman" w:hAnsi="Times New Roman" w:cs="Times New Roman"/>
          <w:b/>
          <w:szCs w:val="21"/>
        </w:rPr>
        <w:t xml:space="preserve">47. </w:t>
      </w:r>
      <w:r>
        <w:rPr>
          <w:rFonts w:hint="eastAsia" w:ascii="Times New Roman" w:hAnsi="Times New Roman" w:cs="Times New Roman"/>
          <w:szCs w:val="21"/>
        </w:rPr>
        <w:t>方案二：第②步中</w:t>
      </w:r>
      <w:r>
        <w:rPr>
          <w:rFonts w:hint="eastAsia" w:ascii="Times New Roman" w:hAnsi="Times New Roman" w:cs="Times New Roman"/>
        </w:rPr>
        <w:t>，判断HCO</w:t>
      </w:r>
      <w:r>
        <w:rPr>
          <w:rFonts w:hint="eastAsia" w:ascii="Times New Roman" w:hAnsi="Times New Roman" w:cs="Times New Roman"/>
          <w:vertAlign w:val="subscript"/>
        </w:rPr>
        <w:t>3</w:t>
      </w:r>
      <w:r>
        <w:rPr>
          <w:rFonts w:hint="eastAsia" w:ascii="Times New Roman" w:hAnsi="Times New Roman" w:cs="Times New Roman"/>
          <w:vertAlign w:val="superscript"/>
        </w:rPr>
        <w:t>-</w:t>
      </w:r>
      <w:r>
        <w:rPr>
          <w:rFonts w:hint="eastAsia" w:ascii="Times New Roman" w:hAnsi="Times New Roman" w:cs="Times New Roman"/>
        </w:rPr>
        <w:t>、CO</w:t>
      </w:r>
      <w:r>
        <w:rPr>
          <w:rFonts w:hint="eastAsia" w:ascii="Times New Roman" w:hAnsi="Times New Roman" w:cs="Times New Roman"/>
          <w:vertAlign w:val="subscript"/>
        </w:rPr>
        <w:t>3</w:t>
      </w:r>
      <w:r>
        <w:rPr>
          <w:rFonts w:hint="eastAsia" w:ascii="Times New Roman" w:hAnsi="Times New Roman" w:cs="Times New Roman"/>
          <w:vertAlign w:val="superscript"/>
        </w:rPr>
        <w:t>2-</w:t>
      </w:r>
      <w:r>
        <w:rPr>
          <w:rFonts w:hint="eastAsia" w:ascii="Times New Roman" w:hAnsi="Times New Roman" w:cs="Times New Roman"/>
        </w:rPr>
        <w:t xml:space="preserve">是否沉淀完全的方法是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firstLine="420" w:firstLineChars="200"/>
        <w:rPr>
          <w:rFonts w:ascii="Times New Roman" w:hAnsi="Times New Roman" w:cs="Times New Roman"/>
        </w:rPr>
      </w:pPr>
      <w:r>
        <w:rPr>
          <w:rFonts w:hint="eastAsia" w:ascii="Times New Roman" w:hAnsi="Times New Roman" w:cs="Times New Roman"/>
        </w:rPr>
        <w:t xml:space="preserve">判断固体恒重的方法是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firstLine="420" w:firstLineChars="200"/>
        <w:rPr>
          <w:rFonts w:ascii="Times New Roman" w:hAnsi="Times New Roman" w:cs="Times New Roman"/>
        </w:rPr>
      </w:pPr>
      <w:r>
        <w:rPr>
          <w:rFonts w:hint="eastAsia" w:ascii="Times New Roman" w:hAnsi="Times New Roman" w:cs="Times New Roman"/>
        </w:rPr>
        <w:t>写出碳酸钠质量分数的表达式：</w:t>
      </w:r>
      <w:r>
        <w:rPr>
          <w:rFonts w:hint="eastAsia" w:ascii="Times New Roman" w:hAnsi="Times New Roman" w:cs="Times New Roman"/>
          <w:i/>
        </w:rPr>
        <w:t>w</w:t>
      </w:r>
      <w:r>
        <w:rPr>
          <w:rFonts w:hint="eastAsia" w:ascii="Times New Roman" w:hAnsi="Times New Roman" w:cs="Times New Roman"/>
        </w:rPr>
        <w:t>(Na</w:t>
      </w:r>
      <w:r>
        <w:rPr>
          <w:rFonts w:hint="eastAsia" w:ascii="Times New Roman" w:hAnsi="Times New Roman" w:cs="Times New Roman"/>
          <w:vertAlign w:val="subscript"/>
        </w:rPr>
        <w:t>2</w:t>
      </w:r>
      <w:r>
        <w:rPr>
          <w:rFonts w:hint="eastAsia" w:ascii="Times New Roman" w:hAnsi="Times New Roman" w:cs="Times New Roman"/>
        </w:rPr>
        <w:t>CO</w:t>
      </w:r>
      <w:r>
        <w:rPr>
          <w:rFonts w:hint="eastAsia" w:ascii="Times New Roman" w:hAnsi="Times New Roman" w:cs="Times New Roman"/>
          <w:vertAlign w:val="subscript"/>
        </w:rPr>
        <w:t>3</w:t>
      </w:r>
      <w:r>
        <w:rPr>
          <w:rFonts w:hint="eastAsia" w:ascii="Times New Roman" w:hAnsi="Times New Roman" w:cs="Times New Roman"/>
        </w:rPr>
        <w:t xml:space="preserve">)=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rPr>
          <w:rFonts w:ascii="Times New Roman" w:hAnsi="Times New Roman" w:cs="Times New Roman"/>
        </w:rPr>
      </w:pPr>
      <w:r>
        <w:rPr>
          <w:rFonts w:hint="eastAsia" w:ascii="Times New Roman" w:hAnsi="Times New Roman" w:cs="Times New Roman"/>
          <w:b/>
        </w:rPr>
        <w:t xml:space="preserve">48. </w:t>
      </w:r>
      <w:r>
        <w:rPr>
          <w:rFonts w:hint="eastAsia" w:ascii="Times New Roman" w:hAnsi="Times New Roman" w:cs="Times New Roman"/>
        </w:rPr>
        <w:t xml:space="preserve">从简易可行、精确度角度来看，方案 </w:t>
      </w:r>
      <w:r>
        <w:rPr>
          <w:rFonts w:hint="eastAsia" w:ascii="Times New Roman" w:hAnsi="Times New Roman" w:cs="Times New Roman"/>
          <w:u w:val="single"/>
        </w:rPr>
        <w:t xml:space="preserve">        </w:t>
      </w:r>
      <w:r>
        <w:rPr>
          <w:rFonts w:hint="eastAsia" w:ascii="Times New Roman" w:hAnsi="Times New Roman" w:cs="Times New Roman"/>
        </w:rPr>
        <w:t>（选填“一”或“二”）更优，简述原因。</w:t>
      </w:r>
    </w:p>
    <w:p>
      <w:pPr>
        <w:ind w:firstLine="407" w:firstLineChars="194"/>
        <w:rPr>
          <w:rFonts w:ascii="Times New Roman" w:hAnsi="Times New Roman" w:cs="Times New Roman"/>
        </w:rPr>
      </w:pPr>
      <w:r>
        <w:rPr>
          <w:rFonts w:ascii="Times New Roman" w:hAnsi="Times New Roman" w:cs="Times New Roman"/>
          <w:u w:val="single"/>
        </w:rPr>
        <w:t xml:space="preserve">                                                                                   </w:t>
      </w:r>
      <w:r>
        <w:rPr>
          <w:rFonts w:ascii="Times New Roman" w:hAnsi="Times New Roman" w:cs="Times New Roman"/>
        </w:rPr>
        <w:t xml:space="preserve"> 。</w:t>
      </w:r>
    </w:p>
    <w:p>
      <w:pPr>
        <w:rPr>
          <w:rFonts w:ascii="Times New Roman" w:hAnsi="Times New Roman" w:cs="Times New Roman"/>
        </w:rPr>
      </w:pPr>
    </w:p>
    <w:p>
      <w:pPr>
        <w:rPr>
          <w:rFonts w:ascii="Times New Roman" w:hAnsi="Times New Roman" w:cs="Times New Roman"/>
        </w:rPr>
      </w:pPr>
      <w:r>
        <w:rPr>
          <w:rFonts w:hint="eastAsia" w:ascii="Times New Roman" w:hAnsi="Times New Roman" w:cs="Times New Roman"/>
        </w:rPr>
        <w:t>② 第5小组采用气体法进行测定，他们设计了如下装置：（B管中在液面上覆盖一层苯，装置气密性良好）</w:t>
      </w:r>
    </w:p>
    <w:p>
      <w:pPr>
        <w:rPr>
          <w:rFonts w:ascii="Times New Roman" w:hAnsi="Times New Roman" w:cs="Times New Roman"/>
        </w:rPr>
      </w:pPr>
      <w:r>
        <w:rPr>
          <w:rFonts w:hint="eastAsia" w:ascii="Times New Roman" w:hAnsi="Times New Roman" w:cs="Times New Roman"/>
          <w:b/>
        </w:rPr>
        <w:drawing>
          <wp:anchor distT="0" distB="0" distL="114300" distR="114300" simplePos="0" relativeHeight="251839488" behindDoc="0" locked="0" layoutInCell="1" allowOverlap="1">
            <wp:simplePos x="0" y="0"/>
            <wp:positionH relativeFrom="column">
              <wp:posOffset>4537710</wp:posOffset>
            </wp:positionH>
            <wp:positionV relativeFrom="paragraph">
              <wp:posOffset>34290</wp:posOffset>
            </wp:positionV>
            <wp:extent cx="1541780" cy="1905000"/>
            <wp:effectExtent l="19050" t="0" r="1270" b="0"/>
            <wp:wrapSquare wrapText="bothSides"/>
            <wp:docPr id="66" name="图片 66" descr="C:\Users\Administrator\AppData\Roaming\Tencent\Users\1048561511\QQ\WinTemp\RichOle\`TPMCW5}AND)W1H)5$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Administrator\AppData\Roaming\Tencent\Users\1048561511\QQ\WinTemp\RichOle\`TPMCW5}AND)W1H)5$A`[@5.png"/>
                    <pic:cNvPicPr>
                      <a:picLocks noChangeAspect="1" noChangeArrowheads="1"/>
                    </pic:cNvPicPr>
                  </pic:nvPicPr>
                  <pic:blipFill>
                    <a:blip r:embed="rId32">
                      <a:grayscl/>
                    </a:blip>
                    <a:srcRect/>
                    <a:stretch>
                      <a:fillRect/>
                    </a:stretch>
                  </pic:blipFill>
                  <pic:spPr>
                    <a:xfrm>
                      <a:off x="0" y="0"/>
                      <a:ext cx="1541780" cy="1905000"/>
                    </a:xfrm>
                    <a:prstGeom prst="rect">
                      <a:avLst/>
                    </a:prstGeom>
                    <a:noFill/>
                    <a:ln w="9525">
                      <a:noFill/>
                      <a:miter lim="800000"/>
                      <a:headEnd/>
                      <a:tailEnd/>
                    </a:ln>
                  </pic:spPr>
                </pic:pic>
              </a:graphicData>
            </a:graphic>
          </wp:anchor>
        </w:drawing>
      </w:r>
      <w:r>
        <w:rPr>
          <w:rFonts w:hint="eastAsia" w:ascii="Times New Roman" w:hAnsi="Times New Roman" w:cs="Times New Roman"/>
          <w:b/>
        </w:rPr>
        <w:t xml:space="preserve">49. </w:t>
      </w:r>
      <w:r>
        <w:rPr>
          <w:rFonts w:hint="eastAsia" w:ascii="Times New Roman" w:hAnsi="Times New Roman" w:cs="Times New Roman"/>
        </w:rPr>
        <w:t>已知二氧化碳不溶于四氯化碳，能否用四氯化碳代替苯？</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rPr>
          <w:rFonts w:ascii="Times New Roman" w:hAnsi="Times New Roman" w:cs="Times New Roman"/>
        </w:rPr>
      </w:pPr>
      <w:r>
        <w:rPr>
          <w:rFonts w:hint="eastAsia" w:ascii="Times New Roman" w:hAnsi="Times New Roman" w:cs="Times New Roman"/>
          <w:b/>
        </w:rPr>
        <w:t xml:space="preserve">50. </w:t>
      </w:r>
      <w:r>
        <w:rPr>
          <w:rFonts w:hint="eastAsia" w:ascii="Times New Roman" w:hAnsi="Times New Roman" w:cs="Times New Roman"/>
        </w:rPr>
        <w:t xml:space="preserve">如果要用过量样品测定硫酸浓度，应将 </w:t>
      </w:r>
      <w:r>
        <w:rPr>
          <w:rFonts w:hint="eastAsia" w:ascii="Times New Roman" w:hAnsi="Times New Roman" w:cs="Times New Roman"/>
          <w:u w:val="single"/>
        </w:rPr>
        <w:t xml:space="preserve">          </w:t>
      </w:r>
      <w:r>
        <w:rPr>
          <w:rFonts w:hint="eastAsia" w:ascii="Times New Roman" w:hAnsi="Times New Roman" w:cs="Times New Roman"/>
        </w:rPr>
        <w:t xml:space="preserve"> 倒入（或放入）</w:t>
      </w:r>
    </w:p>
    <w:p>
      <w:pPr>
        <w:ind w:firstLine="420" w:firstLineChars="200"/>
        <w:rPr>
          <w:rFonts w:ascii="Times New Roman" w:hAnsi="Times New Roman" w:cs="Times New Roman"/>
        </w:rPr>
      </w:pPr>
      <w:r>
        <w:rPr>
          <w:rFonts w:hint="eastAsia" w:ascii="Times New Roman" w:hAnsi="Times New Roman" w:cs="Times New Roman"/>
          <w:u w:val="single"/>
        </w:rPr>
        <w:t xml:space="preserve">          </w:t>
      </w:r>
      <w:r>
        <w:rPr>
          <w:rFonts w:hint="eastAsia" w:ascii="Times New Roman" w:hAnsi="Times New Roman" w:cs="Times New Roman"/>
        </w:rPr>
        <w:t xml:space="preserve"> 中，简述原因。 </w:t>
      </w:r>
      <w:r>
        <w:rPr>
          <w:rFonts w:ascii="Times New Roman" w:hAnsi="Times New Roman" w:cs="Times New Roman"/>
          <w:u w:val="single"/>
        </w:rPr>
        <w:t xml:space="preserve">                                    </w:t>
      </w:r>
      <w:r>
        <w:rPr>
          <w:rFonts w:ascii="Times New Roman" w:hAnsi="Times New Roman" w:cs="Times New Roman"/>
        </w:rPr>
        <w:t xml:space="preserve"> 。</w:t>
      </w:r>
    </w:p>
    <w:p>
      <w:pPr>
        <w:rPr>
          <w:rFonts w:ascii="Times New Roman" w:hAnsi="Times New Roman" w:cs="Times New Roman"/>
        </w:rPr>
      </w:pPr>
      <w:r>
        <w:rPr>
          <w:rFonts w:hint="eastAsia" w:ascii="Times New Roman" w:hAnsi="Times New Roman" w:cs="Times New Roman"/>
          <w:b/>
        </w:rPr>
        <w:t xml:space="preserve">51. </w:t>
      </w:r>
      <w:r>
        <w:rPr>
          <w:rFonts w:hint="eastAsia" w:ascii="Times New Roman" w:hAnsi="Times New Roman" w:cs="Times New Roman"/>
        </w:rPr>
        <w:t>在反应结束后要读出气体体积时，要注意哪些问题？（至少回答3条）</w:t>
      </w:r>
    </w:p>
    <w:p>
      <w:pPr>
        <w:rPr>
          <w:rFonts w:ascii="Times New Roman" w:hAnsi="Times New Roman" w:cs="Times New Roman"/>
        </w:rPr>
      </w:pPr>
      <w:r>
        <w:rPr>
          <w:rFonts w:hint="eastAsia" w:ascii="Times New Roman" w:hAnsi="Times New Roman" w:cs="Times New Roman"/>
        </w:rPr>
        <w:t xml:space="preserve">    ① </w:t>
      </w:r>
      <w:r>
        <w:rPr>
          <w:rFonts w:hint="eastAsia" w:ascii="Times New Roman" w:hAnsi="Times New Roman" w:cs="Times New Roman"/>
          <w:u w:val="single"/>
        </w:rPr>
        <w:t xml:space="preserve">                        </w:t>
      </w:r>
      <w:r>
        <w:rPr>
          <w:rFonts w:hint="eastAsia" w:ascii="Times New Roman" w:hAnsi="Times New Roman" w:cs="Times New Roman"/>
        </w:rPr>
        <w:t xml:space="preserve"> ；②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firstLine="420" w:firstLineChars="200"/>
        <w:rPr>
          <w:rFonts w:ascii="Times New Roman" w:hAnsi="Times New Roman" w:cs="Times New Roman"/>
        </w:rPr>
      </w:pPr>
      <w:r>
        <w:rPr>
          <w:rFonts w:hint="eastAsia" w:ascii="Times New Roman" w:hAnsi="Times New Roman" w:cs="Times New Roman"/>
        </w:rPr>
        <w:t xml:space="preserve">③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left="409" w:hanging="409" w:hangingChars="194"/>
        <w:rPr>
          <w:rFonts w:ascii="Times New Roman" w:hAnsi="Times New Roman" w:cs="Times New Roman"/>
        </w:rPr>
      </w:pPr>
      <w:r>
        <w:rPr>
          <w:rFonts w:hint="eastAsia" w:ascii="Times New Roman" w:hAnsi="Times New Roman" w:cs="Times New Roman"/>
          <w:b/>
        </w:rPr>
        <w:t xml:space="preserve">52. </w:t>
      </w:r>
      <w:r>
        <w:rPr>
          <w:rFonts w:hint="eastAsia" w:ascii="Times New Roman" w:hAnsi="Times New Roman" w:cs="Times New Roman"/>
        </w:rPr>
        <w:t>该量气装置比《化学</w:t>
      </w:r>
      <w:r>
        <w:rPr>
          <w:rFonts w:hint="eastAsia" w:ascii="楷体_GB2312" w:hAnsi="Times New Roman" w:eastAsia="楷体_GB2312" w:cs="Times New Roman"/>
        </w:rPr>
        <w:t>（上海科学技术出版社）高二年级第一学期</w:t>
      </w:r>
      <w:r>
        <w:rPr>
          <w:rFonts w:hint="eastAsia" w:ascii="Times New Roman" w:hAnsi="Times New Roman" w:cs="Times New Roman"/>
        </w:rPr>
        <w:t>》</w:t>
      </w:r>
    </w:p>
    <w:p>
      <w:pPr>
        <w:ind w:left="407" w:leftChars="194"/>
        <w:rPr>
          <w:rFonts w:ascii="Times New Roman" w:hAnsi="Times New Roman" w:cs="Times New Roman"/>
        </w:rPr>
      </w:pPr>
      <w:r>
        <w:rPr>
          <w:rFonts w:hint="eastAsia" w:ascii="Times New Roman" w:hAnsi="Times New Roman" w:cs="Times New Roman"/>
        </w:rPr>
        <w:t xml:space="preserve">在《测定1mol气体体积》中所用的实验装置（由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left="407" w:leftChars="194"/>
        <w:rPr>
          <w:rFonts w:ascii="Times New Roman" w:hAnsi="Times New Roman" w:cs="Times New Roman"/>
        </w:rPr>
      </w:pPr>
      <w:r>
        <w:rPr>
          <w:rFonts w:hint="eastAsia" w:ascii="Times New Roman" w:hAnsi="Times New Roman" w:cs="Times New Roman"/>
          <w:u w:val="single"/>
        </w:rPr>
        <w:t xml:space="preserve">           </w:t>
      </w:r>
      <w:r>
        <w:rPr>
          <w:rFonts w:hint="eastAsia" w:ascii="Times New Roman" w:hAnsi="Times New Roman" w:cs="Times New Roman"/>
        </w:rPr>
        <w:t xml:space="preserve"> 、</w:t>
      </w:r>
      <w:r>
        <w:rPr>
          <w:rFonts w:hint="eastAsia" w:ascii="Times New Roman" w:hAnsi="Times New Roman" w:cs="Times New Roman"/>
          <w:u w:val="single"/>
        </w:rPr>
        <w:t xml:space="preserve">           </w:t>
      </w:r>
      <w:r>
        <w:rPr>
          <w:rFonts w:hint="eastAsia" w:ascii="Times New Roman" w:hAnsi="Times New Roman" w:cs="Times New Roman"/>
        </w:rPr>
        <w:t xml:space="preserve"> 组成）的精确度更高，简述原因。</w:t>
      </w:r>
    </w:p>
    <w:p>
      <w:pPr>
        <w:ind w:firstLine="412" w:firstLineChars="196"/>
        <w:rPr>
          <w:rFonts w:ascii="Times New Roman" w:hAnsi="Times New Roman" w:cs="Times New Roman"/>
        </w:rPr>
      </w:pPr>
      <w:r>
        <w:rPr>
          <w:rFonts w:ascii="Times New Roman" w:hAnsi="Times New Roman" w:cs="Times New Roman"/>
          <w:u w:val="single"/>
        </w:rPr>
        <w:t xml:space="preserve">                                                            </w:t>
      </w:r>
      <w:r>
        <w:rPr>
          <w:rFonts w:ascii="Times New Roman" w:hAnsi="Times New Roman" w:cs="Times New Roman"/>
        </w:rPr>
        <w:t xml:space="preserve"> 。</w:t>
      </w:r>
    </w:p>
    <w:p>
      <w:pPr>
        <w:ind w:left="407" w:hanging="407" w:hangingChars="194"/>
        <w:rPr>
          <w:rFonts w:ascii="Times New Roman" w:hAnsi="Times New Roman" w:cs="Times New Roman"/>
        </w:rPr>
      </w:pPr>
    </w:p>
    <w:p>
      <w:pPr>
        <w:ind w:left="407" w:hanging="407" w:hangingChars="194"/>
        <w:rPr>
          <w:rFonts w:ascii="Times New Roman" w:hAnsi="Times New Roman" w:cs="Times New Roman"/>
        </w:rPr>
      </w:pPr>
      <w:r>
        <w:rPr>
          <w:rFonts w:hint="eastAsia" w:ascii="Times New Roman" w:hAnsi="Times New Roman" w:cs="Times New Roman"/>
        </w:rPr>
        <w:t>③ 第6小组采用连续滴定法测定混合物中碳酸氢钠的质量分数。</w:t>
      </w:r>
    </w:p>
    <w:p>
      <w:pPr>
        <w:ind w:left="409" w:hanging="409" w:hangingChars="194"/>
        <w:rPr>
          <w:rFonts w:ascii="Times New Roman" w:hAnsi="Times New Roman" w:cs="Times New Roman"/>
        </w:rPr>
      </w:pPr>
      <w:r>
        <w:rPr>
          <w:rFonts w:hint="eastAsia" w:ascii="Times New Roman" w:hAnsi="Times New Roman" w:cs="Times New Roman"/>
          <w:b/>
        </w:rPr>
        <w:t xml:space="preserve">53. </w:t>
      </w:r>
      <w:r>
        <w:rPr>
          <w:rFonts w:hint="eastAsia" w:ascii="Times New Roman" w:hAnsi="Times New Roman" w:cs="Times New Roman"/>
        </w:rPr>
        <w:t>请画出实验流程图，并写出计算碳酸氢钠的质量分数的计算式（不必化简，说明其中各字母的含义）。</w:t>
      </w:r>
    </w:p>
    <w:p>
      <w:pPr>
        <w:ind w:left="407" w:hanging="407" w:hangingChars="194"/>
        <w:rPr>
          <w:rFonts w:ascii="Times New Roman" w:hAnsi="Times New Roman" w:cs="Times New Roman"/>
        </w:rPr>
      </w:pPr>
      <w:r>
        <w:rPr>
          <w:rFonts w:ascii="Times New Roman" w:hAnsi="Times New Roman" w:cs="Times New Roman"/>
        </w:rPr>
        <w:pict>
          <v:shape id="_x0000_s2197" o:spid="_x0000_s2197" o:spt="202" type="#_x0000_t202" style="position:absolute;left:0pt;margin-left:17.9pt;margin-top:0pt;height:92.4pt;width:457.9pt;z-index:251787264;mso-width-relative:margin;mso-height-relative:margin;" coordsize="21600,21600">
            <v:path/>
            <v:fill focussize="0,0"/>
            <v:stroke joinstyle="miter"/>
            <v:imagedata o:title=""/>
            <o:lock v:ext="edit"/>
            <v:textbox>
              <w:txbxContent>
                <w:p>
                  <w:pPr/>
                </w:p>
              </w:txbxContent>
            </v:textbox>
          </v:shape>
        </w:pict>
      </w:r>
    </w:p>
    <w:p>
      <w:pPr>
        <w:ind w:left="407" w:hanging="407" w:hangingChars="194"/>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hint="eastAsia" w:ascii="Times New Roman" w:hAnsi="Times New Roman" w:cs="Times New Roman"/>
          <w:b/>
        </w:rPr>
        <w:t>54.</w:t>
      </w:r>
      <w:r>
        <w:rPr>
          <w:rFonts w:hint="eastAsia" w:ascii="Times New Roman" w:hAnsi="Times New Roman" w:cs="Times New Roman"/>
        </w:rPr>
        <w:t xml:space="preserve"> 简述滴定管在滴定前必须进行的操作、你选用如上指示剂的原因及滴定终点的现象。</w:t>
      </w:r>
    </w:p>
    <w:p>
      <w:pPr>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u w:val="single"/>
        </w:rPr>
        <w:t xml:space="preserve">                                                                                   </w:t>
      </w:r>
      <w:r>
        <w:rPr>
          <w:rFonts w:hint="eastAsia" w:ascii="Times New Roman" w:hAnsi="Times New Roman" w:cs="Times New Roman"/>
          <w:u w:val="single"/>
        </w:rPr>
        <w:t xml:space="preserve">  </w:t>
      </w:r>
    </w:p>
    <w:p>
      <w:pPr>
        <w:ind w:firstLine="412" w:firstLineChars="196"/>
        <w:rPr>
          <w:rFonts w:ascii="Times New Roman" w:hAnsi="Times New Roman" w:cs="Times New Roman"/>
        </w:rPr>
      </w:pPr>
      <w:r>
        <w:rPr>
          <w:rFonts w:ascii="Times New Roman" w:hAnsi="Times New Roman" w:cs="Times New Roman"/>
          <w:u w:val="single"/>
        </w:rPr>
        <w:t xml:space="preserve">                                                                                   </w:t>
      </w:r>
      <w:r>
        <w:rPr>
          <w:rFonts w:ascii="Times New Roman" w:hAnsi="Times New Roman" w:cs="Times New Roman"/>
        </w:rPr>
        <w:t xml:space="preserve"> 。</w:t>
      </w:r>
    </w:p>
    <w:p>
      <w:pPr>
        <w:rPr>
          <w:rFonts w:ascii="Times New Roman" w:hAnsi="Times New Roman" w:cs="Times New Roman"/>
        </w:rPr>
      </w:pPr>
      <w:r>
        <w:rPr>
          <w:rFonts w:hint="eastAsia" w:ascii="Times New Roman" w:hAnsi="Times New Roman" w:cs="Times New Roman"/>
          <w:b/>
        </w:rPr>
        <w:t xml:space="preserve">55. </w:t>
      </w:r>
      <w:r>
        <w:rPr>
          <w:rFonts w:hint="eastAsia" w:ascii="Times New Roman" w:hAnsi="Times New Roman" w:cs="Times New Roman"/>
        </w:rPr>
        <w:t xml:space="preserve">如果在10g样品中含有1g亚硫酸氢钠，则其测定的绝对误差是 </w:t>
      </w:r>
      <w:r>
        <w:rPr>
          <w:rFonts w:hint="eastAsia" w:ascii="Times New Roman" w:hAnsi="Times New Roman" w:cs="Times New Roman"/>
          <w:u w:val="single"/>
        </w:rPr>
        <w:t xml:space="preserve">         </w:t>
      </w:r>
      <w:r>
        <w:rPr>
          <w:rFonts w:hint="eastAsia" w:ascii="Times New Roman" w:hAnsi="Times New Roman" w:cs="Times New Roman"/>
        </w:rPr>
        <w:t>（保留3位有效数字）。</w:t>
      </w:r>
    </w:p>
    <w:p>
      <w:pPr>
        <w:snapToGrid w:val="0"/>
        <w:ind w:left="420" w:leftChars="200"/>
        <w:textAlignment w:val="center"/>
        <w:rPr>
          <w:rFonts w:ascii="Times New Roman" w:hAnsi="Times New Roman" w:cs="Times New Roman"/>
          <w:color w:val="000000"/>
          <w:szCs w:val="21"/>
        </w:rPr>
      </w:pPr>
      <w:r>
        <w:rPr>
          <w:rFonts w:ascii="Times New Roman" w:cs="Times New Roman"/>
          <w:color w:val="000000"/>
          <w:szCs w:val="21"/>
        </w:rPr>
        <w:t>人体血液中存在的平衡：</w:t>
      </w:r>
      <w:r>
        <w:rPr>
          <w:rFonts w:ascii="Times New Roman" w:hAnsi="Times New Roman" w:cs="Times New Roman"/>
          <w:color w:val="000000"/>
          <w:szCs w:val="21"/>
        </w:rPr>
        <w:t>H</w:t>
      </w:r>
      <w:r>
        <w:rPr>
          <w:rFonts w:ascii="Times New Roman" w:hAnsi="Times New Roman" w:cs="Times New Roman"/>
          <w:color w:val="000000"/>
          <w:szCs w:val="21"/>
          <w:vertAlign w:val="subscript"/>
        </w:rPr>
        <w:t>2</w:t>
      </w:r>
      <w:r>
        <w:rPr>
          <w:rFonts w:ascii="Times New Roman" w:hAnsi="Times New Roman" w:cs="Times New Roman"/>
          <w:color w:val="000000"/>
          <w:szCs w:val="21"/>
        </w:rPr>
        <w:t>CO</w:t>
      </w:r>
      <w:r>
        <w:rPr>
          <w:rFonts w:ascii="Times New Roman" w:hAnsi="Times New Roman" w:cs="Times New Roman"/>
          <w:color w:val="000000"/>
          <w:szCs w:val="21"/>
          <w:vertAlign w:val="subscript"/>
        </w:rPr>
        <w:t>3</w:t>
      </w:r>
      <w:r>
        <w:rPr>
          <w:rFonts w:ascii="Times New Roman" w:hAnsi="Times New Roman" w:cs="Times New Roman"/>
          <w:color w:val="000000"/>
          <w:szCs w:val="21"/>
        </w:rPr>
        <w:pict>
          <v:group id="Group 40" o:spid="_x0000_s2333" o:spt="203" style="height:22.8pt;width:36pt;" coordsize="720,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&#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">
            <o:lock v:ext="edit"/>
            <v:shape id="_x0000_s2334" o:spid="_x0000_s2334" o:spt="202" type="#_x0000_t202" style="position:absolute;left:173;top:276;height:180;width:4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ZqsIA&#10;AADcAAAADwAAAGRycy9kb3ducmV2LnhtbERPz2vCMBS+D/wfwhN2m6kK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mqwgAAANwAAAAPAAAAAAAAAAAAAAAAAJgCAABkcnMvZG93&#10;bnJldi54bWxQSwUGAAAAAAQABAD1AAAAhwMAAAAA&#10;">
              <v:path/>
              <v:fill on="f" focussize="0,0"/>
              <v:stroke on="f" joinstyle="miter"/>
              <v:imagedata o:title=""/>
              <o:lock v:ext="edit"/>
              <v:textbox inset="0mm,0mm,0mm,0mm">
                <w:txbxContent>
                  <w:p>
                    <w:pPr>
                      <w:snapToGrid w:val="0"/>
                      <w:spacing w:line="300" w:lineRule="auto"/>
                      <w:jc w:val="center"/>
                      <w:rPr>
                        <w:sz w:val="15"/>
                        <w:szCs w:val="15"/>
                      </w:rPr>
                    </w:pPr>
                    <w:r>
                      <w:rPr>
                        <w:rFonts w:hint="eastAsia"/>
                        <w:sz w:val="15"/>
                        <w:szCs w:val="15"/>
                      </w:rPr>
                      <w:t>H</w:t>
                    </w:r>
                    <w:r>
                      <w:rPr>
                        <w:sz w:val="15"/>
                        <w:szCs w:val="15"/>
                        <w:vertAlign w:val="superscript"/>
                      </w:rPr>
                      <w:t>＋</w:t>
                    </w:r>
                  </w:p>
                </w:txbxContent>
              </v:textbox>
            </v:shape>
            <v:shape id="Picture 42" o:spid="_x0000_s2335" o:spt="75" type="#_x0000_t75" style="position:absolute;left:0;top:165;height:134;width:72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QiwPIAAAA3AAAAA8AAABkcnMvZG93bnJldi54bWxEj1tLw0AUhN8F/8NyBF+k3bRCL7HbUoSi&#10;eYlYe6Fvh+wxG8yeDdk1if/eFQo+DjPzDbPaDLYWHbW+cqxgMk5AEBdOV1wqOHzsRgsQPiBrrB2T&#10;gh/ysFnf3qww1a7nd+r2oRQRwj5FBSaEJpXSF4Ys+rFriKP36VqLIcq2lLrFPsJtLadJMpMWK44L&#10;Bht6NlR87b+tgsv87eHlcOzDeXnKlmab5XnW5Urd3w3bJxCBhvAfvrZftYL54wT+zsQjIN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kIsDyAAAANwAAAAPAAAAAAAAAAAA&#10;AAAAAJ8CAABkcnMvZG93bnJldi54bWxQSwUGAAAAAAQABAD3AAAAlAMAAAAA&#10;">
              <v:path/>
              <v:fill on="f" focussize="0,0"/>
              <v:stroke on="f" joinstyle="miter"/>
              <v:imagedata r:id="rId33" o:title=""/>
              <o:lock v:ext="edit" aspectratio="t"/>
            </v:shape>
            <v:shape id="_x0000_s2336" o:spid="_x0000_s2336" o:spt="202" type="#_x0000_t202" style="position:absolute;left:173;top:0;height:228;width:4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iRsYA&#10;AADcAAAADwAAAGRycy9kb3ducmV2LnhtbESPQWvCQBSE74X+h+UVvNVNF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iRsYAAADcAAAADwAAAAAAAAAAAAAAAACYAgAAZHJz&#10;L2Rvd25yZXYueG1sUEsFBgAAAAAEAAQA9QAAAIsDAAAAAA==&#10;">
              <v:path/>
              <v:fill on="f" focussize="0,0"/>
              <v:stroke on="f" joinstyle="miter"/>
              <v:imagedata o:title=""/>
              <o:lock v:ext="edit"/>
              <v:textbox inset="0mm,0mm,0mm,0mm">
                <w:txbxContent>
                  <w:p>
                    <w:pPr>
                      <w:snapToGrid w:val="0"/>
                      <w:spacing w:line="300" w:lineRule="auto"/>
                      <w:jc w:val="center"/>
                      <w:rPr>
                        <w:rFonts w:eastAsia="MS Mincho"/>
                        <w:sz w:val="15"/>
                        <w:szCs w:val="15"/>
                        <w:lang w:eastAsia="ja-JP"/>
                      </w:rPr>
                    </w:pPr>
                    <w:r>
                      <w:rPr>
                        <w:rFonts w:hint="eastAsia"/>
                        <w:sz w:val="15"/>
                        <w:szCs w:val="15"/>
                      </w:rPr>
                      <w:t>OH</w:t>
                    </w:r>
                    <w:r>
                      <w:rPr>
                        <w:sz w:val="15"/>
                        <w:szCs w:val="15"/>
                        <w:vertAlign w:val="superscript"/>
                      </w:rPr>
                      <w:t>－</w:t>
                    </w:r>
                  </w:p>
                </w:txbxContent>
              </v:textbox>
            </v:shape>
            <w10:wrap type="none"/>
            <w10:anchorlock/>
          </v:group>
        </w:pict>
      </w:r>
      <w:r>
        <w:rPr>
          <w:rFonts w:ascii="Times New Roman" w:hAnsi="Times New Roman" w:cs="Times New Roman"/>
          <w:color w:val="000000"/>
          <w:szCs w:val="21"/>
        </w:rPr>
        <w:t xml:space="preserve"> HCO</w:t>
      </w:r>
      <w:r>
        <w:rPr>
          <w:rFonts w:ascii="Times New Roman" w:hAnsi="Times New Roman" w:cs="Times New Roman"/>
          <w:color w:val="000000"/>
          <w:szCs w:val="21"/>
          <w:vertAlign w:val="subscript"/>
        </w:rPr>
        <w:t>3</w:t>
      </w:r>
      <w:r>
        <w:rPr>
          <w:rFonts w:ascii="Times New Roman" w:cs="Times New Roman"/>
          <w:color w:val="000000"/>
          <w:szCs w:val="21"/>
          <w:vertAlign w:val="superscript"/>
        </w:rPr>
        <w:t>－</w:t>
      </w:r>
      <w:r>
        <w:rPr>
          <w:rFonts w:ascii="Times New Roman" w:cs="Times New Roman"/>
          <w:color w:val="000000"/>
          <w:szCs w:val="21"/>
        </w:rPr>
        <w:t>，使血液</w:t>
      </w:r>
      <w:r>
        <w:rPr>
          <w:rFonts w:ascii="Times New Roman" w:hAnsi="Times New Roman" w:cs="Times New Roman"/>
          <w:color w:val="000000"/>
          <w:szCs w:val="21"/>
        </w:rPr>
        <w:t>pH</w:t>
      </w:r>
      <w:r>
        <w:rPr>
          <w:rFonts w:ascii="Times New Roman" w:cs="Times New Roman"/>
          <w:color w:val="000000"/>
          <w:szCs w:val="21"/>
        </w:rPr>
        <w:t>保持在</w:t>
      </w:r>
      <w:r>
        <w:rPr>
          <w:rFonts w:ascii="Times New Roman" w:hAnsi="Times New Roman" w:cs="Times New Roman"/>
          <w:color w:val="000000"/>
          <w:szCs w:val="21"/>
        </w:rPr>
        <w:t>7.35~7.45</w:t>
      </w:r>
      <w:r>
        <w:rPr>
          <w:rFonts w:ascii="Times New Roman" w:cs="Times New Roman"/>
          <w:color w:val="000000"/>
          <w:szCs w:val="21"/>
        </w:rPr>
        <w:t>之间，否则就会发生酸中毒或碱中毒。已知</w:t>
      </w:r>
      <w:r>
        <w:rPr>
          <w:rFonts w:ascii="Times New Roman" w:hAnsi="Times New Roman" w:cs="Times New Roman"/>
          <w:color w:val="000000"/>
          <w:szCs w:val="21"/>
        </w:rPr>
        <w:t>pH</w:t>
      </w:r>
      <w:r>
        <w:rPr>
          <w:rFonts w:ascii="Times New Roman" w:cs="Times New Roman"/>
          <w:color w:val="000000"/>
          <w:szCs w:val="21"/>
        </w:rPr>
        <w:t>随</w:t>
      </w:r>
      <w:r>
        <w:rPr>
          <w:rFonts w:ascii="Times New Roman" w:hAnsi="Times New Roman" w:cs="Times New Roman"/>
          <w:i/>
          <w:color w:val="000000"/>
          <w:szCs w:val="21"/>
        </w:rPr>
        <w:object>
          <v:shape id="_x0000_i1033" o:spt="75" type="#_x0000_t75" style="height:24.75pt;width:36.75pt;" o:ole="t" filled="f" o:preferrelative="t" stroked="f" coordsize="21600,21600">
            <v:path/>
            <v:fill on="f" focussize="0,0"/>
            <v:stroke on="f" joinstyle="miter"/>
            <v:imagedata r:id="rId35" o:title=""/>
            <o:lock v:ext="edit" aspectratio="t"/>
            <w10:wrap type="none"/>
            <w10:anchorlock/>
          </v:shape>
          <o:OLEObject Type="Embed" ProgID="Equation.3" ShapeID="_x0000_i1033" DrawAspect="Content" ObjectID="_1468075733" r:id="rId34">
            <o:LockedField>false</o:LockedField>
          </o:OLEObject>
        </w:object>
      </w:r>
      <w:r>
        <w:rPr>
          <w:rFonts w:ascii="Times New Roman" w:cs="Times New Roman"/>
          <w:color w:val="000000"/>
          <w:szCs w:val="21"/>
        </w:rPr>
        <w:t>变化关系如右表所示，则下列说法中错误的是</w:t>
      </w:r>
      <w:r>
        <w:rPr>
          <w:rFonts w:hint="eastAsia" w:ascii="Times New Roman" w:cs="Times New Roman"/>
          <w:color w:val="000000"/>
          <w:szCs w:val="21"/>
        </w:rPr>
        <w:t xml:space="preserve"> </w:t>
      </w:r>
      <w:r>
        <w:rPr>
          <w:rFonts w:hint="eastAsia" w:ascii="Times New Roman" w:cs="Times New Roman"/>
          <w:color w:val="000000"/>
          <w:szCs w:val="21"/>
          <w:u w:val="single"/>
        </w:rPr>
        <w:t xml:space="preserve">         </w:t>
      </w:r>
      <w:r>
        <w:rPr>
          <w:rFonts w:hint="eastAsia" w:ascii="Times New Roman" w:cs="Times New Roman"/>
          <w:color w:val="000000"/>
          <w:szCs w:val="21"/>
        </w:rPr>
        <w:t xml:space="preserve"> 。</w:t>
      </w:r>
    </w:p>
    <w:tbl>
      <w:tblPr>
        <w:tblStyle w:val="9"/>
        <w:tblpPr w:leftFromText="180" w:rightFromText="180" w:vertAnchor="text" w:horzAnchor="margin" w:tblpXSpec="right" w:tblpY="33"/>
        <w:tblW w:w="3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08"/>
        <w:gridCol w:w="709"/>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Times New Roman" w:hAnsi="Times New Roman" w:cs="Times New Roman"/>
                <w:color w:val="000000"/>
                <w:szCs w:val="21"/>
              </w:rPr>
            </w:pPr>
            <w:r>
              <w:rPr>
                <w:rFonts w:ascii="Times New Roman" w:hAnsi="Times New Roman" w:cs="Times New Roman"/>
                <w:i/>
                <w:color w:val="000000"/>
                <w:szCs w:val="21"/>
              </w:rPr>
              <w:object>
                <v:shape id="_x0000_i1034" o:spt="75" type="#_x0000_t75" style="height:27pt;width:39.75pt;" o:ole="t" filled="f" o:preferrelative="t" stroked="f" coordsize="21600,21600">
                  <v:path/>
                  <v:fill on="f" focussize="0,0"/>
                  <v:stroke on="f" joinstyle="miter"/>
                  <v:imagedata r:id="rId37" o:title=""/>
                  <o:lock v:ext="edit" aspectratio="t"/>
                  <w10:wrap type="none"/>
                  <w10:anchorlock/>
                </v:shape>
                <o:OLEObject Type="Embed" ProgID="Equation.3" ShapeID="_x0000_i1034" DrawAspect="Content" ObjectID="_1468075734" r:id="rId36">
                  <o:LockedField>false</o:LockedField>
                </o:OLEObject>
              </w:object>
            </w:r>
          </w:p>
        </w:tc>
        <w:tc>
          <w:tcPr>
            <w:tcW w:w="70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Times New Roman" w:hAnsi="Times New Roman" w:cs="Times New Roman"/>
                <w:color w:val="000000"/>
                <w:szCs w:val="21"/>
              </w:rPr>
            </w:pPr>
            <w:r>
              <w:rPr>
                <w:rFonts w:ascii="Times New Roman" w:hAnsi="Times New Roman" w:cs="Times New Roman"/>
                <w:color w:val="000000"/>
                <w:szCs w:val="21"/>
              </w:rPr>
              <w:t>1.0</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Times New Roman" w:hAnsi="Times New Roman" w:cs="Times New Roman"/>
                <w:color w:val="000000"/>
                <w:szCs w:val="21"/>
              </w:rPr>
            </w:pPr>
            <w:r>
              <w:rPr>
                <w:rFonts w:ascii="Times New Roman" w:hAnsi="Times New Roman" w:cs="Times New Roman"/>
                <w:color w:val="000000"/>
                <w:szCs w:val="21"/>
              </w:rPr>
              <w:t>17.8</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Times New Roman" w:hAnsi="Times New Roman" w:cs="Times New Roman"/>
                <w:color w:val="000000"/>
                <w:szCs w:val="21"/>
              </w:rPr>
            </w:pPr>
            <w:r>
              <w:rPr>
                <w:rFonts w:ascii="Times New Roman" w:hAnsi="Times New Roman" w:cs="Times New Roman"/>
                <w:color w:val="000000"/>
                <w:szCs w:val="21"/>
              </w:rPr>
              <w:t>20.0</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Times New Roman" w:hAnsi="Times New Roman" w:cs="Times New Roman"/>
                <w:color w:val="000000"/>
                <w:szCs w:val="21"/>
              </w:rPr>
            </w:pPr>
            <w:r>
              <w:rPr>
                <w:rFonts w:ascii="Times New Roman" w:hAnsi="Times New Roman" w:cs="Times New Roman"/>
                <w:color w:val="000000"/>
                <w:szCs w:val="21"/>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Times New Roman" w:hAnsi="Times New Roman" w:cs="Times New Roman"/>
                <w:color w:val="000000"/>
                <w:szCs w:val="21"/>
              </w:rPr>
            </w:pPr>
            <w:r>
              <w:rPr>
                <w:rFonts w:ascii="Times New Roman" w:hAnsi="Times New Roman" w:cs="Times New Roman"/>
                <w:color w:val="000000"/>
                <w:szCs w:val="21"/>
              </w:rPr>
              <w:t>pH</w:t>
            </w:r>
          </w:p>
        </w:tc>
        <w:tc>
          <w:tcPr>
            <w:tcW w:w="70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Times New Roman" w:hAnsi="Times New Roman" w:cs="Times New Roman"/>
                <w:color w:val="000000"/>
                <w:szCs w:val="21"/>
              </w:rPr>
            </w:pPr>
            <w:r>
              <w:rPr>
                <w:rFonts w:ascii="Times New Roman" w:hAnsi="Times New Roman" w:cs="Times New Roman"/>
                <w:color w:val="000000"/>
                <w:szCs w:val="21"/>
              </w:rPr>
              <w:t>6.10</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Times New Roman" w:hAnsi="Times New Roman" w:cs="Times New Roman"/>
                <w:color w:val="000000"/>
                <w:szCs w:val="21"/>
              </w:rPr>
            </w:pPr>
            <w:r>
              <w:rPr>
                <w:rFonts w:ascii="Times New Roman" w:hAnsi="Times New Roman" w:cs="Times New Roman"/>
                <w:color w:val="000000"/>
                <w:szCs w:val="21"/>
              </w:rPr>
              <w:t>7.35</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Times New Roman" w:hAnsi="Times New Roman" w:cs="Times New Roman"/>
                <w:color w:val="000000"/>
                <w:szCs w:val="21"/>
              </w:rPr>
            </w:pPr>
            <w:r>
              <w:rPr>
                <w:rFonts w:ascii="Times New Roman" w:hAnsi="Times New Roman" w:cs="Times New Roman"/>
                <w:color w:val="000000"/>
                <w:szCs w:val="21"/>
              </w:rPr>
              <w:t>7.40</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Times New Roman" w:hAnsi="Times New Roman" w:cs="Times New Roman"/>
                <w:color w:val="000000"/>
                <w:szCs w:val="21"/>
              </w:rPr>
            </w:pPr>
            <w:r>
              <w:rPr>
                <w:rFonts w:ascii="Times New Roman" w:hAnsi="Times New Roman" w:cs="Times New Roman"/>
                <w:color w:val="000000"/>
                <w:szCs w:val="21"/>
              </w:rPr>
              <w:t>7.45</w:t>
            </w:r>
          </w:p>
        </w:tc>
      </w:tr>
    </w:tbl>
    <w:p>
      <w:pPr>
        <w:snapToGrid w:val="0"/>
        <w:ind w:firstLine="420"/>
        <w:rPr>
          <w:rFonts w:ascii="Times New Roman" w:hAnsi="Times New Roman" w:cs="Times New Roman"/>
          <w:color w:val="000000"/>
          <w:szCs w:val="21"/>
          <w:vertAlign w:val="subscript"/>
        </w:rPr>
      </w:pPr>
      <w:r>
        <w:rPr>
          <w:rFonts w:hint="eastAsia" w:ascii="Times New Roman" w:hAnsi="Times New Roman" w:cs="Times New Roman"/>
          <w:b/>
          <w:color w:val="000000"/>
          <w:szCs w:val="21"/>
        </w:rPr>
        <w:t xml:space="preserve">a. </w:t>
      </w:r>
      <w:r>
        <w:rPr>
          <w:rFonts w:hint="eastAsia" w:ascii="Times New Roman" w:hAnsi="Times New Roman" w:cs="Times New Roman"/>
          <w:color w:val="000000"/>
          <w:szCs w:val="21"/>
        </w:rPr>
        <w:t>在</w:t>
      </w:r>
      <w:r>
        <w:rPr>
          <w:rFonts w:ascii="Times New Roman" w:hAnsi="Times New Roman" w:cs="Times New Roman"/>
          <w:color w:val="000000"/>
          <w:szCs w:val="21"/>
        </w:rPr>
        <w:t>pH</w:t>
      </w:r>
      <w:r>
        <w:rPr>
          <w:rFonts w:ascii="Times New Roman" w:cs="Times New Roman"/>
          <w:color w:val="000000"/>
          <w:szCs w:val="21"/>
        </w:rPr>
        <w:t>＝</w:t>
      </w:r>
      <w:r>
        <w:rPr>
          <w:rFonts w:ascii="Times New Roman" w:hAnsi="Times New Roman" w:cs="Times New Roman"/>
          <w:color w:val="000000"/>
          <w:szCs w:val="21"/>
        </w:rPr>
        <w:t>7</w:t>
      </w:r>
      <w:r>
        <w:rPr>
          <w:rFonts w:ascii="Times New Roman" w:cs="Times New Roman"/>
          <w:color w:val="000000"/>
          <w:szCs w:val="21"/>
        </w:rPr>
        <w:t>的血液中，</w:t>
      </w:r>
      <w:r>
        <w:rPr>
          <w:rFonts w:ascii="Times New Roman" w:hAnsi="Times New Roman" w:cs="Times New Roman"/>
          <w:i/>
          <w:color w:val="000000"/>
          <w:szCs w:val="21"/>
        </w:rPr>
        <w:t>c</w:t>
      </w:r>
      <w:r>
        <w:rPr>
          <w:rFonts w:ascii="Times New Roman" w:hAnsi="Times New Roman" w:cs="Times New Roman"/>
          <w:color w:val="000000"/>
          <w:szCs w:val="21"/>
        </w:rPr>
        <w:t>(HCO</w:t>
      </w:r>
      <w:r>
        <w:rPr>
          <w:rFonts w:ascii="Times New Roman" w:hAnsi="Times New Roman" w:cs="Times New Roman"/>
          <w:color w:val="000000"/>
          <w:szCs w:val="21"/>
          <w:vertAlign w:val="subscript"/>
        </w:rPr>
        <w:t>3</w:t>
      </w:r>
      <w:r>
        <w:rPr>
          <w:rFonts w:ascii="Times New Roman" w:cs="Times New Roman"/>
          <w:color w:val="000000"/>
          <w:szCs w:val="21"/>
          <w:vertAlign w:val="superscript"/>
        </w:rPr>
        <w:t>－</w:t>
      </w:r>
      <w:r>
        <w:rPr>
          <w:rFonts w:ascii="Times New Roman" w:hAnsi="Times New Roman" w:cs="Times New Roman"/>
          <w:color w:val="000000"/>
          <w:szCs w:val="21"/>
        </w:rPr>
        <w:t>)</w:t>
      </w:r>
      <w:r>
        <w:rPr>
          <w:rFonts w:hint="eastAsia" w:ascii="Times New Roman" w:cs="Times New Roman"/>
          <w:color w:val="000000"/>
          <w:szCs w:val="21"/>
        </w:rPr>
        <w:t>&gt;</w:t>
      </w:r>
      <w:r>
        <w:rPr>
          <w:rFonts w:ascii="Times New Roman" w:hAnsi="Times New Roman" w:cs="Times New Roman"/>
          <w:i/>
          <w:color w:val="000000"/>
          <w:szCs w:val="21"/>
        </w:rPr>
        <w:t>c</w:t>
      </w:r>
      <w:r>
        <w:rPr>
          <w:rFonts w:ascii="Times New Roman" w:hAnsi="Times New Roman" w:cs="Times New Roman"/>
          <w:color w:val="000000"/>
          <w:szCs w:val="21"/>
        </w:rPr>
        <w:t>(H</w:t>
      </w:r>
      <w:r>
        <w:rPr>
          <w:rFonts w:ascii="Times New Roman" w:hAnsi="Times New Roman" w:cs="Times New Roman"/>
          <w:color w:val="000000"/>
          <w:szCs w:val="21"/>
          <w:vertAlign w:val="subscript"/>
        </w:rPr>
        <w:t>2</w:t>
      </w:r>
      <w:r>
        <w:rPr>
          <w:rFonts w:ascii="Times New Roman" w:hAnsi="Times New Roman" w:cs="Times New Roman"/>
          <w:color w:val="000000"/>
          <w:szCs w:val="21"/>
        </w:rPr>
        <w:t>CO</w:t>
      </w:r>
      <w:r>
        <w:rPr>
          <w:rFonts w:ascii="Times New Roman" w:hAnsi="Times New Roman" w:cs="Times New Roman"/>
          <w:color w:val="000000"/>
          <w:szCs w:val="21"/>
          <w:vertAlign w:val="subscript"/>
        </w:rPr>
        <w:t>3</w:t>
      </w:r>
      <w:r>
        <w:rPr>
          <w:rFonts w:ascii="Times New Roman" w:hAnsi="Times New Roman" w:cs="Times New Roman"/>
          <w:color w:val="000000"/>
          <w:szCs w:val="21"/>
        </w:rPr>
        <w:t>)</w:t>
      </w:r>
    </w:p>
    <w:p>
      <w:pPr>
        <w:snapToGrid w:val="0"/>
        <w:ind w:firstLine="422" w:firstLineChars="200"/>
        <w:rPr>
          <w:rFonts w:ascii="Times New Roman" w:hAnsi="Times New Roman" w:cs="Times New Roman"/>
          <w:color w:val="000000"/>
          <w:szCs w:val="21"/>
        </w:rPr>
      </w:pPr>
      <w:r>
        <w:rPr>
          <w:rFonts w:hint="eastAsia" w:ascii="Times New Roman" w:hAnsi="Times New Roman" w:cs="Times New Roman"/>
          <w:b/>
          <w:color w:val="000000"/>
          <w:szCs w:val="21"/>
        </w:rPr>
        <w:t xml:space="preserve">b. </w:t>
      </w:r>
      <w:r>
        <w:rPr>
          <w:rFonts w:ascii="Times New Roman" w:cs="Times New Roman"/>
          <w:color w:val="000000"/>
          <w:szCs w:val="21"/>
        </w:rPr>
        <w:t>正常体温下人体发生碱中毒时，</w:t>
      </w:r>
      <w:r>
        <w:rPr>
          <w:rFonts w:ascii="Times New Roman" w:hAnsi="Times New Roman" w:cs="Times New Roman"/>
          <w:i/>
          <w:color w:val="000000"/>
          <w:szCs w:val="21"/>
        </w:rPr>
        <w:t>c</w:t>
      </w:r>
      <w:r>
        <w:rPr>
          <w:rFonts w:ascii="Times New Roman" w:hAnsi="Times New Roman" w:cs="Times New Roman"/>
          <w:color w:val="000000"/>
          <w:szCs w:val="21"/>
        </w:rPr>
        <w:t>(H</w:t>
      </w:r>
      <w:r>
        <w:rPr>
          <w:rFonts w:ascii="Times New Roman" w:cs="Times New Roman"/>
          <w:color w:val="000000"/>
          <w:szCs w:val="21"/>
          <w:vertAlign w:val="superscript"/>
        </w:rPr>
        <w:t>＋</w:t>
      </w:r>
      <w:r>
        <w:rPr>
          <w:rFonts w:ascii="Times New Roman" w:hAnsi="Times New Roman" w:cs="Times New Roman"/>
          <w:color w:val="000000"/>
          <w:szCs w:val="21"/>
        </w:rPr>
        <w:t>)•</w:t>
      </w:r>
      <w:r>
        <w:rPr>
          <w:rFonts w:ascii="Times New Roman" w:hAnsi="Times New Roman" w:cs="Times New Roman"/>
          <w:i/>
          <w:color w:val="000000"/>
          <w:szCs w:val="21"/>
        </w:rPr>
        <w:t>c</w:t>
      </w:r>
      <w:r>
        <w:rPr>
          <w:rFonts w:ascii="Times New Roman" w:hAnsi="Times New Roman" w:cs="Times New Roman"/>
          <w:color w:val="000000"/>
          <w:szCs w:val="21"/>
        </w:rPr>
        <w:t>(OH</w:t>
      </w:r>
      <w:r>
        <w:rPr>
          <w:rFonts w:ascii="Times New Roman" w:cs="Times New Roman"/>
          <w:color w:val="000000"/>
          <w:szCs w:val="21"/>
          <w:vertAlign w:val="superscript"/>
        </w:rPr>
        <w:t>－</w:t>
      </w:r>
      <w:r>
        <w:rPr>
          <w:rFonts w:ascii="Times New Roman" w:hAnsi="Times New Roman" w:cs="Times New Roman"/>
          <w:color w:val="000000"/>
          <w:szCs w:val="21"/>
        </w:rPr>
        <w:t>)</w:t>
      </w:r>
      <w:r>
        <w:rPr>
          <w:rFonts w:ascii="Times New Roman" w:cs="Times New Roman"/>
          <w:color w:val="000000"/>
          <w:szCs w:val="21"/>
        </w:rPr>
        <w:t>变大</w:t>
      </w:r>
    </w:p>
    <w:p>
      <w:pPr>
        <w:snapToGrid w:val="0"/>
        <w:ind w:firstLine="426" w:firstLineChars="202"/>
        <w:rPr>
          <w:rFonts w:ascii="Times New Roman" w:hAnsi="Times New Roman" w:cs="Times New Roman"/>
          <w:color w:val="000000"/>
          <w:szCs w:val="21"/>
          <w:vertAlign w:val="subscript"/>
        </w:rPr>
      </w:pPr>
      <w:r>
        <w:rPr>
          <w:rFonts w:hint="eastAsia" w:ascii="Times New Roman" w:hAnsi="Times New Roman" w:cs="Times New Roman"/>
          <w:b/>
          <w:color w:val="000000"/>
          <w:szCs w:val="21"/>
        </w:rPr>
        <w:t xml:space="preserve">c. </w:t>
      </w:r>
      <w:r>
        <w:rPr>
          <w:rFonts w:ascii="Times New Roman" w:cs="Times New Roman"/>
          <w:color w:val="000000"/>
          <w:szCs w:val="21"/>
        </w:rPr>
        <w:t>人体发生酸中毒时，可静脉滴注一定浓度的</w:t>
      </w:r>
      <w:r>
        <w:rPr>
          <w:rFonts w:ascii="Times New Roman" w:hAnsi="Times New Roman" w:cs="Times New Roman"/>
          <w:color w:val="000000"/>
          <w:szCs w:val="21"/>
        </w:rPr>
        <w:t>NaHCO</w:t>
      </w:r>
      <w:r>
        <w:rPr>
          <w:rFonts w:ascii="Times New Roman" w:hAnsi="Times New Roman" w:cs="Times New Roman"/>
          <w:color w:val="000000"/>
          <w:szCs w:val="21"/>
          <w:vertAlign w:val="subscript"/>
        </w:rPr>
        <w:t>3</w:t>
      </w:r>
    </w:p>
    <w:p>
      <w:pPr>
        <w:snapToGrid w:val="0"/>
        <w:ind w:firstLine="630" w:firstLineChars="300"/>
        <w:rPr>
          <w:rFonts w:ascii="Times New Roman" w:hAnsi="Times New Roman" w:cs="Times New Roman"/>
          <w:color w:val="000000"/>
          <w:szCs w:val="21"/>
        </w:rPr>
      </w:pPr>
      <w:r>
        <w:rPr>
          <w:rFonts w:ascii="Times New Roman" w:cs="Times New Roman"/>
          <w:color w:val="000000"/>
          <w:szCs w:val="21"/>
        </w:rPr>
        <w:t>溶液解毒</w:t>
      </w:r>
    </w:p>
    <w:p>
      <w:pPr>
        <w:snapToGrid w:val="0"/>
        <w:ind w:firstLine="426" w:firstLineChars="202"/>
        <w:textAlignment w:val="center"/>
        <w:rPr>
          <w:rFonts w:ascii="Times New Roman" w:hAnsi="Times New Roman" w:cs="Times New Roman"/>
          <w:color w:val="000000"/>
          <w:szCs w:val="21"/>
        </w:rPr>
      </w:pPr>
      <w:r>
        <w:rPr>
          <w:rFonts w:hint="eastAsia" w:ascii="Times New Roman" w:hAnsi="Times New Roman" w:cs="Times New Roman"/>
          <w:b/>
          <w:color w:val="000000"/>
          <w:szCs w:val="21"/>
        </w:rPr>
        <w:t>d.</w:t>
      </w:r>
      <w:r>
        <w:rPr>
          <w:rFonts w:hint="eastAsia" w:ascii="Times New Roman" w:hAnsi="Times New Roman" w:cs="Times New Roman"/>
          <w:color w:val="000000"/>
          <w:szCs w:val="21"/>
        </w:rPr>
        <w:t xml:space="preserve"> </w:t>
      </w:r>
      <w:r>
        <w:rPr>
          <w:rFonts w:ascii="Times New Roman" w:hAnsi="Times New Roman" w:cs="Times New Roman"/>
          <w:i/>
          <w:color w:val="000000"/>
          <w:szCs w:val="21"/>
        </w:rPr>
        <w:object>
          <v:shape id="_x0000_i1035" o:spt="75" type="#_x0000_t75" style="height:27pt;width:39.75pt;" o:ole="t" filled="f" o:preferrelative="t" stroked="f" coordsize="21600,21600">
            <v:path/>
            <v:fill on="f" focussize="0,0"/>
            <v:stroke on="f" joinstyle="miter"/>
            <v:imagedata r:id="rId37" o:title=""/>
            <o:lock v:ext="edit" aspectratio="t"/>
            <w10:wrap type="none"/>
            <w10:anchorlock/>
          </v:shape>
          <o:OLEObject Type="Embed" ProgID="Equation.3" ShapeID="_x0000_i1035" DrawAspect="Content" ObjectID="_1468075735" r:id="rId38">
            <o:LockedField>false</o:LockedField>
          </o:OLEObject>
        </w:object>
      </w:r>
      <w:r>
        <w:rPr>
          <w:rFonts w:ascii="Times New Roman" w:cs="Times New Roman"/>
          <w:color w:val="000000"/>
          <w:szCs w:val="21"/>
        </w:rPr>
        <w:t>＝</w:t>
      </w:r>
      <w:r>
        <w:rPr>
          <w:rFonts w:ascii="Times New Roman" w:hAnsi="Times New Roman" w:cs="Times New Roman"/>
          <w:color w:val="000000"/>
          <w:szCs w:val="21"/>
        </w:rPr>
        <w:t>20.0</w:t>
      </w:r>
      <w:r>
        <w:rPr>
          <w:rFonts w:ascii="Times New Roman" w:cs="Times New Roman"/>
          <w:color w:val="000000"/>
          <w:szCs w:val="21"/>
        </w:rPr>
        <w:t>时，</w:t>
      </w:r>
      <w:r>
        <w:rPr>
          <w:rFonts w:ascii="Times New Roman" w:hAnsi="Times New Roman" w:cs="Times New Roman"/>
          <w:color w:val="000000"/>
          <w:szCs w:val="21"/>
        </w:rPr>
        <w:t>H</w:t>
      </w:r>
      <w:r>
        <w:rPr>
          <w:rFonts w:ascii="Times New Roman" w:hAnsi="Times New Roman" w:cs="Times New Roman"/>
          <w:color w:val="000000"/>
          <w:szCs w:val="21"/>
          <w:vertAlign w:val="subscript"/>
        </w:rPr>
        <w:t>2</w:t>
      </w:r>
      <w:r>
        <w:rPr>
          <w:rFonts w:ascii="Times New Roman" w:hAnsi="Times New Roman" w:cs="Times New Roman"/>
          <w:color w:val="000000"/>
          <w:szCs w:val="21"/>
        </w:rPr>
        <w:t>CO</w:t>
      </w:r>
      <w:r>
        <w:rPr>
          <w:rFonts w:ascii="Times New Roman" w:hAnsi="Times New Roman" w:cs="Times New Roman"/>
          <w:color w:val="000000"/>
          <w:szCs w:val="21"/>
          <w:vertAlign w:val="subscript"/>
        </w:rPr>
        <w:t>3</w:t>
      </w:r>
      <w:r>
        <w:rPr>
          <w:rFonts w:ascii="Times New Roman" w:cs="Times New Roman"/>
          <w:color w:val="000000"/>
          <w:szCs w:val="21"/>
        </w:rPr>
        <w:t>的电离程度小于</w:t>
      </w:r>
      <w:r>
        <w:rPr>
          <w:rFonts w:ascii="Times New Roman" w:hAnsi="Times New Roman" w:cs="Times New Roman"/>
          <w:color w:val="000000"/>
          <w:szCs w:val="21"/>
        </w:rPr>
        <w:t>HCO</w:t>
      </w:r>
      <w:r>
        <w:rPr>
          <w:rFonts w:ascii="Times New Roman" w:hAnsi="Times New Roman" w:cs="Times New Roman"/>
          <w:color w:val="000000"/>
          <w:szCs w:val="21"/>
          <w:vertAlign w:val="subscript"/>
        </w:rPr>
        <w:t>3</w:t>
      </w:r>
      <w:r>
        <w:rPr>
          <w:rFonts w:ascii="Times New Roman" w:cs="Times New Roman"/>
          <w:color w:val="000000"/>
          <w:szCs w:val="21"/>
          <w:vertAlign w:val="superscript"/>
        </w:rPr>
        <w:t>－</w:t>
      </w:r>
      <w:r>
        <w:rPr>
          <w:rFonts w:ascii="Times New Roman" w:cs="Times New Roman"/>
          <w:color w:val="000000"/>
          <w:szCs w:val="21"/>
        </w:rPr>
        <w:t>的水解程度</w:t>
      </w:r>
    </w:p>
    <w:p>
      <w:pPr>
        <w:rPr>
          <w:rFonts w:ascii="Times New Roman" w:hAnsi="Times New Roman" w:cs="Times New Roman"/>
        </w:rPr>
      </w:pPr>
    </w:p>
    <w:p>
      <w:pPr>
        <w:ind w:left="412" w:hanging="412" w:hangingChars="196"/>
        <w:rPr>
          <w:rFonts w:ascii="Times New Roman" w:hAnsi="Times New Roman" w:eastAsia="楷体_GB2312" w:cs="Times New Roman"/>
        </w:rPr>
      </w:pPr>
      <w:r>
        <w:rPr>
          <w:rFonts w:ascii="Times New Roman" w:hAnsi="Times New Roman" w:eastAsia="楷体_GB2312" w:cs="Times New Roman"/>
        </w:rPr>
        <w:t>（V）第7小组探究</w:t>
      </w:r>
      <w:r>
        <w:rPr>
          <w:rFonts w:hint="eastAsia" w:ascii="Times New Roman" w:hAnsi="Times New Roman" w:eastAsia="楷体_GB2312" w:cs="Times New Roman"/>
        </w:rPr>
        <w:t>标注有“</w:t>
      </w:r>
      <w:r>
        <w:rPr>
          <w:rFonts w:ascii="Times New Roman" w:hAnsi="Times New Roman" w:eastAsia="楷体_GB2312" w:cs="Times New Roman"/>
        </w:rPr>
        <w:t>石碱</w:t>
      </w:r>
      <w:r>
        <w:rPr>
          <w:rFonts w:hint="eastAsia" w:ascii="Times New Roman" w:hAnsi="Times New Roman" w:eastAsia="楷体_GB2312" w:cs="Times New Roman"/>
        </w:rPr>
        <w:t>、碳酸氢钠混合物”的固体样品</w:t>
      </w:r>
      <w:r>
        <w:rPr>
          <w:rFonts w:ascii="Times New Roman" w:hAnsi="Times New Roman" w:eastAsia="楷体_GB2312" w:cs="Times New Roman"/>
        </w:rPr>
        <w:t>与氢氧化钠、盐酸的反应，并通过</w:t>
      </w:r>
      <w:r>
        <w:rPr>
          <w:rFonts w:hint="eastAsia" w:ascii="Times New Roman" w:hAnsi="Times New Roman" w:eastAsia="楷体_GB2312" w:cs="Times New Roman"/>
        </w:rPr>
        <w:t>酸碱滴定</w:t>
      </w:r>
      <w:r>
        <w:rPr>
          <w:rFonts w:ascii="Times New Roman" w:hAnsi="Times New Roman" w:eastAsia="楷体_GB2312" w:cs="Times New Roman"/>
        </w:rPr>
        <w:t>测出如下</w:t>
      </w:r>
      <w:r>
        <w:rPr>
          <w:rFonts w:hint="eastAsia" w:ascii="Times New Roman" w:hAnsi="Times New Roman" w:eastAsia="楷体_GB2312" w:cs="Times New Roman"/>
        </w:rPr>
        <w:t>有关两组反应所消耗的反应物的</w:t>
      </w:r>
      <w:r>
        <w:rPr>
          <w:rFonts w:ascii="Times New Roman" w:hAnsi="Times New Roman" w:eastAsia="楷体_GB2312" w:cs="Times New Roman"/>
        </w:rPr>
        <w:t>数据：</w:t>
      </w:r>
      <w:r>
        <w:rPr>
          <w:rFonts w:hint="eastAsia" w:ascii="Times New Roman" w:hAnsi="Times New Roman" w:eastAsia="楷体_GB2312" w:cs="Times New Roman"/>
        </w:rPr>
        <w:t>（与盐酸反应所用指示剂为甲基橙）</w:t>
      </w:r>
    </w:p>
    <w:tbl>
      <w:tblPr>
        <w:tblStyle w:val="9"/>
        <w:tblW w:w="8514" w:type="dxa"/>
        <w:tblInd w:w="6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3"/>
        <w:gridCol w:w="992"/>
        <w:gridCol w:w="1276"/>
        <w:gridCol w:w="1276"/>
        <w:gridCol w:w="805"/>
        <w:gridCol w:w="993"/>
        <w:gridCol w:w="1275"/>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63" w:type="dxa"/>
          </w:tcPr>
          <w:p>
            <w:pPr>
              <w:jc w:val="center"/>
              <w:rPr>
                <w:rFonts w:ascii="Times New Roman" w:hAnsi="Times New Roman"/>
                <w:szCs w:val="21"/>
              </w:rPr>
            </w:pPr>
            <w:r>
              <w:rPr>
                <w:rFonts w:hint="eastAsia" w:ascii="Times New Roman" w:hAnsi="Times New Roman"/>
                <w:szCs w:val="21"/>
              </w:rPr>
              <w:t>实验</w:t>
            </w:r>
          </w:p>
          <w:p>
            <w:pPr>
              <w:jc w:val="center"/>
              <w:rPr>
                <w:rFonts w:ascii="Times New Roman" w:hAnsi="Times New Roman"/>
                <w:szCs w:val="21"/>
              </w:rPr>
            </w:pPr>
            <w:r>
              <w:rPr>
                <w:rFonts w:hint="eastAsia" w:ascii="Times New Roman" w:hAnsi="Times New Roman"/>
                <w:szCs w:val="21"/>
              </w:rPr>
              <w:t>序号</w:t>
            </w:r>
          </w:p>
        </w:tc>
        <w:tc>
          <w:tcPr>
            <w:tcW w:w="992" w:type="dxa"/>
          </w:tcPr>
          <w:p>
            <w:pPr>
              <w:jc w:val="center"/>
              <w:rPr>
                <w:rFonts w:ascii="Times New Roman" w:hAnsi="Times New Roman"/>
                <w:szCs w:val="21"/>
              </w:rPr>
            </w:pPr>
            <w:r>
              <w:rPr>
                <w:rFonts w:hint="eastAsia" w:ascii="Times New Roman" w:hAnsi="Times New Roman"/>
                <w:szCs w:val="21"/>
              </w:rPr>
              <w:t>样品</w:t>
            </w:r>
            <w:r>
              <w:rPr>
                <w:rFonts w:ascii="Times New Roman" w:hAnsi="Times New Roman"/>
                <w:szCs w:val="21"/>
              </w:rPr>
              <w:t>质量（g）</w:t>
            </w:r>
          </w:p>
        </w:tc>
        <w:tc>
          <w:tcPr>
            <w:tcW w:w="1276" w:type="dxa"/>
          </w:tcPr>
          <w:p>
            <w:pPr>
              <w:jc w:val="center"/>
              <w:rPr>
                <w:rFonts w:ascii="Times New Roman" w:hAnsi="Times New Roman"/>
                <w:szCs w:val="21"/>
              </w:rPr>
            </w:pPr>
            <w:r>
              <w:rPr>
                <w:rFonts w:hint="eastAsia" w:ascii="Times New Roman" w:hAnsi="Times New Roman"/>
                <w:szCs w:val="21"/>
              </w:rPr>
              <w:t>氢氧化钠溶液的浓度</w:t>
            </w:r>
            <w:r>
              <w:rPr>
                <w:rFonts w:ascii="Times New Roman" w:hAnsi="Times New Roman"/>
                <w:szCs w:val="21"/>
              </w:rPr>
              <w:t>（</w:t>
            </w:r>
            <w:r>
              <w:rPr>
                <w:rFonts w:hint="eastAsia" w:ascii="Times New Roman" w:hAnsi="Times New Roman"/>
                <w:szCs w:val="21"/>
              </w:rPr>
              <w:t>mol/L</w:t>
            </w:r>
            <w:r>
              <w:rPr>
                <w:rFonts w:ascii="Times New Roman" w:hAnsi="Times New Roman"/>
                <w:szCs w:val="21"/>
              </w:rPr>
              <w:t>）</w:t>
            </w:r>
          </w:p>
        </w:tc>
        <w:tc>
          <w:tcPr>
            <w:tcW w:w="1276" w:type="dxa"/>
          </w:tcPr>
          <w:p>
            <w:pPr>
              <w:jc w:val="center"/>
              <w:rPr>
                <w:rFonts w:ascii="Times New Roman" w:hAnsi="Times New Roman"/>
                <w:szCs w:val="21"/>
              </w:rPr>
            </w:pPr>
            <w:r>
              <w:rPr>
                <w:rFonts w:hint="eastAsia" w:ascii="Times New Roman" w:hAnsi="Times New Roman"/>
                <w:szCs w:val="21"/>
              </w:rPr>
              <w:t>消耗氢氧化钠溶液的体积（mL）</w:t>
            </w:r>
          </w:p>
        </w:tc>
        <w:tc>
          <w:tcPr>
            <w:tcW w:w="805" w:type="dxa"/>
          </w:tcPr>
          <w:p>
            <w:pPr>
              <w:jc w:val="center"/>
              <w:rPr>
                <w:rFonts w:ascii="Times New Roman" w:hAnsi="Times New Roman"/>
                <w:szCs w:val="21"/>
              </w:rPr>
            </w:pPr>
            <w:r>
              <w:rPr>
                <w:rFonts w:hint="eastAsia" w:ascii="Times New Roman" w:hAnsi="宋体"/>
                <w:szCs w:val="21"/>
              </w:rPr>
              <w:t>实验序号</w:t>
            </w:r>
          </w:p>
        </w:tc>
        <w:tc>
          <w:tcPr>
            <w:tcW w:w="993" w:type="dxa"/>
          </w:tcPr>
          <w:p>
            <w:pPr>
              <w:jc w:val="center"/>
              <w:rPr>
                <w:rFonts w:ascii="Times New Roman" w:hAnsi="Times New Roman"/>
                <w:szCs w:val="21"/>
              </w:rPr>
            </w:pPr>
            <w:r>
              <w:rPr>
                <w:rFonts w:hint="eastAsia" w:ascii="Times New Roman" w:hAnsi="Times New Roman"/>
                <w:szCs w:val="21"/>
              </w:rPr>
              <w:t>样品</w:t>
            </w:r>
            <w:r>
              <w:rPr>
                <w:rFonts w:ascii="Times New Roman" w:hAnsi="Times New Roman"/>
                <w:szCs w:val="21"/>
              </w:rPr>
              <w:t>质量（g）</w:t>
            </w:r>
          </w:p>
        </w:tc>
        <w:tc>
          <w:tcPr>
            <w:tcW w:w="1275" w:type="dxa"/>
          </w:tcPr>
          <w:p>
            <w:pPr>
              <w:jc w:val="center"/>
              <w:rPr>
                <w:rFonts w:ascii="Times New Roman" w:hAnsi="Times New Roman"/>
                <w:szCs w:val="21"/>
              </w:rPr>
            </w:pPr>
            <w:r>
              <w:rPr>
                <w:rFonts w:hint="eastAsia" w:ascii="Times New Roman" w:hAnsi="Times New Roman"/>
                <w:szCs w:val="21"/>
              </w:rPr>
              <w:t>盐酸的浓度</w:t>
            </w:r>
            <w:r>
              <w:rPr>
                <w:rFonts w:ascii="Times New Roman" w:hAnsi="Times New Roman"/>
                <w:szCs w:val="21"/>
              </w:rPr>
              <w:t>（</w:t>
            </w:r>
            <w:r>
              <w:rPr>
                <w:rFonts w:hint="eastAsia" w:ascii="Times New Roman" w:hAnsi="Times New Roman"/>
                <w:szCs w:val="21"/>
              </w:rPr>
              <w:t>mol/L</w:t>
            </w:r>
            <w:r>
              <w:rPr>
                <w:rFonts w:ascii="Times New Roman" w:hAnsi="Times New Roman"/>
                <w:szCs w:val="21"/>
              </w:rPr>
              <w:t>）</w:t>
            </w:r>
          </w:p>
        </w:tc>
        <w:tc>
          <w:tcPr>
            <w:tcW w:w="1134" w:type="dxa"/>
          </w:tcPr>
          <w:p>
            <w:pPr>
              <w:jc w:val="center"/>
              <w:rPr>
                <w:rFonts w:ascii="Times New Roman" w:hAnsi="Times New Roman"/>
                <w:szCs w:val="21"/>
              </w:rPr>
            </w:pPr>
            <w:r>
              <w:rPr>
                <w:rFonts w:hint="eastAsia" w:ascii="Times New Roman" w:hAnsi="Times New Roman"/>
                <w:szCs w:val="21"/>
              </w:rPr>
              <w:t>消耗盐酸的体积（mL）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63" w:type="dxa"/>
          </w:tcPr>
          <w:p>
            <w:pPr>
              <w:jc w:val="center"/>
              <w:rPr>
                <w:rFonts w:ascii="Times New Roman" w:hAnsi="Times New Roman"/>
                <w:szCs w:val="21"/>
              </w:rPr>
            </w:pPr>
            <w:r>
              <w:rPr>
                <w:rFonts w:ascii="Times New Roman" w:hAnsi="宋体"/>
                <w:szCs w:val="21"/>
              </w:rPr>
              <w:t>①</w:t>
            </w:r>
          </w:p>
        </w:tc>
        <w:tc>
          <w:tcPr>
            <w:tcW w:w="992" w:type="dxa"/>
          </w:tcPr>
          <w:p>
            <w:pPr>
              <w:jc w:val="center"/>
              <w:rPr>
                <w:rFonts w:ascii="Times New Roman" w:hAnsi="Times New Roman"/>
                <w:szCs w:val="21"/>
              </w:rPr>
            </w:pPr>
            <w:r>
              <w:rPr>
                <w:rFonts w:hint="eastAsia" w:ascii="Times New Roman" w:hAnsi="Times New Roman"/>
                <w:szCs w:val="21"/>
              </w:rPr>
              <w:t>3.640</w:t>
            </w:r>
          </w:p>
        </w:tc>
        <w:tc>
          <w:tcPr>
            <w:tcW w:w="1276" w:type="dxa"/>
          </w:tcPr>
          <w:p>
            <w:pPr>
              <w:jc w:val="center"/>
              <w:rPr>
                <w:rFonts w:ascii="Times New Roman" w:hAnsi="Times New Roman"/>
                <w:szCs w:val="21"/>
              </w:rPr>
            </w:pPr>
            <w:r>
              <w:rPr>
                <w:rFonts w:hint="eastAsia" w:ascii="Times New Roman" w:hAnsi="Times New Roman"/>
                <w:szCs w:val="21"/>
              </w:rPr>
              <w:t>1.000</w:t>
            </w:r>
          </w:p>
        </w:tc>
        <w:tc>
          <w:tcPr>
            <w:tcW w:w="1276" w:type="dxa"/>
          </w:tcPr>
          <w:p>
            <w:pPr>
              <w:jc w:val="center"/>
              <w:rPr>
                <w:rFonts w:ascii="Times New Roman" w:hAnsi="Times New Roman"/>
                <w:szCs w:val="21"/>
              </w:rPr>
            </w:pPr>
            <w:r>
              <w:rPr>
                <w:rFonts w:hint="eastAsia" w:ascii="Times New Roman" w:hAnsi="Times New Roman"/>
                <w:szCs w:val="21"/>
              </w:rPr>
              <w:t>19.98</w:t>
            </w:r>
          </w:p>
        </w:tc>
        <w:tc>
          <w:tcPr>
            <w:tcW w:w="805" w:type="dxa"/>
          </w:tcPr>
          <w:p>
            <w:pPr>
              <w:jc w:val="center"/>
              <w:rPr>
                <w:rFonts w:ascii="Times New Roman" w:hAnsi="Times New Roman"/>
                <w:szCs w:val="21"/>
              </w:rPr>
            </w:pPr>
            <w:r>
              <w:rPr>
                <w:rFonts w:hint="eastAsia" w:ascii="Times New Roman" w:hAnsi="宋体"/>
                <w:szCs w:val="21"/>
              </w:rPr>
              <w:t>④</w:t>
            </w:r>
          </w:p>
        </w:tc>
        <w:tc>
          <w:tcPr>
            <w:tcW w:w="993" w:type="dxa"/>
          </w:tcPr>
          <w:p>
            <w:pPr>
              <w:jc w:val="center"/>
              <w:rPr>
                <w:rFonts w:ascii="Times New Roman" w:hAnsi="Times New Roman"/>
                <w:szCs w:val="21"/>
              </w:rPr>
            </w:pPr>
            <w:r>
              <w:rPr>
                <w:rFonts w:hint="eastAsia" w:ascii="Times New Roman" w:hAnsi="Times New Roman"/>
                <w:szCs w:val="21"/>
              </w:rPr>
              <w:t>3.640</w:t>
            </w:r>
          </w:p>
        </w:tc>
        <w:tc>
          <w:tcPr>
            <w:tcW w:w="1275" w:type="dxa"/>
          </w:tcPr>
          <w:p>
            <w:pPr>
              <w:jc w:val="center"/>
              <w:rPr>
                <w:rFonts w:ascii="Times New Roman" w:hAnsi="Times New Roman"/>
                <w:szCs w:val="21"/>
              </w:rPr>
            </w:pPr>
            <w:r>
              <w:rPr>
                <w:rFonts w:hint="eastAsia" w:ascii="Times New Roman" w:hAnsi="Times New Roman"/>
                <w:szCs w:val="21"/>
              </w:rPr>
              <w:t>1.000</w:t>
            </w:r>
          </w:p>
        </w:tc>
        <w:tc>
          <w:tcPr>
            <w:tcW w:w="1134" w:type="dxa"/>
          </w:tcPr>
          <w:p>
            <w:pPr>
              <w:jc w:val="center"/>
              <w:rPr>
                <w:rFonts w:ascii="Times New Roman" w:hAnsi="Times New Roman"/>
                <w:szCs w:val="21"/>
              </w:rPr>
            </w:pPr>
            <w:r>
              <w:rPr>
                <w:rFonts w:hint="eastAsia" w:ascii="Times New Roman" w:hAnsi="Times New Roman"/>
                <w:szCs w:val="21"/>
              </w:rPr>
              <w:t>40.04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63" w:type="dxa"/>
          </w:tcPr>
          <w:p>
            <w:pPr>
              <w:jc w:val="center"/>
              <w:rPr>
                <w:rFonts w:ascii="Times New Roman" w:hAnsi="宋体"/>
                <w:szCs w:val="21"/>
              </w:rPr>
            </w:pPr>
            <w:r>
              <w:rPr>
                <w:rFonts w:hint="eastAsia" w:ascii="Times New Roman" w:hAnsi="宋体"/>
                <w:szCs w:val="21"/>
              </w:rPr>
              <w:t>②</w:t>
            </w:r>
          </w:p>
        </w:tc>
        <w:tc>
          <w:tcPr>
            <w:tcW w:w="992" w:type="dxa"/>
          </w:tcPr>
          <w:p>
            <w:pPr>
              <w:jc w:val="center"/>
              <w:rPr>
                <w:rFonts w:ascii="Times New Roman" w:hAnsi="Times New Roman"/>
                <w:szCs w:val="21"/>
              </w:rPr>
            </w:pPr>
            <w:r>
              <w:rPr>
                <w:rFonts w:hint="eastAsia" w:ascii="Times New Roman" w:hAnsi="Times New Roman"/>
                <w:szCs w:val="21"/>
              </w:rPr>
              <w:t>3.640</w:t>
            </w:r>
          </w:p>
        </w:tc>
        <w:tc>
          <w:tcPr>
            <w:tcW w:w="1276" w:type="dxa"/>
          </w:tcPr>
          <w:p>
            <w:pPr>
              <w:jc w:val="center"/>
              <w:rPr>
                <w:rFonts w:ascii="Times New Roman" w:hAnsi="Times New Roman"/>
                <w:szCs w:val="21"/>
              </w:rPr>
            </w:pPr>
            <w:r>
              <w:rPr>
                <w:rFonts w:hint="eastAsia" w:ascii="Times New Roman" w:hAnsi="Times New Roman"/>
                <w:szCs w:val="21"/>
              </w:rPr>
              <w:t>1.000</w:t>
            </w:r>
          </w:p>
        </w:tc>
        <w:tc>
          <w:tcPr>
            <w:tcW w:w="1276" w:type="dxa"/>
          </w:tcPr>
          <w:p>
            <w:pPr>
              <w:jc w:val="center"/>
              <w:rPr>
                <w:rFonts w:ascii="Times New Roman" w:hAnsi="Times New Roman"/>
                <w:szCs w:val="21"/>
              </w:rPr>
            </w:pPr>
            <w:r>
              <w:rPr>
                <w:rFonts w:hint="eastAsia" w:ascii="Times New Roman" w:hAnsi="Times New Roman"/>
                <w:szCs w:val="21"/>
              </w:rPr>
              <w:t>20.02</w:t>
            </w:r>
          </w:p>
        </w:tc>
        <w:tc>
          <w:tcPr>
            <w:tcW w:w="805" w:type="dxa"/>
          </w:tcPr>
          <w:p>
            <w:pPr>
              <w:jc w:val="center"/>
              <w:rPr>
                <w:rFonts w:ascii="Times New Roman" w:hAnsi="宋体"/>
                <w:szCs w:val="21"/>
              </w:rPr>
            </w:pPr>
            <w:r>
              <w:rPr>
                <w:rFonts w:hint="eastAsia" w:ascii="Times New Roman" w:hAnsi="宋体"/>
                <w:szCs w:val="21"/>
              </w:rPr>
              <w:t>⑤</w:t>
            </w:r>
          </w:p>
        </w:tc>
        <w:tc>
          <w:tcPr>
            <w:tcW w:w="993" w:type="dxa"/>
          </w:tcPr>
          <w:p>
            <w:pPr>
              <w:jc w:val="center"/>
              <w:rPr>
                <w:rFonts w:ascii="Times New Roman" w:hAnsi="Times New Roman"/>
                <w:szCs w:val="21"/>
              </w:rPr>
            </w:pPr>
            <w:r>
              <w:rPr>
                <w:rFonts w:hint="eastAsia" w:ascii="Times New Roman" w:hAnsi="Times New Roman"/>
                <w:szCs w:val="21"/>
              </w:rPr>
              <w:t>3.640</w:t>
            </w:r>
          </w:p>
        </w:tc>
        <w:tc>
          <w:tcPr>
            <w:tcW w:w="1275" w:type="dxa"/>
          </w:tcPr>
          <w:p>
            <w:pPr>
              <w:jc w:val="center"/>
              <w:rPr>
                <w:rFonts w:ascii="Times New Roman" w:hAnsi="Times New Roman"/>
                <w:szCs w:val="21"/>
              </w:rPr>
            </w:pPr>
            <w:r>
              <w:rPr>
                <w:rFonts w:hint="eastAsia" w:ascii="Times New Roman" w:hAnsi="Times New Roman"/>
                <w:szCs w:val="21"/>
              </w:rPr>
              <w:t>1.000</w:t>
            </w:r>
          </w:p>
        </w:tc>
        <w:tc>
          <w:tcPr>
            <w:tcW w:w="1134" w:type="dxa"/>
          </w:tcPr>
          <w:p>
            <w:pPr>
              <w:jc w:val="center"/>
              <w:rPr>
                <w:rFonts w:ascii="Times New Roman" w:hAnsi="Times New Roman"/>
                <w:szCs w:val="21"/>
              </w:rPr>
            </w:pPr>
            <w:r>
              <w:rPr>
                <w:rFonts w:hint="eastAsia" w:ascii="Times New Roman" w:hAnsi="Times New Roman"/>
                <w:szCs w:val="21"/>
              </w:rPr>
              <w:t>39.97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63" w:type="dxa"/>
          </w:tcPr>
          <w:p>
            <w:pPr>
              <w:jc w:val="center"/>
              <w:rPr>
                <w:rFonts w:ascii="Times New Roman" w:hAnsi="宋体"/>
                <w:szCs w:val="21"/>
              </w:rPr>
            </w:pPr>
            <w:r>
              <w:rPr>
                <w:rFonts w:hint="eastAsia" w:ascii="Times New Roman" w:hAnsi="宋体"/>
                <w:szCs w:val="21"/>
              </w:rPr>
              <w:t>③</w:t>
            </w:r>
          </w:p>
        </w:tc>
        <w:tc>
          <w:tcPr>
            <w:tcW w:w="992" w:type="dxa"/>
          </w:tcPr>
          <w:p>
            <w:pPr>
              <w:jc w:val="center"/>
              <w:rPr>
                <w:rFonts w:ascii="Times New Roman" w:hAnsi="Times New Roman"/>
                <w:szCs w:val="21"/>
              </w:rPr>
            </w:pPr>
            <w:r>
              <w:rPr>
                <w:rFonts w:hint="eastAsia" w:ascii="Times New Roman" w:hAnsi="Times New Roman"/>
                <w:szCs w:val="21"/>
              </w:rPr>
              <w:t>3.640</w:t>
            </w:r>
          </w:p>
        </w:tc>
        <w:tc>
          <w:tcPr>
            <w:tcW w:w="1276" w:type="dxa"/>
          </w:tcPr>
          <w:p>
            <w:pPr>
              <w:jc w:val="center"/>
              <w:rPr>
                <w:rFonts w:ascii="Times New Roman" w:hAnsi="Times New Roman"/>
                <w:szCs w:val="21"/>
              </w:rPr>
            </w:pPr>
            <w:r>
              <w:rPr>
                <w:rFonts w:hint="eastAsia" w:ascii="Times New Roman" w:hAnsi="Times New Roman"/>
                <w:szCs w:val="21"/>
              </w:rPr>
              <w:t>1.000</w:t>
            </w:r>
          </w:p>
        </w:tc>
        <w:tc>
          <w:tcPr>
            <w:tcW w:w="1276" w:type="dxa"/>
          </w:tcPr>
          <w:p>
            <w:pPr>
              <w:jc w:val="center"/>
              <w:rPr>
                <w:rFonts w:ascii="Times New Roman" w:hAnsi="Times New Roman"/>
                <w:szCs w:val="21"/>
              </w:rPr>
            </w:pPr>
            <w:r>
              <w:rPr>
                <w:rFonts w:hint="eastAsia" w:ascii="Times New Roman" w:hAnsi="Times New Roman"/>
                <w:szCs w:val="21"/>
              </w:rPr>
              <w:t>18.52</w:t>
            </w:r>
          </w:p>
        </w:tc>
        <w:tc>
          <w:tcPr>
            <w:tcW w:w="805" w:type="dxa"/>
          </w:tcPr>
          <w:p>
            <w:pPr>
              <w:jc w:val="center"/>
              <w:rPr>
                <w:rFonts w:ascii="Times New Roman" w:hAnsi="宋体"/>
                <w:szCs w:val="21"/>
              </w:rPr>
            </w:pPr>
            <w:r>
              <w:rPr>
                <w:rFonts w:hint="eastAsia" w:ascii="Times New Roman" w:hAnsi="宋体"/>
                <w:szCs w:val="21"/>
              </w:rPr>
              <w:t>⑥</w:t>
            </w:r>
          </w:p>
        </w:tc>
        <w:tc>
          <w:tcPr>
            <w:tcW w:w="993" w:type="dxa"/>
          </w:tcPr>
          <w:p>
            <w:pPr>
              <w:jc w:val="center"/>
              <w:rPr>
                <w:rFonts w:ascii="Times New Roman" w:hAnsi="Times New Roman"/>
                <w:szCs w:val="21"/>
              </w:rPr>
            </w:pPr>
            <w:r>
              <w:rPr>
                <w:rFonts w:hint="eastAsia" w:ascii="Times New Roman" w:hAnsi="Times New Roman"/>
                <w:szCs w:val="21"/>
              </w:rPr>
              <w:t>3.640</w:t>
            </w:r>
          </w:p>
        </w:tc>
        <w:tc>
          <w:tcPr>
            <w:tcW w:w="1275" w:type="dxa"/>
          </w:tcPr>
          <w:p>
            <w:pPr>
              <w:jc w:val="center"/>
              <w:rPr>
                <w:rFonts w:ascii="Times New Roman" w:hAnsi="Times New Roman"/>
                <w:szCs w:val="21"/>
              </w:rPr>
            </w:pPr>
            <w:r>
              <w:rPr>
                <w:rFonts w:hint="eastAsia" w:ascii="Times New Roman" w:hAnsi="Times New Roman"/>
                <w:szCs w:val="21"/>
              </w:rPr>
              <w:t>1.000</w:t>
            </w:r>
          </w:p>
        </w:tc>
        <w:tc>
          <w:tcPr>
            <w:tcW w:w="1134" w:type="dxa"/>
          </w:tcPr>
          <w:p>
            <w:pPr>
              <w:jc w:val="center"/>
              <w:rPr>
                <w:rFonts w:ascii="Times New Roman" w:hAnsi="Times New Roman"/>
                <w:szCs w:val="21"/>
              </w:rPr>
            </w:pPr>
            <w:r>
              <w:rPr>
                <w:rFonts w:hint="eastAsia" w:ascii="Times New Roman" w:hAnsi="Times New Roman"/>
                <w:szCs w:val="21"/>
              </w:rPr>
              <w:t>39.99</w:t>
            </w:r>
          </w:p>
        </w:tc>
      </w:tr>
    </w:tbl>
    <w:p>
      <w:pPr>
        <w:ind w:left="413" w:hanging="413" w:hangingChars="196"/>
        <w:rPr>
          <w:rFonts w:ascii="Times New Roman" w:hAnsi="Times New Roman" w:cs="Times New Roman"/>
        </w:rPr>
      </w:pPr>
      <w:r>
        <w:rPr>
          <w:rFonts w:hint="eastAsia" w:ascii="Times New Roman" w:hAnsi="Times New Roman" w:cs="Times New Roman"/>
          <w:b/>
        </w:rPr>
        <w:t>56.</w:t>
      </w:r>
      <w:r>
        <w:rPr>
          <w:rFonts w:hint="eastAsia" w:ascii="Times New Roman" w:hAnsi="Times New Roman" w:cs="Times New Roman"/>
        </w:rPr>
        <w:t xml:space="preserve"> </w:t>
      </w:r>
      <w:r>
        <w:rPr>
          <w:rFonts w:ascii="Times New Roman" w:hAnsi="Times New Roman" w:cs="Times New Roman"/>
        </w:rPr>
        <w:t>已知所有药品不含杂质，</w:t>
      </w:r>
      <w:r>
        <w:rPr>
          <w:rFonts w:hint="eastAsia" w:ascii="Times New Roman" w:hAnsi="Times New Roman" w:cs="Times New Roman"/>
        </w:rPr>
        <w:t>样品成分固定，</w:t>
      </w:r>
      <w:r>
        <w:rPr>
          <w:rFonts w:ascii="Times New Roman" w:hAnsi="Times New Roman" w:cs="Times New Roman"/>
        </w:rPr>
        <w:t>且仪器精密度、准确度均无误。试通过计算和分析得出结论。</w:t>
      </w:r>
    </w:p>
    <w:p>
      <w:pPr>
        <w:rPr>
          <w:rFonts w:ascii="Times New Roman" w:hAnsi="Times New Roman" w:cs="Times New Roman"/>
          <w:b/>
        </w:rPr>
      </w:pPr>
    </w:p>
    <w:p>
      <w:pPr>
        <w:ind w:left="413" w:hanging="413" w:hangingChars="196"/>
        <w:rPr>
          <w:rFonts w:ascii="Times New Roman" w:hAnsi="Times New Roman" w:cs="Times New Roman"/>
          <w:b/>
        </w:rPr>
      </w:pPr>
      <w:r>
        <w:rPr>
          <w:rFonts w:hint="eastAsia" w:ascii="Times New Roman" w:hAnsi="Times New Roman" w:cs="Times New Roman"/>
          <w:b/>
        </w:rPr>
        <w:t>七、（本大题共8分）</w:t>
      </w:r>
    </w:p>
    <w:p>
      <w:pPr>
        <w:ind w:firstLine="420" w:firstLineChars="200"/>
        <w:rPr>
          <w:rFonts w:ascii="Times New Roman" w:hAnsi="Times New Roman" w:eastAsia="楷体_GB2312" w:cs="Times New Roman"/>
        </w:rPr>
      </w:pPr>
      <w:r>
        <w:rPr>
          <w:rFonts w:hint="eastAsia" w:ascii="Times New Roman" w:hAnsi="Times New Roman" w:eastAsia="楷体_GB2312" w:cs="Times New Roman"/>
        </w:rPr>
        <w:t>有机实验：</w:t>
      </w:r>
      <w:r>
        <w:rPr>
          <w:rFonts w:ascii="Times New Roman" w:hAnsi="Times New Roman" w:eastAsia="楷体_GB2312" w:cs="Times New Roman"/>
        </w:rPr>
        <w:t>实践是检验真理的唯一标准。有机实验是了解、检验有机物物理性质、化学性质的重要的感性认识手段，通过这样丰富、印象深刻的感性认识并上升到理性认识，是化学的一门重要学问</w:t>
      </w:r>
      <w:r>
        <w:rPr>
          <w:rFonts w:hint="eastAsia" w:ascii="Times New Roman" w:hAnsi="Times New Roman" w:eastAsia="楷体_GB2312" w:cs="Times New Roman"/>
        </w:rPr>
        <w:t>。实验室制取溴乙烷、1-溴丁烷、乙酸乙酯、乙酸正丁酯分别使用如下四种不同的制取装置：</w:t>
      </w:r>
    </w:p>
    <w:p>
      <w:pPr>
        <w:ind w:firstLine="420" w:firstLineChars="200"/>
        <w:rPr>
          <w:rFonts w:ascii="Times New Roman" w:hAnsi="Times New Roman" w:eastAsia="楷体_GB2312" w:cs="Times New Roman"/>
        </w:rPr>
      </w:pPr>
      <w:r>
        <w:rPr>
          <w:rFonts w:hint="eastAsia" w:ascii="Times New Roman" w:hAnsi="Times New Roman" w:eastAsia="楷体_GB2312" w:cs="Times New Roman"/>
        </w:rPr>
        <w:t>已知：乙酸乙酯、乙酸正丁酯的沸点分别是77℃和126℃。</w:t>
      </w:r>
    </w:p>
    <w:p>
      <w:pPr>
        <w:ind w:firstLine="480" w:firstLineChars="200"/>
        <w:rPr>
          <w:rFonts w:ascii="宋体" w:hAnsi="宋体" w:eastAsia="宋体" w:cs="宋体"/>
          <w:kern w:val="0"/>
          <w:sz w:val="24"/>
          <w:szCs w:val="24"/>
        </w:rPr>
      </w:pPr>
      <w:r>
        <w:rPr>
          <w:rFonts w:ascii="宋体" w:hAnsi="宋体" w:eastAsia="宋体" w:cs="宋体"/>
          <w:kern w:val="0"/>
          <w:sz w:val="24"/>
          <w:szCs w:val="24"/>
        </w:rPr>
        <w:drawing>
          <wp:inline distT="0" distB="0" distL="0" distR="0">
            <wp:extent cx="1609725" cy="1447800"/>
            <wp:effectExtent l="19050" t="0" r="9525" b="0"/>
            <wp:docPr id="26" name="图片 26" descr="C:\Users\Administrator\AppData\Roaming\Tencent\Users\1048561511\QQ\WinTemp\RichOle\F`BXH46K5S27SMSL@7SZ]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Tencent\Users\1048561511\QQ\WinTemp\RichOle\F`BXH46K5S27SMSL@7SZ]CT.png"/>
                    <pic:cNvPicPr>
                      <a:picLocks noChangeAspect="1" noChangeArrowheads="1"/>
                    </pic:cNvPicPr>
                  </pic:nvPicPr>
                  <pic:blipFill>
                    <a:blip r:embed="rId39">
                      <a:grayscl/>
                    </a:blip>
                    <a:srcRect/>
                    <a:stretch>
                      <a:fillRect/>
                    </a:stretch>
                  </pic:blipFill>
                  <pic:spPr>
                    <a:xfrm>
                      <a:off x="0" y="0"/>
                      <a:ext cx="1609725" cy="1447800"/>
                    </a:xfrm>
                    <a:prstGeom prst="rect">
                      <a:avLst/>
                    </a:prstGeom>
                    <a:noFill/>
                    <a:ln w="9525">
                      <a:noFill/>
                      <a:miter lim="800000"/>
                      <a:headEnd/>
                      <a:tailEnd/>
                    </a:ln>
                  </pic:spPr>
                </pic:pic>
              </a:graphicData>
            </a:graphic>
          </wp:inline>
        </w:drawing>
      </w:r>
      <w:r>
        <w:rPr>
          <w:rFonts w:ascii="宋体" w:hAnsi="宋体" w:eastAsia="宋体" w:cs="宋体"/>
          <w:kern w:val="0"/>
          <w:sz w:val="24"/>
          <w:szCs w:val="24"/>
        </w:rPr>
        <w:drawing>
          <wp:inline distT="0" distB="0" distL="0" distR="0">
            <wp:extent cx="1343025" cy="1266825"/>
            <wp:effectExtent l="19050" t="0" r="9525" b="0"/>
            <wp:docPr id="8" name="图片 1" descr="C:\Users\Administrator\AppData\Roaming\Tencent\Users\1048561511\QQ\WinTemp\RichOle\H6%W818LIU[K[AN`50RV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strator\AppData\Roaming\Tencent\Users\1048561511\QQ\WinTemp\RichOle\H6%W818LIU[K[AN`50RVG~F.jpg"/>
                    <pic:cNvPicPr>
                      <a:picLocks noChangeAspect="1" noChangeArrowheads="1"/>
                    </pic:cNvPicPr>
                  </pic:nvPicPr>
                  <pic:blipFill>
                    <a:blip r:embed="rId40">
                      <a:grayscl/>
                    </a:blip>
                    <a:srcRect/>
                    <a:stretch>
                      <a:fillRect/>
                    </a:stretch>
                  </pic:blipFill>
                  <pic:spPr>
                    <a:xfrm>
                      <a:off x="0" y="0"/>
                      <a:ext cx="1341132" cy="1265039"/>
                    </a:xfrm>
                    <a:prstGeom prst="rect">
                      <a:avLst/>
                    </a:prstGeom>
                    <a:noFill/>
                  </pic:spPr>
                </pic:pic>
              </a:graphicData>
            </a:graphic>
          </wp:inline>
        </w:drawing>
      </w:r>
      <w:r>
        <w:rPr>
          <w:rFonts w:ascii="宋体" w:hAnsi="宋体" w:eastAsia="宋体" w:cs="宋体"/>
          <w:kern w:val="0"/>
          <w:sz w:val="24"/>
          <w:szCs w:val="24"/>
        </w:rPr>
        <w:drawing>
          <wp:inline distT="0" distB="0" distL="0" distR="0">
            <wp:extent cx="1562100" cy="1428750"/>
            <wp:effectExtent l="19050" t="0" r="0" b="0"/>
            <wp:docPr id="28" name="图片 28" descr="C:\Users\Administrator\AppData\Roaming\Tencent\Users\1048561511\QQ\WinTemp\RichOle\D@R(42EPD1QJ(BYU`Y7MD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Tencent\Users\1048561511\QQ\WinTemp\RichOle\D@R(42EPD1QJ(BYU`Y7MDEA.png"/>
                    <pic:cNvPicPr>
                      <a:picLocks noChangeAspect="1" noChangeArrowheads="1"/>
                    </pic:cNvPicPr>
                  </pic:nvPicPr>
                  <pic:blipFill>
                    <a:blip r:embed="rId41">
                      <a:grayscl/>
                    </a:blip>
                    <a:srcRect/>
                    <a:stretch>
                      <a:fillRect/>
                    </a:stretch>
                  </pic:blipFill>
                  <pic:spPr>
                    <a:xfrm>
                      <a:off x="0" y="0"/>
                      <a:ext cx="1562100" cy="1428750"/>
                    </a:xfrm>
                    <a:prstGeom prst="rect">
                      <a:avLst/>
                    </a:prstGeom>
                    <a:noFill/>
                    <a:ln w="9525">
                      <a:noFill/>
                      <a:miter lim="800000"/>
                      <a:headEnd/>
                      <a:tailEnd/>
                    </a:ln>
                  </pic:spPr>
                </pic:pic>
              </a:graphicData>
            </a:graphic>
          </wp:inline>
        </w:drawing>
      </w:r>
      <w:r>
        <w:rPr>
          <w:rFonts w:ascii="宋体" w:hAnsi="宋体" w:eastAsia="宋体" w:cs="宋体"/>
          <w:kern w:val="0"/>
          <w:sz w:val="24"/>
          <w:szCs w:val="24"/>
        </w:rPr>
        <w:drawing>
          <wp:inline distT="0" distB="0" distL="0" distR="0">
            <wp:extent cx="1038225" cy="1438275"/>
            <wp:effectExtent l="19050" t="0" r="9525" b="0"/>
            <wp:docPr id="5" name="图片 32" descr="C:\Users\Administrator\AppData\Roaming\Tencent\Users\1048561511\QQ\WinTemp\RichOle\%{~568{KDC$FR[T8NU)4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2" descr="C:\Users\Administrator\AppData\Roaming\Tencent\Users\1048561511\QQ\WinTemp\RichOle\%{~568{KDC$FR[T8NU)4S)0.png"/>
                    <pic:cNvPicPr>
                      <a:picLocks noChangeAspect="1" noChangeArrowheads="1"/>
                    </pic:cNvPicPr>
                  </pic:nvPicPr>
                  <pic:blipFill>
                    <a:blip r:embed="rId42">
                      <a:grayscl/>
                    </a:blip>
                    <a:srcRect/>
                    <a:stretch>
                      <a:fillRect/>
                    </a:stretch>
                  </pic:blipFill>
                  <pic:spPr>
                    <a:xfrm>
                      <a:off x="0" y="0"/>
                      <a:ext cx="1038225" cy="1438275"/>
                    </a:xfrm>
                    <a:prstGeom prst="rect">
                      <a:avLst/>
                    </a:prstGeom>
                    <a:noFill/>
                    <a:ln w="9525">
                      <a:noFill/>
                      <a:miter lim="800000"/>
                      <a:headEnd/>
                      <a:tailEnd/>
                    </a:ln>
                  </pic:spPr>
                </pic:pic>
              </a:graphicData>
            </a:graphic>
          </wp:inline>
        </w:drawing>
      </w:r>
    </w:p>
    <w:p>
      <w:pPr>
        <w:rPr>
          <w:rFonts w:ascii="Times New Roman" w:hAnsi="Times New Roman" w:cs="Times New Roman"/>
        </w:rPr>
      </w:pPr>
      <w:r>
        <w:rPr>
          <w:rFonts w:ascii="Times New Roman" w:hAnsi="Times New Roman" w:eastAsia="宋体" w:cs="Times New Roman"/>
          <w:b/>
          <w:kern w:val="0"/>
          <w:szCs w:val="21"/>
        </w:rPr>
        <w:t>5</w:t>
      </w:r>
      <w:r>
        <w:rPr>
          <w:rFonts w:hint="eastAsia" w:ascii="Times New Roman" w:hAnsi="Times New Roman" w:eastAsia="宋体" w:cs="Times New Roman"/>
          <w:b/>
          <w:kern w:val="0"/>
          <w:szCs w:val="21"/>
        </w:rPr>
        <w:t>7</w:t>
      </w:r>
      <w:r>
        <w:rPr>
          <w:rFonts w:ascii="Times New Roman" w:hAnsi="Times New Roman" w:eastAsia="宋体" w:cs="Times New Roman"/>
          <w:b/>
          <w:kern w:val="0"/>
          <w:szCs w:val="21"/>
        </w:rPr>
        <w:t>.</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 xml:space="preserve">图中缺少的是制备 </w:t>
      </w:r>
      <w:r>
        <w:rPr>
          <w:rFonts w:hint="eastAsia" w:ascii="Times New Roman" w:hAnsi="Times New Roman" w:cs="Times New Roman"/>
          <w:u w:val="single"/>
        </w:rPr>
        <w:t xml:space="preserve">           </w:t>
      </w:r>
      <w:r>
        <w:rPr>
          <w:rFonts w:hint="eastAsia" w:ascii="Times New Roman" w:hAnsi="Times New Roman" w:cs="Times New Roman"/>
        </w:rPr>
        <w:t xml:space="preserve"> （填名称）的实验装置。</w:t>
      </w:r>
    </w:p>
    <w:p>
      <w:pPr>
        <w:ind w:firstLine="420"/>
        <w:rPr>
          <w:rFonts w:ascii="Times New Roman" w:hAnsi="Times New Roman" w:cs="Times New Roman"/>
        </w:rPr>
      </w:pPr>
      <w:r>
        <w:rPr>
          <w:rFonts w:hint="eastAsia" w:ascii="Times New Roman" w:hAnsi="Times New Roman" w:cs="Times New Roman"/>
        </w:rPr>
        <w:t>能否用制备乙酸正丁酯的装置代替之？简述理由。</w:t>
      </w:r>
    </w:p>
    <w:p>
      <w:pPr>
        <w:ind w:firstLine="412" w:firstLineChars="196"/>
        <w:rPr>
          <w:rFonts w:ascii="Times New Roman" w:hAnsi="Times New Roman" w:cs="Times New Roman"/>
        </w:rPr>
      </w:pPr>
      <w:r>
        <w:rPr>
          <w:rFonts w:ascii="Times New Roman" w:hAnsi="Times New Roman" w:cs="Times New Roman"/>
          <w:u w:val="single"/>
        </w:rPr>
        <w:t xml:space="preserve">                                                                                   </w:t>
      </w:r>
      <w:r>
        <w:rPr>
          <w:rFonts w:ascii="Times New Roman" w:hAnsi="Times New Roman" w:cs="Times New Roman"/>
          <w:b/>
        </w:rPr>
        <w:t xml:space="preserve"> </w:t>
      </w:r>
      <w:r>
        <w:rPr>
          <w:rFonts w:ascii="Times New Roman" w:hAnsi="Times New Roman" w:cs="Times New Roman"/>
        </w:rPr>
        <w:t>。</w:t>
      </w:r>
    </w:p>
    <w:p>
      <w:pPr>
        <w:rPr>
          <w:rFonts w:ascii="Times New Roman" w:hAnsi="Times New Roman" w:cs="Times New Roman"/>
        </w:rPr>
      </w:pPr>
      <w:r>
        <w:rPr>
          <w:rFonts w:hint="eastAsia" w:ascii="Times New Roman" w:hAnsi="Times New Roman" w:cs="Times New Roman"/>
          <w:b/>
        </w:rPr>
        <w:t>58.</w:t>
      </w:r>
      <w:r>
        <w:rPr>
          <w:rFonts w:hint="eastAsia" w:ascii="Times New Roman" w:hAnsi="Times New Roman" w:cs="Times New Roman"/>
        </w:rPr>
        <w:t xml:space="preserve"> 请指出制备乙酸乙酯与乙酸丁酯药品用量、实验装置的主要差异并解释之（至少回答3条）</w:t>
      </w:r>
    </w:p>
    <w:p>
      <w:pPr>
        <w:rPr>
          <w:rFonts w:ascii="Times New Roman" w:hAnsi="Times New Roman" w:cs="Times New Roman"/>
        </w:rPr>
      </w:pPr>
      <w:r>
        <w:rPr>
          <w:rFonts w:hint="eastAsia" w:ascii="Times New Roman" w:hAnsi="Times New Roman" w:cs="Times New Roman"/>
        </w:rPr>
        <w:t xml:space="preserve">    ①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firstLine="420" w:firstLineChars="200"/>
        <w:rPr>
          <w:rFonts w:ascii="Times New Roman" w:hAnsi="Times New Roman" w:cs="Times New Roman"/>
        </w:rPr>
      </w:pPr>
      <w:r>
        <w:rPr>
          <w:rFonts w:hint="eastAsia" w:ascii="Times New Roman" w:hAnsi="Times New Roman" w:cs="Times New Roman"/>
        </w:rPr>
        <w:t xml:space="preserve">②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firstLine="420" w:firstLineChars="200"/>
        <w:rPr>
          <w:rFonts w:ascii="Times New Roman" w:hAnsi="Times New Roman" w:cs="Times New Roman"/>
        </w:rPr>
      </w:pPr>
      <w:r>
        <w:rPr>
          <w:rFonts w:hint="eastAsia" w:ascii="Times New Roman" w:hAnsi="Times New Roman" w:cs="Times New Roman"/>
        </w:rPr>
        <w:t xml:space="preserve">③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rPr>
          <w:rFonts w:ascii="Times New Roman" w:hAnsi="Times New Roman" w:cs="Times New Roman"/>
        </w:rPr>
      </w:pPr>
      <w:r>
        <w:rPr>
          <w:rFonts w:hint="eastAsia" w:ascii="Times New Roman" w:hAnsi="Times New Roman" w:cs="Times New Roman"/>
          <w:b/>
        </w:rPr>
        <w:t xml:space="preserve">59. </w:t>
      </w:r>
      <w:r>
        <w:rPr>
          <w:rFonts w:hint="eastAsia" w:ascii="Times New Roman" w:hAnsi="Times New Roman" w:cs="Times New Roman"/>
        </w:rPr>
        <w:t>对所制取的乙酸正丁酯进行提纯的步骤是：</w:t>
      </w:r>
    </w:p>
    <w:p>
      <w:pPr>
        <w:ind w:firstLine="420"/>
        <w:rPr>
          <w:rFonts w:ascii="Times New Roman" w:hAnsi="Times New Roman" w:cs="Times New Roman"/>
        </w:rPr>
      </w:pPr>
      <w:r>
        <w:rPr>
          <w:rFonts w:hint="eastAsia" w:ascii="Times New Roman" w:hAnsi="Times New Roman" w:cs="Times New Roman"/>
        </w:rPr>
        <w:t xml:space="preserve">① 水洗；② </w:t>
      </w:r>
      <w:r>
        <w:rPr>
          <w:rFonts w:hint="eastAsia" w:ascii="Times New Roman" w:hAnsi="Times New Roman" w:cs="Times New Roman"/>
          <w:u w:val="single"/>
        </w:rPr>
        <w:t xml:space="preserve">            </w:t>
      </w:r>
      <w:r>
        <w:rPr>
          <w:rFonts w:hint="eastAsia" w:ascii="Times New Roman" w:hAnsi="Times New Roman" w:cs="Times New Roman"/>
        </w:rPr>
        <w:t xml:space="preserve"> ；③ </w:t>
      </w:r>
      <w:r>
        <w:rPr>
          <w:rFonts w:hint="eastAsia" w:ascii="Times New Roman" w:hAnsi="Times New Roman" w:cs="Times New Roman"/>
          <w:u w:val="single"/>
        </w:rPr>
        <w:t xml:space="preserve">         </w:t>
      </w:r>
      <w:r>
        <w:rPr>
          <w:rFonts w:hint="eastAsia" w:ascii="Times New Roman" w:hAnsi="Times New Roman" w:cs="Times New Roman"/>
        </w:rPr>
        <w:t xml:space="preserve"> ；④ 加入无水氯化钙；⑤ 蒸馏。</w:t>
      </w:r>
    </w:p>
    <w:p>
      <w:pPr>
        <w:ind w:firstLine="315" w:firstLineChars="150"/>
        <w:rPr>
          <w:rFonts w:ascii="Times New Roman" w:hAnsi="Times New Roman" w:cs="Times New Roman"/>
        </w:rPr>
      </w:pPr>
      <w:r>
        <w:rPr>
          <w:rFonts w:hint="eastAsia" w:ascii="Times New Roman" w:hAnsi="Times New Roman" w:cs="Times New Roman"/>
        </w:rPr>
        <w:t>（1）简述上述步骤①、②、③、④的主要目的。</w:t>
      </w:r>
    </w:p>
    <w:p>
      <w:pPr>
        <w:ind w:firstLine="840" w:firstLineChars="400"/>
        <w:rPr>
          <w:rFonts w:ascii="Times New Roman" w:hAnsi="Times New Roman" w:cs="Times New Roman"/>
        </w:rPr>
      </w:pPr>
      <w:r>
        <w:rPr>
          <w:rFonts w:hint="eastAsia" w:ascii="Times New Roman" w:hAnsi="Times New Roman" w:cs="Times New Roman"/>
        </w:rPr>
        <w:t xml:space="preserve">① </w:t>
      </w:r>
      <w:r>
        <w:rPr>
          <w:rFonts w:hint="eastAsia" w:ascii="Times New Roman" w:hAnsi="Times New Roman" w:cs="Times New Roman"/>
          <w:u w:val="single"/>
        </w:rPr>
        <w:t xml:space="preserve">                        </w:t>
      </w:r>
      <w:r>
        <w:rPr>
          <w:rFonts w:hint="eastAsia" w:ascii="Times New Roman" w:hAnsi="Times New Roman" w:cs="Times New Roman"/>
        </w:rPr>
        <w:t xml:space="preserve"> ；② 将剩余的硫酸、醋酸转化成盐以进一步除去之；</w:t>
      </w:r>
    </w:p>
    <w:p>
      <w:pPr>
        <w:ind w:firstLine="840" w:firstLineChars="400"/>
        <w:rPr>
          <w:rFonts w:ascii="Times New Roman" w:hAnsi="Times New Roman" w:cs="Times New Roman"/>
        </w:rPr>
      </w:pPr>
      <w:r>
        <w:rPr>
          <w:rFonts w:hint="eastAsia" w:ascii="Times New Roman" w:hAnsi="Times New Roman" w:cs="Times New Roman"/>
        </w:rPr>
        <w:t xml:space="preserve">③ </w:t>
      </w:r>
      <w:r>
        <w:rPr>
          <w:rFonts w:hint="eastAsia" w:ascii="Times New Roman" w:hAnsi="Times New Roman" w:cs="Times New Roman"/>
          <w:u w:val="single"/>
        </w:rPr>
        <w:t xml:space="preserve">                        </w:t>
      </w:r>
      <w:r>
        <w:rPr>
          <w:rFonts w:hint="eastAsia" w:ascii="Times New Roman" w:hAnsi="Times New Roman" w:cs="Times New Roman"/>
        </w:rPr>
        <w:t xml:space="preserve"> ；④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left="840" w:hanging="840" w:hangingChars="400"/>
        <w:rPr>
          <w:rFonts w:ascii="Times New Roman" w:hAnsi="Times New Roman" w:cs="Times New Roman"/>
        </w:rPr>
      </w:pPr>
      <w:r>
        <w:rPr>
          <w:rFonts w:hint="eastAsia" w:ascii="Times New Roman" w:hAnsi="Times New Roman" w:cs="Times New Roman"/>
        </w:rPr>
        <w:t xml:space="preserve">   （2）在④中用无水氯化钙而不用新制氧化钙；而对于乙醇中混有乙酸，用新制氧化钙而不用无水氯化钙或固体氢氧化钠，简述原因。</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left="840" w:hanging="840" w:hangingChars="400"/>
        <w:rPr>
          <w:rFonts w:ascii="Times New Roman" w:hAnsi="Times New Roman" w:cs="Times New Roman"/>
        </w:rPr>
      </w:pPr>
      <w:r>
        <w:rPr>
          <w:rFonts w:hint="eastAsia" w:ascii="Times New Roman" w:hAnsi="Times New Roman" w:cs="Times New Roman"/>
        </w:rPr>
        <w:t xml:space="preserve">   （3）对反应前的样品称量并计算得到理论产量</w:t>
      </w:r>
      <w:r>
        <w:rPr>
          <w:rFonts w:hint="eastAsia" w:ascii="Times New Roman" w:hAnsi="Times New Roman" w:cs="Times New Roman"/>
          <w:i/>
        </w:rPr>
        <w:t>m</w:t>
      </w:r>
      <w:r>
        <w:rPr>
          <w:rFonts w:hint="eastAsia" w:ascii="Times New Roman" w:hAnsi="Times New Roman" w:cs="Times New Roman"/>
          <w:vertAlign w:val="subscript"/>
        </w:rPr>
        <w:t>1</w:t>
      </w:r>
      <w:r>
        <w:rPr>
          <w:rFonts w:hint="eastAsia" w:ascii="Times New Roman" w:hAnsi="Times New Roman" w:cs="Times New Roman"/>
        </w:rPr>
        <w:t>g，对反应结束收集到的纯品称重，得到实际产量</w:t>
      </w:r>
      <w:r>
        <w:rPr>
          <w:rFonts w:hint="eastAsia" w:ascii="Times New Roman" w:hAnsi="Times New Roman" w:cs="Times New Roman"/>
          <w:i/>
        </w:rPr>
        <w:t>m</w:t>
      </w:r>
      <w:r>
        <w:rPr>
          <w:rFonts w:hint="eastAsia" w:ascii="Times New Roman" w:hAnsi="Times New Roman" w:cs="Times New Roman"/>
          <w:vertAlign w:val="subscript"/>
        </w:rPr>
        <w:t>2</w:t>
      </w:r>
      <w:r>
        <w:rPr>
          <w:rFonts w:hint="eastAsia" w:ascii="Times New Roman" w:hAnsi="Times New Roman" w:cs="Times New Roman"/>
        </w:rPr>
        <w:t>g，从而计算乙酸正丁酯的产率。以下一般会使乙酸正丁酯的产率偏高的是</w:t>
      </w:r>
      <w:r>
        <w:rPr>
          <w:rFonts w:ascii="Times New Roman" w:hAnsi="Times New Roman" w:cs="Times New Roman"/>
        </w:rPr>
        <w:t xml:space="preserve"> </w:t>
      </w:r>
      <w:r>
        <w:rPr>
          <w:rFonts w:ascii="Times New Roman" w:hAnsi="Times New Roman" w:cs="Times New Roman"/>
          <w:u w:val="single"/>
        </w:rPr>
        <w:t xml:space="preserve">          </w:t>
      </w:r>
      <w:r>
        <w:rPr>
          <w:rFonts w:ascii="Times New Roman" w:hAnsi="Times New Roman" w:cs="Times New Roman"/>
        </w:rPr>
        <w:t xml:space="preserve"> 。</w:t>
      </w:r>
    </w:p>
    <w:p>
      <w:pPr>
        <w:ind w:left="840" w:hanging="840" w:hangingChars="400"/>
        <w:rPr>
          <w:rFonts w:ascii="Times New Roman" w:hAnsi="Times New Roman" w:cs="Times New Roman"/>
        </w:rPr>
      </w:pPr>
      <w:r>
        <w:rPr>
          <w:rFonts w:hint="eastAsia" w:ascii="Times New Roman" w:hAnsi="Times New Roman" w:cs="Times New Roman"/>
        </w:rPr>
        <w:t xml:space="preserve">       </w:t>
      </w:r>
      <w:r>
        <w:rPr>
          <w:rFonts w:hint="eastAsia" w:ascii="Times New Roman" w:hAnsi="Times New Roman" w:cs="Times New Roman"/>
          <w:b/>
        </w:rPr>
        <w:t xml:space="preserve"> a.</w:t>
      </w:r>
      <w:r>
        <w:rPr>
          <w:rFonts w:hint="eastAsia" w:ascii="Times New Roman" w:hAnsi="Times New Roman" w:cs="Times New Roman"/>
        </w:rPr>
        <w:t xml:space="preserve"> 第②步用氢氧化钠溶液洗涤        </w:t>
      </w:r>
      <w:r>
        <w:rPr>
          <w:rFonts w:hint="eastAsia" w:ascii="Times New Roman" w:hAnsi="Times New Roman" w:cs="Times New Roman"/>
          <w:b/>
        </w:rPr>
        <w:t xml:space="preserve">b. </w:t>
      </w:r>
      <w:r>
        <w:rPr>
          <w:rFonts w:hint="eastAsia" w:ascii="Times New Roman" w:hAnsi="Times New Roman" w:cs="Times New Roman"/>
        </w:rPr>
        <w:t>第④步无水氯化钙用量不足</w:t>
      </w:r>
    </w:p>
    <w:p>
      <w:pPr>
        <w:ind w:left="840" w:hanging="840" w:hangingChars="400"/>
        <w:rPr>
          <w:rFonts w:ascii="Times New Roman" w:hAnsi="Times New Roman" w:cs="Times New Roman"/>
        </w:rPr>
      </w:pPr>
      <w:r>
        <w:rPr>
          <w:rFonts w:hint="eastAsia" w:ascii="Times New Roman" w:hAnsi="Times New Roman" w:cs="Times New Roman"/>
        </w:rPr>
        <w:t xml:space="preserve">        </w:t>
      </w:r>
      <w:r>
        <w:rPr>
          <w:rFonts w:hint="eastAsia" w:ascii="Times New Roman" w:hAnsi="Times New Roman" w:cs="Times New Roman"/>
          <w:b/>
        </w:rPr>
        <w:t>c.</w:t>
      </w:r>
      <w:r>
        <w:rPr>
          <w:rFonts w:hint="eastAsia" w:ascii="Times New Roman" w:hAnsi="Times New Roman" w:cs="Times New Roman"/>
        </w:rPr>
        <w:t xml:space="preserve"> 第⑤步温度计位置低于支管口      </w:t>
      </w:r>
      <w:r>
        <w:rPr>
          <w:rFonts w:hint="eastAsia" w:ascii="Times New Roman" w:hAnsi="Times New Roman" w:cs="Times New Roman"/>
          <w:b/>
        </w:rPr>
        <w:t>d.</w:t>
      </w:r>
      <w:r>
        <w:rPr>
          <w:rFonts w:hint="eastAsia" w:ascii="Times New Roman" w:hAnsi="Times New Roman" w:cs="Times New Roman"/>
        </w:rPr>
        <w:t xml:space="preserve"> 第⑤步收集110℃以上的馏分</w:t>
      </w:r>
    </w:p>
    <w:p>
      <w:pPr>
        <w:rPr>
          <w:rFonts w:ascii="Times New Roman" w:hAnsi="Times New Roman" w:cs="Times New Roman"/>
        </w:rPr>
      </w:pPr>
    </w:p>
    <w:p>
      <w:pPr>
        <w:ind w:firstLine="420" w:firstLineChars="200"/>
        <w:rPr>
          <w:rFonts w:ascii="Times New Roman" w:hAnsi="Times New Roman" w:eastAsia="楷体_GB2312" w:cs="Times New Roman"/>
        </w:rPr>
      </w:pPr>
      <w:r>
        <w:rPr>
          <w:rFonts w:hint="eastAsia" w:ascii="Times New Roman" w:hAnsi="Times New Roman" w:eastAsia="楷体_GB2312" w:cs="Times New Roman"/>
        </w:rPr>
        <w:t>有机合成是化工生产的重要领域，涉及很多知识的贯通、应用。</w:t>
      </w:r>
    </w:p>
    <w:p>
      <w:pPr>
        <w:ind w:left="413" w:hanging="413" w:hangingChars="196"/>
        <w:rPr>
          <w:rFonts w:ascii="Times New Roman" w:hAnsi="Times New Roman" w:cs="Times New Roman"/>
        </w:rPr>
      </w:pPr>
      <w:r>
        <w:rPr>
          <w:rFonts w:hint="eastAsia" w:ascii="Times New Roman" w:hAnsi="Times New Roman" w:cs="Times New Roman"/>
          <w:b/>
        </w:rPr>
        <w:t>60.</w:t>
      </w:r>
      <w:r>
        <w:rPr>
          <w:rFonts w:hint="eastAsia" w:ascii="Times New Roman" w:hAnsi="Times New Roman" w:cs="Times New Roman"/>
        </w:rPr>
        <w:t xml:space="preserve"> 请以1,3-丙二醇为原料合成乳酸（α-羟基丙酸）</w:t>
      </w:r>
      <w:r>
        <w:rPr>
          <w:rFonts w:ascii="Times New Roman" w:hAnsi="Times New Roman" w:cs="Times New Roman"/>
        </w:rPr>
        <w:pict>
          <v:group id="_x0000_s2188" o:spid="_x0000_s2188" o:spt="203" style="position:absolute;left:0pt;margin-left:154.6pt;margin-top:4.65pt;height:36.9pt;width:122.25pt;z-index:251786240;mso-width-relative:page;mso-height-relative:page;" coordorigin="1674,11487" coordsize="2445,738">
            <o:lock v:ext="edit"/>
            <v:group id="_x0000_s2189" o:spid="_x0000_s2189" o:spt="203" style="position:absolute;left:1674;top:11487;height:738;width:2093;" coordorigin="1674,11487" coordsize="2093,738">
              <o:lock v:ext="edit"/>
              <v:shape id="_x0000_s2190" o:spid="_x0000_s2190" o:spt="202" type="#_x0000_t202" style="position:absolute;left:1674;top:11487;height:420;width:1140;" filled="f" stroked="f" coordsize="21600,21600">
                <v:path/>
                <v:fill on="f" focussize="0,0"/>
                <v:stroke on="f" joinstyle="miter"/>
                <v:imagedata o:title=""/>
                <o:lock v:ext="edit"/>
                <v:textbox>
                  <w:txbxContent>
                    <w:p>
                      <w:pPr>
                        <w:rPr>
                          <w:sz w:val="15"/>
                          <w:szCs w:val="15"/>
                        </w:rPr>
                      </w:pPr>
                      <w:r>
                        <w:rPr>
                          <w:rFonts w:hint="eastAsia"/>
                          <w:sz w:val="15"/>
                          <w:szCs w:val="15"/>
                        </w:rPr>
                        <w:t>反应试剂</w:t>
                      </w:r>
                    </w:p>
                  </w:txbxContent>
                </v:textbox>
              </v:shape>
              <v:shape id="_x0000_s2191" o:spid="_x0000_s2191" o:spt="202" type="#_x0000_t202" style="position:absolute;left:1674;top:11805;height:420;width:1247;" filled="f" stroked="f" coordsize="21600,21600">
                <v:path/>
                <v:fill on="f" focussize="0,0"/>
                <v:stroke on="f" joinstyle="miter"/>
                <v:imagedata o:title=""/>
                <o:lock v:ext="edit"/>
                <v:textbox>
                  <w:txbxContent>
                    <w:p>
                      <w:pPr>
                        <w:rPr>
                          <w:sz w:val="15"/>
                          <w:szCs w:val="15"/>
                        </w:rPr>
                      </w:pPr>
                      <w:r>
                        <w:rPr>
                          <w:rFonts w:hint="eastAsia"/>
                          <w:sz w:val="15"/>
                          <w:szCs w:val="15"/>
                        </w:rPr>
                        <w:t>反应条件</w:t>
                      </w:r>
                    </w:p>
                  </w:txbxContent>
                </v:textbox>
              </v:shape>
              <v:group id="_x0000_s2192" o:spid="_x0000_s2192" o:spt="203" style="position:absolute;left:1817;top:11907;height:0;width:1950;" coordorigin="1779,11907" coordsize="1950,0">
                <o:lock v:ext="edit"/>
                <v:shape id="_x0000_s2193" o:spid="_x0000_s2193" o:spt="32" type="#_x0000_t32" style="position:absolute;left:1779;top:11907;height:0;width:810;" o:connectortype="straight" filled="f" coordsize="21600,21600">
                  <v:path arrowok="t"/>
                  <v:fill on="f" focussize="0,0"/>
                  <v:stroke endarrow="block"/>
                  <v:imagedata o:title=""/>
                  <o:lock v:ext="edit"/>
                </v:shape>
                <v:shape id="_x0000_s2194" o:spid="_x0000_s2194" o:spt="32" type="#_x0000_t32" style="position:absolute;left:3144;top:11907;height:0;width:585;" o:connectortype="straight" filled="f" coordsize="21600,21600">
                  <v:path arrowok="t"/>
                  <v:fill on="f" focussize="0,0"/>
                  <v:stroke endarrow="block"/>
                  <v:imagedata o:title=""/>
                  <o:lock v:ext="edit"/>
                </v:shape>
              </v:group>
            </v:group>
            <v:shape id="_x0000_s2195" o:spid="_x0000_s2195" o:spt="202" type="#_x0000_t202" style="position:absolute;left:2979;top:11487;height:420;width:1140;" filled="f" stroked="f" coordsize="21600,21600">
              <v:path/>
              <v:fill on="f" focussize="0,0"/>
              <v:stroke on="f" joinstyle="miter"/>
              <v:imagedata o:title=""/>
              <o:lock v:ext="edit"/>
              <v:textbox>
                <w:txbxContent>
                  <w:p>
                    <w:pPr>
                      <w:rPr>
                        <w:sz w:val="15"/>
                        <w:szCs w:val="15"/>
                      </w:rPr>
                    </w:pPr>
                    <w:r>
                      <w:rPr>
                        <w:rFonts w:hint="eastAsia"/>
                        <w:sz w:val="15"/>
                        <w:szCs w:val="15"/>
                      </w:rPr>
                      <w:t>反应试剂</w:t>
                    </w:r>
                  </w:p>
                </w:txbxContent>
              </v:textbox>
            </v:shape>
            <v:shape id="_x0000_s2196" o:spid="_x0000_s2196" o:spt="202" type="#_x0000_t202" style="position:absolute;left:2979;top:11805;height:420;width:953;" filled="f" stroked="f" coordsize="21600,21600">
              <v:path/>
              <v:fill on="f" focussize="0,0"/>
              <v:stroke on="f" joinstyle="miter"/>
              <v:imagedata o:title=""/>
              <o:lock v:ext="edit"/>
              <v:textbox>
                <w:txbxContent>
                  <w:p>
                    <w:pPr>
                      <w:rPr>
                        <w:sz w:val="15"/>
                        <w:szCs w:val="15"/>
                      </w:rPr>
                    </w:pPr>
                    <w:r>
                      <w:rPr>
                        <w:rFonts w:hint="eastAsia"/>
                        <w:sz w:val="15"/>
                        <w:szCs w:val="15"/>
                      </w:rPr>
                      <w:t>反应条件</w:t>
                    </w:r>
                  </w:p>
                </w:txbxContent>
              </v:textbox>
            </v:shape>
          </v:group>
        </w:pict>
      </w:r>
      <w:r>
        <w:rPr>
          <w:rFonts w:hint="eastAsia" w:ascii="Times New Roman" w:hAnsi="Times New Roman" w:cs="Times New Roman"/>
        </w:rPr>
        <w:t>，并简述此路线中关键几步不能颠倒的最主要原因。</w:t>
      </w:r>
    </w:p>
    <w:p>
      <w:pPr>
        <w:ind w:left="420" w:leftChars="200"/>
        <w:rPr>
          <w:rFonts w:ascii="Times New Roman" w:hAnsi="Times New Roman" w:cs="Times New Roman"/>
          <w:szCs w:val="21"/>
        </w:rPr>
      </w:pPr>
      <w:r>
        <w:rPr>
          <w:rFonts w:ascii="Times New Roman" w:hAnsi="Times New Roman" w:cs="Times New Roman"/>
        </w:rPr>
        <w:t>注：</w:t>
      </w:r>
      <w:r>
        <w:rPr>
          <w:rFonts w:ascii="Times New Roman" w:hAnsi="Times New Roman" w:cs="Times New Roman"/>
          <w:szCs w:val="21"/>
        </w:rPr>
        <w:t>合成路线的表示方式为：A         B</w:t>
      </w:r>
      <w:r>
        <w:rPr>
          <w:rFonts w:ascii="Times New Roman" w:hAnsi="Times New Roman" w:cs="Times New Roman"/>
        </w:rPr>
        <w:t>．．．</w:t>
      </w:r>
      <w:r>
        <w:rPr>
          <w:rFonts w:ascii="Times New Roman" w:hAnsi="Times New Roman" w:cs="Times New Roman"/>
          <w:szCs w:val="21"/>
        </w:rPr>
        <w:t xml:space="preserve">      目标产物</w:t>
      </w:r>
    </w:p>
    <w:p>
      <w:pPr>
        <w:ind w:left="413" w:hanging="413" w:hangingChars="196"/>
        <w:rPr>
          <w:rFonts w:ascii="Times New Roman" w:hAnsi="Times New Roman" w:cs="Times New Roman"/>
          <w:b/>
        </w:rPr>
      </w:pPr>
      <w:r>
        <w:rPr>
          <w:rFonts w:ascii="Times New Roman" w:hAnsi="Times New Roman" w:cs="Times New Roman"/>
          <w:b/>
        </w:rPr>
        <w:pict>
          <v:shape id="_x0000_s2320" o:spid="_x0000_s2320" o:spt="202" type="#_x0000_t202" style="position:absolute;left:0pt;margin-left:18.65pt;margin-top:5.85pt;height:87.75pt;width:457.9pt;z-index:251837440;mso-width-relative:margin;mso-height-relative:margin;" coordsize="21600,21600">
            <v:path/>
            <v:fill focussize="0,0"/>
            <v:stroke joinstyle="miter"/>
            <v:imagedata o:title=""/>
            <o:lock v:ext="edit"/>
            <v:textbox>
              <w:txbxContent>
                <w:p>
                  <w:pPr/>
                </w:p>
              </w:txbxContent>
            </v:textbox>
          </v:shape>
        </w:pict>
      </w:r>
    </w:p>
    <w:p>
      <w:pPr>
        <w:ind w:left="413" w:hanging="413" w:hangingChars="196"/>
        <w:rPr>
          <w:rFonts w:ascii="Times New Roman" w:hAnsi="Times New Roman" w:cs="Times New Roman"/>
          <w:b/>
        </w:rPr>
      </w:pPr>
    </w:p>
    <w:p>
      <w:pPr>
        <w:ind w:left="413" w:hanging="413" w:hangingChars="196"/>
        <w:rPr>
          <w:rFonts w:ascii="Times New Roman" w:hAnsi="Times New Roman" w:cs="Times New Roman"/>
          <w:b/>
        </w:rPr>
      </w:pPr>
    </w:p>
    <w:p>
      <w:pPr>
        <w:ind w:left="413" w:hanging="413" w:hangingChars="196"/>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ind w:left="413" w:hanging="413" w:hangingChars="196"/>
        <w:rPr>
          <w:rFonts w:ascii="Times New Roman" w:hAnsi="Times New Roman" w:cs="Times New Roman"/>
          <w:b/>
        </w:rPr>
      </w:pPr>
      <w:r>
        <w:rPr>
          <w:rFonts w:ascii="Times New Roman" w:hAnsi="Times New Roman" w:cs="Times New Roman"/>
          <w:b/>
        </w:rPr>
        <w:t>八、（本大题共</w:t>
      </w:r>
      <w:r>
        <w:rPr>
          <w:rFonts w:hint="eastAsia" w:ascii="Times New Roman" w:hAnsi="Times New Roman" w:cs="Times New Roman"/>
          <w:b/>
        </w:rPr>
        <w:t>14</w:t>
      </w:r>
      <w:r>
        <w:rPr>
          <w:rFonts w:ascii="Times New Roman" w:hAnsi="Times New Roman" w:cs="Times New Roman"/>
          <w:b/>
        </w:rPr>
        <w:t>分）</w:t>
      </w:r>
    </w:p>
    <w:p>
      <w:pPr>
        <w:ind w:firstLine="420" w:firstLineChars="200"/>
        <w:rPr>
          <w:rFonts w:ascii="Times New Roman" w:hAnsi="Times New Roman" w:cs="Times New Roman"/>
        </w:rPr>
      </w:pPr>
      <w:r>
        <w:rPr>
          <w:rFonts w:hint="eastAsia" w:ascii="Times New Roman" w:hAnsi="Times New Roman" w:eastAsia="楷体_GB2312" w:cs="Times New Roman"/>
        </w:rPr>
        <w:t>化学</w:t>
      </w:r>
      <w:r>
        <w:rPr>
          <w:rFonts w:ascii="Times New Roman" w:hAnsi="Times New Roman" w:eastAsia="楷体_GB2312" w:cs="Times New Roman"/>
        </w:rPr>
        <w:t>事故：2015年1月30日湖北107国道湖北孝感段发生危险化学品泄漏，上百人中毒，1人死亡。经公安部门侦查及卫生部门医学诊断，判断为高毒类有机物硫酸二甲酯泄漏引发的人员中毒。该物质在有机合成中用作甲基化试剂（提供-OCH3）。但随着对此研究的深入，该有毒物质的应用范围越来越小，相信不久将被无毒的有机物M完全取代。</w:t>
      </w:r>
    </w:p>
    <w:p>
      <w:pPr>
        <w:ind w:firstLine="420" w:firstLineChars="200"/>
        <w:rPr>
          <w:rFonts w:ascii="Times New Roman" w:hAnsi="Times New Roman" w:cs="Times New Roman"/>
        </w:rPr>
      </w:pPr>
      <w:r>
        <w:rPr>
          <w:rFonts w:ascii="Times New Roman" w:hAnsi="Times New Roman" w:cs="Times New Roman"/>
        </w:rPr>
        <w:t>现有一种有机香料A是经过有机物M作为甲基化试剂合成的（注意：取代基不能全部相邻）。</w:t>
      </w:r>
      <w:r>
        <w:rPr>
          <w:rFonts w:ascii="Times New Roman" w:hAnsi="Times New Roman" w:cs="Times New Roman"/>
        </w:rPr>
        <w:br w:type="textWrapping"/>
      </w:r>
      <w:r>
        <w:rPr>
          <w:rFonts w:ascii="Times New Roman" w:hAnsi="Times New Roman" w:cs="Times New Roman"/>
        </w:rPr>
        <w:t xml:space="preserve">     </w:t>
      </w:r>
      <w:r>
        <w:rPr>
          <w:rFonts w:ascii="Times New Roman" w:hAnsi="Times New Roman" w:cs="Times New Roman"/>
        </w:rPr>
        <w:drawing>
          <wp:inline distT="0" distB="0" distL="0" distR="0">
            <wp:extent cx="5095875" cy="876300"/>
            <wp:effectExtent l="19050" t="0" r="9525" b="0"/>
            <wp:docPr id="1" name="图片 1" descr="http://img.manfen5.com/res/gzhx/web/STSource/20131031223157991155579/SYS201310312231579911555021_ST/imag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img.manfen5.com/res/gzhx/web/STSource/20131031223157991155579/SYS201310312231579911555021_ST/images0.png"/>
                    <pic:cNvPicPr>
                      <a:picLocks noChangeAspect="1" noChangeArrowheads="1"/>
                    </pic:cNvPicPr>
                  </pic:nvPicPr>
                  <pic:blipFill>
                    <a:blip r:embed="rId43">
                      <a:grayscl/>
                    </a:blip>
                    <a:srcRect/>
                    <a:stretch>
                      <a:fillRect/>
                    </a:stretch>
                  </pic:blipFill>
                  <pic:spPr>
                    <a:xfrm>
                      <a:off x="0" y="0"/>
                      <a:ext cx="5095875" cy="876300"/>
                    </a:xfrm>
                    <a:prstGeom prst="rect">
                      <a:avLst/>
                    </a:prstGeom>
                    <a:noFill/>
                    <a:ln w="9525">
                      <a:noFill/>
                      <a:miter lim="800000"/>
                      <a:headEnd/>
                      <a:tailEnd/>
                    </a:ln>
                  </pic:spPr>
                </pic:pic>
              </a:graphicData>
            </a:graphic>
          </wp:inline>
        </w:drawing>
      </w:r>
      <w:r>
        <w:rPr>
          <w:rFonts w:ascii="Times New Roman" w:hAnsi="Times New Roman" w:cs="Times New Roman"/>
        </w:rPr>
        <w:br w:type="textWrapping"/>
      </w:r>
      <w:r>
        <w:rPr>
          <w:rFonts w:hint="eastAsia" w:ascii="Times New Roman" w:hAnsi="Times New Roman" w:cs="Times New Roman"/>
          <w:b/>
        </w:rPr>
        <w:t>61</w:t>
      </w:r>
      <w:r>
        <w:rPr>
          <w:rFonts w:ascii="Times New Roman" w:hAnsi="Times New Roman" w:cs="Times New Roman"/>
          <w:b/>
        </w:rPr>
        <w:t>.</w:t>
      </w:r>
      <w:r>
        <w:rPr>
          <w:rFonts w:ascii="Times New Roman" w:hAnsi="Times New Roman" w:cs="Times New Roman"/>
        </w:rPr>
        <w:t xml:space="preserve"> 有机物M结构的球棍模型如图所示。</w:t>
      </w:r>
      <w:r>
        <w:rPr>
          <w:rFonts w:ascii="Times New Roman" w:hAnsi="Times New Roman" w:cs="Times New Roman"/>
          <w:b/>
        </w:rPr>
        <w:drawing>
          <wp:inline distT="0" distB="0" distL="0" distR="0">
            <wp:extent cx="1104900" cy="419100"/>
            <wp:effectExtent l="19050" t="0" r="0" b="0"/>
            <wp:docPr id="3" name="图片 2" descr="http://img.manfen5.com/res/gzhx/web/STSource/20131031223157991155579/SYS201310312231579911555021_ST/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http://img.manfen5.com/res/gzhx/web/STSource/20131031223157991155579/SYS201310312231579911555021_ST/images1.png"/>
                    <pic:cNvPicPr>
                      <a:picLocks noChangeAspect="1" noChangeArrowheads="1"/>
                    </pic:cNvPicPr>
                  </pic:nvPicPr>
                  <pic:blipFill>
                    <a:blip r:embed="rId44">
                      <a:grayscl/>
                    </a:blip>
                    <a:srcRect/>
                    <a:stretch>
                      <a:fillRect/>
                    </a:stretch>
                  </pic:blipFill>
                  <pic:spPr>
                    <a:xfrm>
                      <a:off x="0" y="0"/>
                      <a:ext cx="1104900" cy="419100"/>
                    </a:xfrm>
                    <a:prstGeom prst="rect">
                      <a:avLst/>
                    </a:prstGeom>
                    <a:noFill/>
                    <a:ln w="9525">
                      <a:noFill/>
                      <a:miter lim="800000"/>
                      <a:headEnd/>
                      <a:tailEnd/>
                    </a:ln>
                  </pic:spPr>
                </pic:pic>
              </a:graphicData>
            </a:graphic>
          </wp:inline>
        </w:drawing>
      </w:r>
    </w:p>
    <w:p>
      <w:pPr>
        <w:ind w:left="420" w:leftChars="200"/>
        <w:rPr>
          <w:rFonts w:ascii="Times New Roman" w:hAnsi="Times New Roman" w:cs="Times New Roman"/>
        </w:rPr>
      </w:pPr>
      <w:r>
        <w:rPr>
          <w:rFonts w:ascii="Times New Roman" w:hAnsi="Times New Roman" w:cs="Times New Roman"/>
        </w:rPr>
        <w:t>有机物M的分子式为：</w:t>
      </w:r>
      <w:r>
        <w:rPr>
          <w:rFonts w:ascii="Times New Roman" w:hAnsi="Times New Roman" w:cs="Times New Roman"/>
          <w:u w:val="single"/>
        </w:rPr>
        <w:t xml:space="preserve">            </w:t>
      </w:r>
      <w:r>
        <w:rPr>
          <w:rFonts w:ascii="Times New Roman" w:hAnsi="Times New Roman" w:cs="Times New Roman"/>
        </w:rPr>
        <w:t xml:space="preserve"> </w:t>
      </w:r>
      <w:r>
        <w:rPr>
          <w:rFonts w:hint="eastAsia" w:ascii="Times New Roman" w:hAnsi="Times New Roman" w:cs="Times New Roman"/>
        </w:rPr>
        <w:t>，</w:t>
      </w:r>
      <w:r>
        <w:rPr>
          <w:rFonts w:ascii="Times New Roman" w:hAnsi="Times New Roman" w:cs="Times New Roman"/>
        </w:rPr>
        <w:t xml:space="preserve">名称为 </w:t>
      </w:r>
      <w:r>
        <w:rPr>
          <w:rFonts w:ascii="Times New Roman" w:hAnsi="Times New Roman" w:cs="Times New Roman"/>
          <w:u w:val="single"/>
        </w:rPr>
        <w:t xml:space="preserve">                </w:t>
      </w:r>
      <w:r>
        <w:rPr>
          <w:rFonts w:ascii="Times New Roman" w:hAnsi="Times New Roman" w:cs="Times New Roman"/>
        </w:rPr>
        <w:t xml:space="preserve"> 。</w:t>
      </w:r>
      <w:r>
        <w:rPr>
          <w:rFonts w:ascii="Times New Roman" w:hAnsi="Times New Roman" w:cs="Times New Roman"/>
        </w:rPr>
        <w:br w:type="textWrapping"/>
      </w:r>
      <w:r>
        <w:rPr>
          <w:rFonts w:ascii="Times New Roman" w:hAnsi="Times New Roman" w:cs="Times New Roman"/>
        </w:rPr>
        <w:t>写出</w:t>
      </w:r>
      <w:r>
        <w:rPr>
          <w:rFonts w:hint="eastAsia" w:ascii="Times New Roman" w:hAnsi="Times New Roman" w:cs="Times New Roman"/>
        </w:rPr>
        <w:t>M</w:t>
      </w:r>
      <w:r>
        <w:rPr>
          <w:rFonts w:ascii="Times New Roman" w:hAnsi="Times New Roman" w:cs="Times New Roman"/>
        </w:rPr>
        <w:t>在氢氧化钠溶液中反应的化学方程式：</w:t>
      </w:r>
      <w:r>
        <w:rPr>
          <w:rFonts w:ascii="Times New Roman" w:hAnsi="Times New Roman" w:cs="Times New Roman"/>
          <w:u w:val="single"/>
        </w:rPr>
        <w:t xml:space="preserve">                              </w:t>
      </w:r>
      <w:r>
        <w:rPr>
          <w:rFonts w:ascii="Times New Roman" w:hAnsi="Times New Roman" w:cs="Times New Roman"/>
        </w:rPr>
        <w:t xml:space="preserve"> 。</w:t>
      </w:r>
    </w:p>
    <w:p>
      <w:pPr>
        <w:ind w:left="211" w:hanging="211" w:hangingChars="100"/>
        <w:rPr>
          <w:rFonts w:ascii="Times New Roman" w:hAnsi="Times New Roman" w:cs="Times New Roman"/>
          <w:b/>
        </w:rPr>
      </w:pPr>
      <w:r>
        <w:rPr>
          <w:rFonts w:hint="eastAsia" w:ascii="Times New Roman" w:hAnsi="Times New Roman" w:cs="Times New Roman"/>
          <w:b/>
        </w:rPr>
        <w:t>62</w:t>
      </w:r>
      <w:r>
        <w:rPr>
          <w:rFonts w:ascii="Times New Roman" w:hAnsi="Times New Roman" w:cs="Times New Roman"/>
          <w:b/>
        </w:rPr>
        <w:t xml:space="preserve">. </w:t>
      </w:r>
      <w:r>
        <w:rPr>
          <w:rFonts w:hint="eastAsia" w:ascii="Times New Roman" w:hAnsi="Times New Roman" w:cs="Times New Roman"/>
        </w:rPr>
        <w:t>写出</w:t>
      </w:r>
      <w:r>
        <w:rPr>
          <w:rFonts w:ascii="Times New Roman" w:hAnsi="Times New Roman" w:cs="Times New Roman"/>
        </w:rPr>
        <w:t>A分子中官能团的</w:t>
      </w:r>
      <w:r>
        <w:rPr>
          <w:rFonts w:hint="eastAsia" w:ascii="Times New Roman" w:hAnsi="Times New Roman" w:cs="Times New Roman"/>
        </w:rPr>
        <w:t>名称：</w:t>
      </w:r>
      <w:r>
        <w:rPr>
          <w:rFonts w:ascii="Times New Roman" w:hAnsi="Times New Roman" w:cs="Times New Roman"/>
        </w:rPr>
        <w:t xml:space="preserve"> </w:t>
      </w:r>
      <w:r>
        <w:rPr>
          <w:rFonts w:ascii="Times New Roman" w:hAnsi="Times New Roman" w:cs="Times New Roman"/>
          <w:u w:val="single"/>
        </w:rPr>
        <w:t xml:space="preserve">             </w:t>
      </w:r>
      <w:r>
        <w:rPr>
          <w:rFonts w:ascii="Times New Roman" w:hAnsi="Times New Roman" w:cs="Times New Roman"/>
        </w:rPr>
        <w:t xml:space="preserve"> ；（除甲氧基外）</w:t>
      </w:r>
    </w:p>
    <w:p>
      <w:pPr>
        <w:ind w:left="210" w:leftChars="100" w:firstLine="208" w:firstLineChars="99"/>
        <w:rPr>
          <w:rFonts w:ascii="Times New Roman" w:hAnsi="Times New Roman" w:cs="Times New Roman"/>
        </w:rPr>
      </w:pPr>
      <w:r>
        <w:rPr>
          <w:rFonts w:ascii="Times New Roman" w:hAnsi="Times New Roman" w:cs="Times New Roman"/>
        </w:rPr>
        <w:t xml:space="preserve">根据上述信息 </w:t>
      </w:r>
      <w:r>
        <w:rPr>
          <w:rFonts w:ascii="Times New Roman" w:hAnsi="Times New Roman" w:cs="Times New Roman"/>
          <w:u w:val="single"/>
        </w:rPr>
        <w:t xml:space="preserve">        </w:t>
      </w:r>
      <w:r>
        <w:rPr>
          <w:rFonts w:ascii="Times New Roman" w:hAnsi="Times New Roman" w:cs="Times New Roman"/>
        </w:rPr>
        <w:t>（</w:t>
      </w:r>
      <w:r>
        <w:rPr>
          <w:rFonts w:hint="eastAsia" w:ascii="Times New Roman" w:hAnsi="Times New Roman" w:cs="Times New Roman"/>
        </w:rPr>
        <w:t>选</w:t>
      </w:r>
      <w:r>
        <w:rPr>
          <w:rFonts w:ascii="Times New Roman" w:hAnsi="Times New Roman" w:cs="Times New Roman"/>
        </w:rPr>
        <w:t>填</w:t>
      </w:r>
      <w:r>
        <w:rPr>
          <w:rFonts w:hint="eastAsia" w:ascii="Times New Roman" w:hAnsi="Times New Roman" w:cs="Times New Roman"/>
        </w:rPr>
        <w:t>“</w:t>
      </w:r>
      <w:r>
        <w:rPr>
          <w:rFonts w:ascii="Times New Roman" w:hAnsi="Times New Roman" w:cs="Times New Roman"/>
        </w:rPr>
        <w:t>能</w:t>
      </w:r>
      <w:r>
        <w:rPr>
          <w:rFonts w:hint="eastAsia" w:ascii="Times New Roman" w:hAnsi="Times New Roman" w:cs="Times New Roman"/>
        </w:rPr>
        <w:t>”</w:t>
      </w:r>
      <w:r>
        <w:rPr>
          <w:rFonts w:ascii="Times New Roman" w:hAnsi="Times New Roman" w:cs="Times New Roman"/>
        </w:rPr>
        <w:t>或</w:t>
      </w:r>
      <w:r>
        <w:rPr>
          <w:rFonts w:hint="eastAsia" w:ascii="Times New Roman" w:hAnsi="Times New Roman" w:cs="Times New Roman"/>
        </w:rPr>
        <w:t>“</w:t>
      </w:r>
      <w:r>
        <w:rPr>
          <w:rFonts w:ascii="Times New Roman" w:hAnsi="Times New Roman" w:cs="Times New Roman"/>
        </w:rPr>
        <w:t>不能</w:t>
      </w:r>
      <w:r>
        <w:rPr>
          <w:rFonts w:hint="eastAsia" w:ascii="Times New Roman" w:hAnsi="Times New Roman" w:cs="Times New Roman"/>
        </w:rPr>
        <w:t>”</w:t>
      </w:r>
      <w:r>
        <w:rPr>
          <w:rFonts w:ascii="Times New Roman" w:hAnsi="Times New Roman" w:cs="Times New Roman"/>
        </w:rPr>
        <w:t>）确定A的结构式</w:t>
      </w:r>
      <w:r>
        <w:rPr>
          <w:rFonts w:hint="eastAsia" w:ascii="Times New Roman" w:hAnsi="Times New Roman" w:cs="Times New Roman"/>
        </w:rPr>
        <w:t xml:space="preserve">，原因是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left="211" w:hanging="211" w:hangingChars="100"/>
        <w:rPr>
          <w:rFonts w:ascii="Times New Roman" w:hAnsi="Times New Roman" w:cs="Times New Roman"/>
        </w:rPr>
      </w:pPr>
      <w:r>
        <w:rPr>
          <w:rFonts w:hint="eastAsia" w:ascii="Times New Roman" w:hAnsi="Times New Roman" w:cs="Times New Roman"/>
          <w:b/>
        </w:rPr>
        <w:t>63</w:t>
      </w:r>
      <w:r>
        <w:rPr>
          <w:rFonts w:ascii="Times New Roman" w:hAnsi="Times New Roman" w:cs="Times New Roman"/>
          <w:b/>
        </w:rPr>
        <w:t xml:space="preserve">. </w:t>
      </w:r>
      <w:r>
        <w:rPr>
          <w:rFonts w:ascii="Times New Roman" w:hAnsi="Times New Roman" w:cs="Times New Roman"/>
        </w:rPr>
        <w:t xml:space="preserve">A可以发生的反应是 </w:t>
      </w:r>
      <w:r>
        <w:rPr>
          <w:rFonts w:ascii="Times New Roman" w:hAnsi="Times New Roman" w:cs="Times New Roman"/>
          <w:u w:val="single"/>
        </w:rPr>
        <w:t xml:space="preserve">           </w:t>
      </w:r>
      <w:r>
        <w:rPr>
          <w:rFonts w:ascii="Times New Roman" w:hAnsi="Times New Roman" w:cs="Times New Roman"/>
        </w:rPr>
        <w:t xml:space="preserve"> ；</w:t>
      </w:r>
    </w:p>
    <w:p>
      <w:pPr>
        <w:ind w:left="210" w:leftChars="100" w:firstLine="209" w:firstLineChars="99"/>
        <w:rPr>
          <w:rFonts w:ascii="Times New Roman" w:hAnsi="Times New Roman" w:cs="Times New Roman"/>
        </w:rPr>
      </w:pPr>
      <w:r>
        <w:rPr>
          <w:rFonts w:ascii="Times New Roman" w:hAnsi="Times New Roman" w:cs="Times New Roman"/>
          <w:b/>
        </w:rPr>
        <w:t>a．</w:t>
      </w:r>
      <w:r>
        <w:rPr>
          <w:rFonts w:ascii="Times New Roman" w:hAnsi="Times New Roman" w:cs="Times New Roman"/>
        </w:rPr>
        <w:t xml:space="preserve">还原反应        </w:t>
      </w:r>
      <w:r>
        <w:rPr>
          <w:rFonts w:ascii="Times New Roman" w:hAnsi="Times New Roman" w:cs="Times New Roman"/>
          <w:b/>
        </w:rPr>
        <w:t>b．</w:t>
      </w:r>
      <w:r>
        <w:rPr>
          <w:rFonts w:ascii="Times New Roman" w:hAnsi="Times New Roman" w:cs="Times New Roman"/>
        </w:rPr>
        <w:t xml:space="preserve">氧化反应        </w:t>
      </w:r>
      <w:r>
        <w:rPr>
          <w:rFonts w:ascii="Times New Roman" w:hAnsi="Times New Roman" w:cs="Times New Roman"/>
          <w:b/>
        </w:rPr>
        <w:t>c．</w:t>
      </w:r>
      <w:r>
        <w:rPr>
          <w:rFonts w:ascii="Times New Roman" w:hAnsi="Times New Roman" w:cs="Times New Roman"/>
        </w:rPr>
        <w:t xml:space="preserve">酯化反应        </w:t>
      </w:r>
      <w:r>
        <w:rPr>
          <w:rFonts w:ascii="Times New Roman" w:hAnsi="Times New Roman" w:cs="Times New Roman"/>
          <w:b/>
        </w:rPr>
        <w:t>d．</w:t>
      </w:r>
      <w:r>
        <w:rPr>
          <w:rFonts w:ascii="Times New Roman" w:hAnsi="Times New Roman" w:cs="Times New Roman"/>
        </w:rPr>
        <w:t>水解反应</w:t>
      </w:r>
    </w:p>
    <w:p>
      <w:pPr>
        <w:ind w:left="211" w:hanging="211" w:hangingChars="100"/>
        <w:rPr>
          <w:rFonts w:ascii="Times New Roman" w:hAnsi="Times New Roman" w:cs="Times New Roman"/>
        </w:rPr>
      </w:pPr>
      <w:r>
        <w:rPr>
          <w:rFonts w:hint="eastAsia" w:ascii="Times New Roman" w:hAnsi="Times New Roman" w:cs="Times New Roman"/>
          <w:b/>
        </w:rPr>
        <w:t>64</w:t>
      </w:r>
      <w:r>
        <w:rPr>
          <w:rFonts w:ascii="Times New Roman" w:hAnsi="Times New Roman" w:cs="Times New Roman"/>
          <w:b/>
        </w:rPr>
        <w:t xml:space="preserve">. </w:t>
      </w:r>
      <w:r>
        <w:rPr>
          <w:rFonts w:ascii="Times New Roman" w:hAnsi="Times New Roman" w:cs="Times New Roman"/>
        </w:rPr>
        <w:t xml:space="preserve">符合下列要求的A的同分异构体共有 </w:t>
      </w:r>
      <w:r>
        <w:rPr>
          <w:rFonts w:ascii="Times New Roman" w:hAnsi="Times New Roman" w:cs="Times New Roman"/>
          <w:u w:val="single"/>
        </w:rPr>
        <w:t xml:space="preserve">        </w:t>
      </w:r>
      <w:r>
        <w:rPr>
          <w:rFonts w:ascii="Times New Roman" w:hAnsi="Times New Roman" w:cs="Times New Roman"/>
        </w:rPr>
        <w:t xml:space="preserve"> 种。</w:t>
      </w:r>
    </w:p>
    <w:p>
      <w:pPr>
        <w:ind w:left="210" w:leftChars="100" w:firstLine="210" w:firstLineChars="100"/>
        <w:rPr>
          <w:rFonts w:ascii="Times New Roman" w:hAnsi="Times New Roman" w:cs="Times New Roman"/>
        </w:rPr>
      </w:pPr>
      <w:r>
        <w:rPr>
          <w:rFonts w:ascii="Times New Roman" w:hAnsi="Times New Roman" w:cs="Times New Roman"/>
        </w:rPr>
        <w:t>① 含有苯环； ② 能发生银镜反应； ③ 1mol该异构体能与2molNa反应；</w:t>
      </w:r>
    </w:p>
    <w:p>
      <w:pPr>
        <w:ind w:left="210" w:leftChars="100" w:firstLine="210" w:firstLineChars="100"/>
        <w:rPr>
          <w:rFonts w:ascii="Times New Roman" w:hAnsi="Times New Roman" w:cs="Times New Roman"/>
        </w:rPr>
      </w:pPr>
      <w:r>
        <w:rPr>
          <w:rFonts w:ascii="Times New Roman" w:hAnsi="Times New Roman" w:cs="Times New Roman"/>
        </w:rPr>
        <w:t>④ 苯环上只能生成三种一氯代物。</w:t>
      </w:r>
    </w:p>
    <w:p>
      <w:pPr>
        <w:ind w:left="211" w:hanging="211" w:hangingChars="100"/>
        <w:rPr>
          <w:rFonts w:ascii="Times New Roman" w:hAnsi="Times New Roman" w:cs="Times New Roman"/>
        </w:rPr>
      </w:pPr>
      <w:r>
        <w:rPr>
          <w:rFonts w:hint="eastAsia" w:ascii="Times New Roman" w:hAnsi="Times New Roman" w:cs="Times New Roman"/>
          <w:b/>
        </w:rPr>
        <w:t>65</w:t>
      </w:r>
      <w:r>
        <w:rPr>
          <w:rFonts w:ascii="Times New Roman" w:hAnsi="Times New Roman" w:cs="Times New Roman"/>
          <w:b/>
        </w:rPr>
        <w:t>.</w:t>
      </w:r>
      <w:r>
        <w:rPr>
          <w:rFonts w:ascii="Times New Roman" w:hAnsi="Times New Roman" w:cs="Times New Roman"/>
        </w:rPr>
        <w:t xml:space="preserve"> 写出下列反应的</w:t>
      </w:r>
      <w:r>
        <w:rPr>
          <w:rFonts w:hint="eastAsia" w:ascii="Times New Roman" w:hAnsi="Times New Roman" w:cs="Times New Roman"/>
        </w:rPr>
        <w:t>反应类型和</w:t>
      </w:r>
      <w:r>
        <w:rPr>
          <w:rFonts w:ascii="Times New Roman" w:hAnsi="Times New Roman" w:cs="Times New Roman"/>
        </w:rPr>
        <w:t>化学方程式</w:t>
      </w:r>
      <w:r>
        <w:rPr>
          <w:rFonts w:hint="eastAsia" w:ascii="Times New Roman" w:hAnsi="Times New Roman" w:cs="Times New Roman"/>
        </w:rPr>
        <w:t>：</w:t>
      </w:r>
    </w:p>
    <w:p>
      <w:pPr>
        <w:ind w:left="210" w:leftChars="100" w:firstLine="210" w:firstLineChars="100"/>
        <w:rPr>
          <w:rFonts w:ascii="Times New Roman" w:hAnsi="Times New Roman" w:cs="Times New Roman"/>
        </w:rPr>
      </w:pPr>
      <w:r>
        <w:rPr>
          <w:rFonts w:hint="eastAsia" w:ascii="Times New Roman" w:hAnsi="Times New Roman" w:cs="Times New Roman"/>
        </w:rPr>
        <w:t xml:space="preserve">① </w:t>
      </w:r>
      <w:r>
        <w:rPr>
          <w:rFonts w:ascii="Times New Roman" w:hAnsi="Times New Roman" w:cs="Times New Roman"/>
        </w:rPr>
        <w:t>A→B：</w:t>
      </w:r>
      <w:r>
        <w:rPr>
          <w:rFonts w:hint="eastAsia" w:ascii="Times New Roman" w:hAnsi="Times New Roman" w:cs="Times New Roman"/>
          <w:u w:val="single"/>
        </w:rPr>
        <w:t xml:space="preserve">           </w:t>
      </w:r>
      <w:r>
        <w:rPr>
          <w:rFonts w:hint="eastAsia" w:ascii="Times New Roman" w:hAnsi="Times New Roman" w:cs="Times New Roman"/>
        </w:rPr>
        <w:t xml:space="preserve">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left="210" w:leftChars="100" w:firstLine="210" w:firstLineChars="100"/>
        <w:rPr>
          <w:rFonts w:ascii="Times New Roman" w:hAnsi="Times New Roman" w:cs="Times New Roman"/>
        </w:rPr>
      </w:pPr>
      <w:r>
        <w:rPr>
          <w:rFonts w:hint="eastAsia" w:ascii="宋体" w:hAnsi="宋体" w:eastAsia="宋体" w:cs="宋体"/>
        </w:rPr>
        <w:t xml:space="preserve">② </w:t>
      </w:r>
      <w:r>
        <w:rPr>
          <w:rFonts w:ascii="Times New Roman" w:hAnsi="Times New Roman" w:cs="Times New Roman"/>
        </w:rPr>
        <w:t>D→E：</w:t>
      </w:r>
      <w:r>
        <w:rPr>
          <w:rFonts w:hint="eastAsia" w:ascii="Times New Roman" w:hAnsi="Times New Roman" w:cs="Times New Roman"/>
          <w:u w:val="single"/>
        </w:rPr>
        <w:t xml:space="preserve">           </w:t>
      </w:r>
      <w:r>
        <w:rPr>
          <w:rFonts w:hint="eastAsia" w:ascii="Times New Roman" w:hAnsi="Times New Roman" w:cs="Times New Roman"/>
        </w:rPr>
        <w:t xml:space="preserve">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rPr>
          <w:rFonts w:ascii="Times New Roman" w:hAnsi="Times New Roman" w:cs="Times New Roman"/>
        </w:rPr>
      </w:pPr>
    </w:p>
    <w:p>
      <w:pPr>
        <w:ind w:firstLine="435"/>
        <w:rPr>
          <w:rFonts w:ascii="楷体_GB2312" w:eastAsia="楷体_GB2312"/>
        </w:rPr>
      </w:pPr>
      <w:r>
        <w:rPr>
          <w:rFonts w:hint="eastAsia" w:ascii="楷体_GB2312" w:hAnsi="Times New Roman" w:eastAsia="楷体_GB2312" w:cs="Times New Roman"/>
        </w:rPr>
        <w:t>有机推断</w:t>
      </w:r>
      <w:r>
        <w:rPr>
          <w:rFonts w:ascii="Times New Roman" w:hAnsi="Times New Roman" w:eastAsia="楷体_GB2312" w:cs="Times New Roman"/>
        </w:rPr>
        <w:t>1</w:t>
      </w:r>
      <w:r>
        <w:rPr>
          <w:rFonts w:hint="eastAsia" w:ascii="楷体_GB2312" w:hAnsi="Times New Roman" w:eastAsia="楷体_GB2312" w:cs="Times New Roman"/>
        </w:rPr>
        <w:t>：烃的衍生物的转化关系是复杂的。对这些转换进行推断考验学生的</w:t>
      </w:r>
      <w:r>
        <w:rPr>
          <w:rFonts w:hint="eastAsia" w:ascii="楷体_GB2312" w:eastAsia="楷体_GB2312"/>
        </w:rPr>
        <w:t>创新思维、严密思维、发散思维、耐力、恒心和意志品质，确实是难能可贵。</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4400550" cy="2037080"/>
            <wp:effectExtent l="19050" t="0" r="0" b="0"/>
            <wp:docPr id="56" name="图片 56" descr="C:\Users\Administrator\AppData\Roaming\Tencent\Users\1048561511\QQ\WinTemp\RichOle\KHP)VI9ISD7MR3S7HZ969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strator\AppData\Roaming\Tencent\Users\1048561511\QQ\WinTemp\RichOle\KHP)VI9ISD7MR3S7HZ969BG.png"/>
                    <pic:cNvPicPr>
                      <a:picLocks noChangeAspect="1" noChangeArrowheads="1"/>
                    </pic:cNvPicPr>
                  </pic:nvPicPr>
                  <pic:blipFill>
                    <a:blip r:embed="rId45">
                      <a:grayscl/>
                    </a:blip>
                    <a:srcRect/>
                    <a:stretch>
                      <a:fillRect/>
                    </a:stretch>
                  </pic:blipFill>
                  <pic:spPr>
                    <a:xfrm>
                      <a:off x="0" y="0"/>
                      <a:ext cx="4400550" cy="2037292"/>
                    </a:xfrm>
                    <a:prstGeom prst="rect">
                      <a:avLst/>
                    </a:prstGeom>
                    <a:noFill/>
                    <a:ln w="9525">
                      <a:noFill/>
                      <a:miter lim="800000"/>
                      <a:headEnd/>
                      <a:tailEnd/>
                    </a:ln>
                  </pic:spPr>
                </pic:pic>
              </a:graphicData>
            </a:graphic>
          </wp:inline>
        </w:drawing>
      </w:r>
    </w:p>
    <w:p>
      <w:pPr>
        <w:rPr>
          <w:rFonts w:ascii="Times New Roman" w:hAnsi="Times New Roman" w:cs="Times New Roman"/>
        </w:rPr>
      </w:pPr>
      <w:r>
        <w:rPr>
          <w:rFonts w:hint="eastAsia" w:ascii="Times New Roman" w:hAnsi="Times New Roman" w:cs="Times New Roman"/>
          <w:b/>
        </w:rPr>
        <w:t>66.</w:t>
      </w:r>
      <w:r>
        <w:rPr>
          <w:rFonts w:hint="eastAsia" w:ascii="Times New Roman" w:hAnsi="Times New Roman" w:cs="Times New Roman"/>
        </w:rPr>
        <w:t xml:space="preserve"> </w:t>
      </w:r>
      <w:r>
        <w:rPr>
          <w:rFonts w:ascii="Times New Roman" w:cs="Times New Roman" w:hAnsiTheme="minorEastAsia"/>
        </w:rPr>
        <w:t>检验</w:t>
      </w:r>
      <w:r>
        <w:rPr>
          <w:rFonts w:ascii="Times New Roman" w:hAnsi="Times New Roman" w:cs="Times New Roman"/>
        </w:rPr>
        <w:t>A</w:t>
      </w:r>
      <w:r>
        <w:rPr>
          <w:rFonts w:ascii="Times New Roman" w:cs="Times New Roman" w:hAnsiTheme="minorEastAsia"/>
        </w:rPr>
        <w:t>中卤元素的实验方法是</w:t>
      </w:r>
      <w:r>
        <w:rPr>
          <w:rFonts w:hint="eastAsia" w:ascii="Times New Roman" w:cs="Times New Roman" w:hAnsiTheme="minorEastAsia"/>
        </w:rPr>
        <w:t xml:space="preserve"> </w:t>
      </w:r>
      <w:r>
        <w:rPr>
          <w:rFonts w:hint="eastAsia" w:ascii="Times New Roman" w:cs="Times New Roman" w:hAnsiTheme="minorEastAsia"/>
          <w:u w:val="single"/>
        </w:rPr>
        <w:t xml:space="preserve">                                                     </w:t>
      </w:r>
      <w:r>
        <w:rPr>
          <w:rFonts w:hint="eastAsia" w:ascii="Times New Roman" w:cs="Times New Roman" w:hAnsiTheme="minorEastAsia"/>
        </w:rPr>
        <w:t xml:space="preserve"> </w:t>
      </w:r>
      <w:r>
        <w:rPr>
          <w:rFonts w:ascii="Times New Roman" w:cs="Times New Roman" w:hAnsiTheme="minorEastAsia"/>
        </w:rPr>
        <w:t>。</w:t>
      </w:r>
    </w:p>
    <w:p>
      <w:pPr>
        <w:rPr>
          <w:rFonts w:ascii="Times New Roman" w:hAnsi="Times New Roman" w:cs="Times New Roman"/>
        </w:rPr>
      </w:pPr>
      <w:r>
        <w:rPr>
          <w:rFonts w:hint="eastAsia" w:ascii="Times New Roman" w:hAnsi="Times New Roman" w:cs="Times New Roman"/>
          <w:b/>
        </w:rPr>
        <w:t>67.</w:t>
      </w:r>
      <w:r>
        <w:rPr>
          <w:rFonts w:hint="eastAsia" w:ascii="Times New Roman" w:hAnsi="Times New Roman" w:cs="Times New Roman"/>
        </w:rPr>
        <w:t xml:space="preserve"> </w:t>
      </w:r>
      <w:r>
        <w:rPr>
          <w:rFonts w:ascii="Times New Roman" w:hAnsi="Times New Roman" w:cs="Times New Roman"/>
        </w:rPr>
        <w:t>B</w:t>
      </w:r>
      <w:r>
        <w:rPr>
          <w:rFonts w:ascii="Times New Roman" w:cs="Times New Roman" w:hAnsiTheme="minorEastAsia"/>
        </w:rPr>
        <w:t>的结构简式为</w:t>
      </w:r>
      <w:r>
        <w:rPr>
          <w:rFonts w:hint="eastAsia" w:ascii="Times New Roman" w:cs="Times New Roman" w:hAnsiTheme="minorEastAsia"/>
        </w:rPr>
        <w:t xml:space="preserve"> </w:t>
      </w:r>
      <w:r>
        <w:rPr>
          <w:rFonts w:hint="eastAsia" w:ascii="Times New Roman" w:cs="Times New Roman" w:hAnsiTheme="minorEastAsia"/>
          <w:u w:val="single"/>
        </w:rPr>
        <w:t xml:space="preserve">               </w:t>
      </w:r>
      <w:r>
        <w:rPr>
          <w:rFonts w:hint="eastAsia" w:ascii="Times New Roman" w:cs="Times New Roman" w:hAnsiTheme="minorEastAsia"/>
        </w:rPr>
        <w:t xml:space="preserve"> </w:t>
      </w:r>
      <w:r>
        <w:rPr>
          <w:rFonts w:ascii="Times New Roman" w:cs="Times New Roman" w:hAnsiTheme="minorEastAsia"/>
        </w:rPr>
        <w:t>；①的化学反应类型是</w:t>
      </w:r>
      <w:r>
        <w:rPr>
          <w:rFonts w:hint="eastAsia" w:ascii="Times New Roman" w:cs="Times New Roman" w:hAnsiTheme="minorEastAsia"/>
        </w:rPr>
        <w:t xml:space="preserve"> </w:t>
      </w:r>
      <w:r>
        <w:rPr>
          <w:rFonts w:hint="eastAsia" w:ascii="Times New Roman" w:cs="Times New Roman" w:hAnsiTheme="minorEastAsia"/>
          <w:u w:val="single"/>
        </w:rPr>
        <w:t xml:space="preserve">              </w:t>
      </w:r>
      <w:r>
        <w:rPr>
          <w:rFonts w:hint="eastAsia" w:ascii="Times New Roman" w:cs="Times New Roman" w:hAnsiTheme="minorEastAsia"/>
        </w:rPr>
        <w:t xml:space="preserve"> </w:t>
      </w:r>
      <w:r>
        <w:rPr>
          <w:rFonts w:ascii="Times New Roman" w:cs="Times New Roman" w:hAnsiTheme="minorEastAsia"/>
        </w:rPr>
        <w:t>。</w:t>
      </w:r>
    </w:p>
    <w:p>
      <w:pPr>
        <w:rPr>
          <w:rFonts w:ascii="Times New Roman" w:cs="Times New Roman" w:hAnsiTheme="minorEastAsia"/>
        </w:rPr>
      </w:pPr>
      <w:r>
        <w:rPr>
          <w:rFonts w:hint="eastAsia" w:ascii="Times New Roman" w:hAnsi="Times New Roman" w:cs="Times New Roman"/>
          <w:b/>
        </w:rPr>
        <w:t xml:space="preserve">68. </w:t>
      </w:r>
      <w:r>
        <w:rPr>
          <w:rFonts w:ascii="Times New Roman" w:hAnsi="Times New Roman" w:cs="Times New Roman"/>
        </w:rPr>
        <w:t>G</w:t>
      </w:r>
      <w:r>
        <w:rPr>
          <w:rFonts w:ascii="Times New Roman" w:cs="Times New Roman" w:hAnsiTheme="minorEastAsia"/>
        </w:rPr>
        <w:t>在实验室中可通过两步反应氧化成</w:t>
      </w:r>
      <w:r>
        <w:rPr>
          <w:rFonts w:ascii="Times New Roman" w:hAnsi="Times New Roman" w:cs="Times New Roman"/>
        </w:rPr>
        <w:t>F</w:t>
      </w:r>
      <w:r>
        <w:rPr>
          <w:rFonts w:ascii="Times New Roman" w:cs="Times New Roman" w:hAnsiTheme="minorEastAsia"/>
        </w:rPr>
        <w:t>。其中第一步反应的条件是</w:t>
      </w:r>
      <w:r>
        <w:rPr>
          <w:rFonts w:hint="eastAsia" w:ascii="Times New Roman" w:cs="Times New Roman" w:hAnsiTheme="minorEastAsia"/>
        </w:rPr>
        <w:t xml:space="preserve"> </w:t>
      </w:r>
      <w:r>
        <w:rPr>
          <w:rFonts w:hint="eastAsia" w:ascii="Times New Roman" w:cs="Times New Roman" w:hAnsiTheme="minorEastAsia"/>
          <w:u w:val="single"/>
        </w:rPr>
        <w:t xml:space="preserve">             </w:t>
      </w:r>
      <w:r>
        <w:rPr>
          <w:rFonts w:hint="eastAsia" w:ascii="Times New Roman" w:cs="Times New Roman" w:hAnsiTheme="minorEastAsia"/>
        </w:rPr>
        <w:t xml:space="preserve"> </w:t>
      </w:r>
      <w:r>
        <w:rPr>
          <w:rFonts w:ascii="Times New Roman" w:cs="Times New Roman" w:hAnsiTheme="minorEastAsia"/>
        </w:rPr>
        <w:t>，</w:t>
      </w:r>
    </w:p>
    <w:p>
      <w:pPr>
        <w:ind w:firstLine="315" w:firstLineChars="150"/>
        <w:rPr>
          <w:rFonts w:ascii="Times New Roman" w:cs="Times New Roman" w:hAnsiTheme="minorEastAsia"/>
        </w:rPr>
      </w:pPr>
      <w:r>
        <w:rPr>
          <w:rFonts w:ascii="Times New Roman" w:cs="Times New Roman" w:hAnsiTheme="minorEastAsia"/>
        </w:rPr>
        <w:t>反应得到的产物可能有</w:t>
      </w:r>
      <w:r>
        <w:rPr>
          <w:rFonts w:hint="eastAsia" w:ascii="Times New Roman" w:cs="Times New Roman" w:hAnsiTheme="minorEastAsia"/>
        </w:rPr>
        <w:t xml:space="preserve"> </w:t>
      </w:r>
      <w:r>
        <w:rPr>
          <w:rFonts w:hint="eastAsia" w:ascii="Times New Roman" w:cs="Times New Roman" w:hAnsiTheme="minorEastAsia"/>
          <w:u w:val="single"/>
        </w:rPr>
        <w:t xml:space="preserve">                                      </w:t>
      </w:r>
      <w:r>
        <w:rPr>
          <w:rFonts w:ascii="Times New Roman" w:cs="Times New Roman" w:hAnsiTheme="minorEastAsia"/>
        </w:rPr>
        <w:t>（填写结构简式）。</w:t>
      </w:r>
    </w:p>
    <w:p>
      <w:pPr>
        <w:ind w:left="316" w:hanging="316" w:hangingChars="150"/>
        <w:rPr>
          <w:rFonts w:ascii="Times New Roman" w:hAnsi="Times New Roman" w:cs="Times New Roman"/>
        </w:rPr>
      </w:pPr>
      <w:r>
        <w:rPr>
          <w:rFonts w:hint="eastAsia" w:ascii="Times New Roman" w:hAnsi="Times New Roman" w:cs="Times New Roman"/>
          <w:b/>
        </w:rPr>
        <w:t xml:space="preserve">69. </w:t>
      </w:r>
      <w:r>
        <w:rPr>
          <w:rFonts w:ascii="Times New Roman" w:hAnsi="Times New Roman" w:cs="Times New Roman"/>
        </w:rPr>
        <w:t>F</w:t>
      </w:r>
      <w:r>
        <w:rPr>
          <w:rFonts w:ascii="Times New Roman" w:cs="Times New Roman" w:hAnsiTheme="minorEastAsia"/>
        </w:rPr>
        <w:t>是一种二元酸，它在一定条件下可与</w:t>
      </w:r>
      <w:r>
        <w:rPr>
          <w:rFonts w:ascii="Times New Roman" w:hAnsi="Times New Roman" w:cs="Times New Roman"/>
        </w:rPr>
        <w:t>G</w:t>
      </w:r>
      <w:r>
        <w:rPr>
          <w:rFonts w:ascii="Times New Roman" w:cs="Times New Roman" w:hAnsiTheme="minorEastAsia"/>
        </w:rPr>
        <w:t>反应生成高分子化合物，该高分子的结构简式为</w:t>
      </w:r>
      <w:r>
        <w:rPr>
          <w:rFonts w:hint="eastAsia" w:ascii="Times New Roman" w:cs="Times New Roman" w:hAnsiTheme="minorEastAsia"/>
        </w:rPr>
        <w:t xml:space="preserve"> </w:t>
      </w:r>
      <w:r>
        <w:rPr>
          <w:rFonts w:hint="eastAsia" w:ascii="Times New Roman" w:cs="Times New Roman" w:hAnsiTheme="minorEastAsia"/>
          <w:u w:val="single"/>
        </w:rPr>
        <w:t xml:space="preserve">       </w:t>
      </w:r>
      <w:r>
        <w:rPr>
          <w:rFonts w:hint="eastAsia" w:ascii="Times New Roman" w:cs="Times New Roman" w:hAnsiTheme="minorEastAsia"/>
        </w:rPr>
        <w:t xml:space="preserve"> </w:t>
      </w:r>
      <w:r>
        <w:rPr>
          <w:rFonts w:ascii="Times New Roman" w:cs="Times New Roman" w:hAnsiTheme="minorEastAsia"/>
        </w:rPr>
        <w:t>。写出反应④的化学反应方程式</w:t>
      </w:r>
      <w:r>
        <w:rPr>
          <w:rFonts w:hint="eastAsia" w:ascii="Times New Roman" w:cs="Times New Roman" w:hAnsiTheme="minorEastAsia"/>
        </w:rPr>
        <w:t>：</w:t>
      </w:r>
      <w:r>
        <w:rPr>
          <w:rFonts w:hint="eastAsia" w:ascii="Times New Roman" w:cs="Times New Roman" w:hAnsiTheme="minorEastAsia"/>
          <w:u w:val="single"/>
        </w:rPr>
        <w:t xml:space="preserve">                                       </w:t>
      </w:r>
      <w:r>
        <w:rPr>
          <w:rFonts w:hint="eastAsia" w:ascii="Times New Roman" w:cs="Times New Roman" w:hAnsiTheme="minorEastAsia"/>
        </w:rPr>
        <w:t xml:space="preserve"> </w:t>
      </w:r>
      <w:r>
        <w:rPr>
          <w:rFonts w:ascii="Times New Roman" w:cs="Times New Roman" w:hAnsiTheme="minorEastAsia"/>
        </w:rPr>
        <w:t>。</w:t>
      </w:r>
    </w:p>
    <w:p>
      <w:pPr/>
    </w:p>
    <w:p>
      <w:pPr>
        <w:ind w:firstLine="420" w:firstLineChars="200"/>
        <w:rPr>
          <w:rFonts w:ascii="Times New Roman" w:hAnsi="Times New Roman" w:eastAsia="楷体_GB2312" w:cs="Times New Roman"/>
        </w:rPr>
      </w:pPr>
      <w:r>
        <w:rPr>
          <w:rFonts w:ascii="Times New Roman" w:hAnsi="Times New Roman" w:eastAsia="楷体_GB2312" w:cs="Times New Roman"/>
        </w:rPr>
        <w:t>有机推断2：推断无止境，边界由我定！题海后浪推前浪，一浪更比一浪强！</w:t>
      </w:r>
    </w:p>
    <w:p>
      <w:pPr>
        <w:ind w:firstLine="420" w:firstLineChars="200"/>
        <w:rPr>
          <w:rFonts w:ascii="Times New Roman" w:hAnsi="Times New Roman" w:cs="Times New Roman"/>
        </w:rPr>
      </w:pPr>
      <w:r>
        <w:rPr>
          <w:rFonts w:hint="eastAsia" w:ascii="Times New Roman" w:cs="Times New Roman"/>
        </w:rPr>
        <w:t>已知</w:t>
      </w:r>
      <w:r>
        <w:rPr>
          <w:rFonts w:ascii="Times New Roman" w:cs="Times New Roman"/>
        </w:rPr>
        <w:t>化合物</w:t>
      </w:r>
      <w:r>
        <w:rPr>
          <w:rFonts w:ascii="Times New Roman" w:hAnsi="Times New Roman" w:cs="Times New Roman"/>
        </w:rPr>
        <w:t>X</w:t>
      </w:r>
      <w:r>
        <w:rPr>
          <w:rFonts w:ascii="Times New Roman" w:cs="Times New Roman"/>
        </w:rPr>
        <w:t>是一种环境激素，</w:t>
      </w:r>
      <w:r>
        <w:rPr>
          <w:rFonts w:hint="eastAsia" w:ascii="Times New Roman" w:cs="Times New Roman"/>
        </w:rPr>
        <w:t>可以发生如图所示的转化。其中，</w:t>
      </w:r>
      <w:r>
        <w:rPr>
          <w:rFonts w:ascii="Times New Roman" w:cs="Times New Roman"/>
        </w:rPr>
        <w:t>化合物</w:t>
      </w:r>
      <w:r>
        <w:rPr>
          <w:rFonts w:ascii="Times New Roman" w:hAnsi="Times New Roman" w:cs="Times New Roman"/>
        </w:rPr>
        <w:t>A</w:t>
      </w:r>
      <w:r>
        <w:rPr>
          <w:rFonts w:ascii="Times New Roman" w:cs="Times New Roman"/>
        </w:rPr>
        <w:t>能与</w:t>
      </w:r>
      <w:r>
        <w:rPr>
          <w:rFonts w:ascii="Times New Roman" w:hAnsi="Times New Roman" w:cs="Times New Roman"/>
        </w:rPr>
        <w:t>FeCl</w:t>
      </w:r>
      <w:r>
        <w:rPr>
          <w:rFonts w:ascii="Times New Roman" w:hAnsi="Times New Roman" w:cs="Times New Roman"/>
          <w:vertAlign w:val="subscript"/>
        </w:rPr>
        <w:t>3</w:t>
      </w:r>
      <w:r>
        <w:rPr>
          <w:rFonts w:ascii="Times New Roman" w:cs="Times New Roman"/>
        </w:rPr>
        <w:t>溶液发生显色反应，分子中含有两个化学环境完全相同的甲基，其苯环上的一硝基取代物只有两种</w:t>
      </w:r>
      <w:r>
        <w:rPr>
          <w:rFonts w:hint="eastAsia" w:ascii="Times New Roman" w:cs="Times New Roman"/>
        </w:rPr>
        <w:t>；</w:t>
      </w:r>
      <w:r>
        <w:rPr>
          <w:rFonts w:ascii="Times New Roman" w:hAnsi="Times New Roman" w:cs="Times New Roman"/>
          <w:vertAlign w:val="subscript"/>
        </w:rPr>
        <w:t>1</w:t>
      </w:r>
      <w:r>
        <w:rPr>
          <w:rFonts w:ascii="Times New Roman" w:hAnsi="Times New Roman" w:cs="Times New Roman"/>
        </w:rPr>
        <w:t>H-NMR</w:t>
      </w:r>
      <w:r>
        <w:rPr>
          <w:rFonts w:ascii="Times New Roman" w:cs="Times New Roman"/>
        </w:rPr>
        <w:t>谱显示化合物</w:t>
      </w:r>
      <w:r>
        <w:rPr>
          <w:rFonts w:ascii="Times New Roman" w:hAnsi="Times New Roman" w:cs="Times New Roman"/>
        </w:rPr>
        <w:t>G</w:t>
      </w:r>
      <w:r>
        <w:rPr>
          <w:rFonts w:ascii="Times New Roman" w:cs="Times New Roman"/>
        </w:rPr>
        <w:t>的所有氢原子化学环境相同</w:t>
      </w:r>
      <w:r>
        <w:rPr>
          <w:rFonts w:hint="eastAsia" w:ascii="Times New Roman" w:cs="Times New Roman"/>
        </w:rPr>
        <w:t>；</w:t>
      </w:r>
      <w:r>
        <w:rPr>
          <w:rFonts w:ascii="Times New Roman" w:hAnsi="Times New Roman" w:cs="Times New Roman"/>
        </w:rPr>
        <w:t>F</w:t>
      </w:r>
      <w:r>
        <w:rPr>
          <w:rFonts w:ascii="Times New Roman" w:cs="Times New Roman"/>
        </w:rPr>
        <w:t>是一种可用于制备隐形眼镜的高聚物</w:t>
      </w:r>
      <w:r>
        <w:rPr>
          <w:rFonts w:hint="eastAsia" w:ascii="Times New Roman" w:cs="Times New Roman"/>
        </w:rPr>
        <w:t>。</w:t>
      </w:r>
    </w:p>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drawing>
          <wp:inline distT="0" distB="0" distL="0" distR="0">
            <wp:extent cx="5991225" cy="2240280"/>
            <wp:effectExtent l="19050" t="0" r="9525" b="0"/>
            <wp:docPr id="18" name="图片 18" descr="C:\Users\Administrator\AppData\Roaming\Tencent\Users\1048561511\QQ\WinTemp\RichOle\U[5BB_G_5IN@_(QK@2Z((F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AppData\Roaming\Tencent\Users\1048561511\QQ\WinTemp\RichOle\U[5BB_G_5IN@_(QK@2Z((FQ.png"/>
                    <pic:cNvPicPr>
                      <a:picLocks noChangeAspect="1" noChangeArrowheads="1"/>
                    </pic:cNvPicPr>
                  </pic:nvPicPr>
                  <pic:blipFill>
                    <a:blip r:embed="rId46">
                      <a:grayscl/>
                    </a:blip>
                    <a:srcRect/>
                    <a:stretch>
                      <a:fillRect/>
                    </a:stretch>
                  </pic:blipFill>
                  <pic:spPr>
                    <a:xfrm>
                      <a:off x="0" y="0"/>
                      <a:ext cx="6001246" cy="2244598"/>
                    </a:xfrm>
                    <a:prstGeom prst="rect">
                      <a:avLst/>
                    </a:prstGeom>
                    <a:noFill/>
                    <a:ln w="9525">
                      <a:noFill/>
                      <a:miter lim="800000"/>
                      <a:headEnd/>
                      <a:tailEnd/>
                    </a:ln>
                  </pic:spPr>
                </pic:pic>
              </a:graphicData>
            </a:graphic>
          </wp:inline>
        </w:drawing>
      </w:r>
    </w:p>
    <w:p>
      <w:pPr>
        <w:ind w:left="413" w:hanging="413" w:hangingChars="196"/>
        <w:rPr>
          <w:rFonts w:ascii="宋体" w:hAnsi="宋体" w:eastAsia="宋体" w:cs="宋体"/>
          <w:kern w:val="0"/>
          <w:sz w:val="24"/>
          <w:szCs w:val="24"/>
        </w:rPr>
      </w:pPr>
      <w:r>
        <w:rPr>
          <w:rFonts w:hint="eastAsia" w:ascii="Times New Roman" w:cs="Times New Roman"/>
          <w:b/>
        </w:rPr>
        <w:t xml:space="preserve">70. </w:t>
      </w:r>
      <w:r>
        <w:rPr>
          <w:rFonts w:hint="eastAsia" w:ascii="Times New Roman" w:cs="Times New Roman"/>
        </w:rPr>
        <w:t>关于上图中的物质，</w:t>
      </w:r>
      <w:r>
        <w:rPr>
          <w:rFonts w:ascii="Times New Roman" w:cs="Times New Roman"/>
        </w:rPr>
        <w:t>下列</w:t>
      </w:r>
      <w:r>
        <w:rPr>
          <w:rFonts w:hint="eastAsia" w:ascii="Times New Roman" w:cs="Times New Roman"/>
        </w:rPr>
        <w:t>说法</w:t>
      </w:r>
      <w:r>
        <w:rPr>
          <w:rFonts w:ascii="Times New Roman" w:cs="Times New Roman"/>
        </w:rPr>
        <w:t>正确的是</w:t>
      </w:r>
      <w:r>
        <w:rPr>
          <w:rFonts w:hint="eastAsia" w:ascii="Times New Roman" w:cs="Times New Roman"/>
        </w:rPr>
        <w:t xml:space="preserve"> </w:t>
      </w:r>
      <w:r>
        <w:rPr>
          <w:rFonts w:hint="eastAsia" w:ascii="Times New Roman" w:hAnsi="Times New Roman" w:cs="Times New Roman"/>
          <w:u w:val="single"/>
        </w:rPr>
        <w:t xml:space="preserve">        </w:t>
      </w:r>
      <w:r>
        <w:rPr>
          <w:rFonts w:hint="eastAsia" w:ascii="Times New Roman" w:hAnsi="Times New Roman" w:cs="Times New Roman"/>
        </w:rPr>
        <w:t xml:space="preserve"> 。</w:t>
      </w:r>
      <w:r>
        <w:rPr>
          <w:rFonts w:ascii="Times New Roman" w:hAnsi="Times New Roman" w:cs="Times New Roman"/>
        </w:rPr>
        <w:br w:type="textWrapping"/>
      </w:r>
      <w:r>
        <w:rPr>
          <w:rFonts w:ascii="Times New Roman" w:hAnsi="Times New Roman" w:cs="Times New Roman"/>
          <w:b/>
        </w:rPr>
        <w:t>a</w:t>
      </w:r>
      <w:r>
        <w:rPr>
          <w:rFonts w:hint="eastAsia" w:ascii="Times New Roman" w:cs="Times New Roman"/>
          <w:b/>
        </w:rPr>
        <w:t>.</w:t>
      </w:r>
      <w:r>
        <w:rPr>
          <w:rFonts w:hint="eastAsia" w:ascii="Times New Roman" w:cs="Times New Roman"/>
        </w:rPr>
        <w:t xml:space="preserve"> </w:t>
      </w:r>
      <w:r>
        <w:rPr>
          <w:rFonts w:ascii="Times New Roman" w:cs="Times New Roman"/>
        </w:rPr>
        <w:t>化合物</w:t>
      </w:r>
      <w:r>
        <w:rPr>
          <w:rFonts w:ascii="Times New Roman" w:hAnsi="Times New Roman" w:cs="Times New Roman"/>
        </w:rPr>
        <w:t>A</w:t>
      </w:r>
      <w:r>
        <w:rPr>
          <w:rFonts w:ascii="Times New Roman" w:cs="Times New Roman"/>
        </w:rPr>
        <w:t>中含联苯</w:t>
      </w:r>
      <w:r>
        <w:rPr>
          <w:rFonts w:hint="eastAsia" w:ascii="Times New Roman" w:cs="Times New Roman"/>
        </w:rPr>
        <w:t>（</w:t>
      </w:r>
      <w:r>
        <w:rPr>
          <w:rFonts w:ascii="宋体" w:hAnsi="宋体" w:eastAsia="宋体" w:cs="宋体"/>
          <w:kern w:val="0"/>
          <w:sz w:val="24"/>
          <w:szCs w:val="24"/>
        </w:rPr>
        <w:drawing>
          <wp:inline distT="0" distB="0" distL="0" distR="0">
            <wp:extent cx="781050" cy="310515"/>
            <wp:effectExtent l="19050" t="0" r="0" b="0"/>
            <wp:docPr id="7" name="图片 26" descr="C:\Users\Administrator\AppData\Roaming\Tencent\Users\1048561511\QQ\WinTemp\RichOle\L3]LH34{XNO%}%T5~87G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descr="C:\Users\Administrator\AppData\Roaming\Tencent\Users\1048561511\QQ\WinTemp\RichOle\L3]LH34{XNO%}%T5~87G4%P.png"/>
                    <pic:cNvPicPr>
                      <a:picLocks noChangeAspect="1" noChangeArrowheads="1"/>
                    </pic:cNvPicPr>
                  </pic:nvPicPr>
                  <pic:blipFill>
                    <a:blip r:embed="rId47">
                      <a:grayscl/>
                    </a:blip>
                    <a:srcRect/>
                    <a:stretch>
                      <a:fillRect/>
                    </a:stretch>
                  </pic:blipFill>
                  <pic:spPr>
                    <a:xfrm>
                      <a:off x="0" y="0"/>
                      <a:ext cx="781050" cy="310645"/>
                    </a:xfrm>
                    <a:prstGeom prst="rect">
                      <a:avLst/>
                    </a:prstGeom>
                    <a:noFill/>
                    <a:ln w="9525">
                      <a:noFill/>
                      <a:miter lim="800000"/>
                      <a:headEnd/>
                      <a:tailEnd/>
                    </a:ln>
                  </pic:spPr>
                </pic:pic>
              </a:graphicData>
            </a:graphic>
          </wp:inline>
        </w:drawing>
      </w:r>
      <w:r>
        <w:rPr>
          <w:rFonts w:hint="eastAsia" w:ascii="Times New Roman" w:cs="Times New Roman"/>
        </w:rPr>
        <w:t>）</w:t>
      </w:r>
      <w:r>
        <w:rPr>
          <w:rFonts w:ascii="Times New Roman" w:cs="Times New Roman"/>
        </w:rPr>
        <w:t>结构单元</w:t>
      </w:r>
      <w:r>
        <w:rPr>
          <w:rFonts w:hint="eastAsia" w:ascii="Times New Roman" w:cs="Times New Roman"/>
        </w:rPr>
        <w:t xml:space="preserve">   </w:t>
      </w:r>
      <w:r>
        <w:rPr>
          <w:rFonts w:ascii="Times New Roman" w:hAnsi="Times New Roman" w:cs="Times New Roman"/>
          <w:b/>
        </w:rPr>
        <w:t>b</w:t>
      </w:r>
      <w:r>
        <w:rPr>
          <w:rFonts w:hint="eastAsia" w:ascii="Times New Roman" w:cs="Times New Roman"/>
          <w:b/>
        </w:rPr>
        <w:t>.</w:t>
      </w:r>
      <w:r>
        <w:rPr>
          <w:rFonts w:hint="eastAsia" w:ascii="Times New Roman" w:cs="Times New Roman"/>
        </w:rPr>
        <w:t xml:space="preserve"> </w:t>
      </w:r>
      <w:r>
        <w:rPr>
          <w:rFonts w:ascii="Times New Roman" w:cs="Times New Roman"/>
        </w:rPr>
        <w:t>化合物</w:t>
      </w:r>
      <w:r>
        <w:rPr>
          <w:rFonts w:ascii="Times New Roman" w:hAnsi="Times New Roman" w:cs="Times New Roman"/>
        </w:rPr>
        <w:t>A</w:t>
      </w:r>
      <w:r>
        <w:rPr>
          <w:rFonts w:ascii="Times New Roman" w:cs="Times New Roman"/>
        </w:rPr>
        <w:t>可以和</w:t>
      </w:r>
      <w:r>
        <w:rPr>
          <w:rFonts w:ascii="Times New Roman" w:hAnsi="Times New Roman" w:cs="Times New Roman"/>
        </w:rPr>
        <w:t>NaHCO</w:t>
      </w:r>
      <w:r>
        <w:rPr>
          <w:rFonts w:ascii="Times New Roman" w:hAnsi="Times New Roman" w:cs="Times New Roman"/>
          <w:vertAlign w:val="subscript"/>
        </w:rPr>
        <w:t>3</w:t>
      </w:r>
      <w:r>
        <w:rPr>
          <w:rFonts w:ascii="Times New Roman" w:cs="Times New Roman"/>
        </w:rPr>
        <w:t>溶液反应，放出</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br w:type="textWrapping"/>
      </w:r>
      <w:r>
        <w:rPr>
          <w:rFonts w:ascii="Times New Roman" w:hAnsi="Times New Roman" w:cs="Times New Roman"/>
          <w:b/>
        </w:rPr>
        <w:t>c</w:t>
      </w:r>
      <w:r>
        <w:rPr>
          <w:rFonts w:hint="eastAsia" w:ascii="Times New Roman" w:cs="Times New Roman"/>
          <w:b/>
        </w:rPr>
        <w:t xml:space="preserve">. </w:t>
      </w:r>
      <w:r>
        <w:rPr>
          <w:rFonts w:hint="eastAsia" w:ascii="Times New Roman" w:cs="Times New Roman"/>
        </w:rPr>
        <w:t>理论上</w:t>
      </w:r>
      <w:r>
        <w:rPr>
          <w:rFonts w:ascii="Times New Roman" w:hAnsi="Times New Roman" w:cs="Times New Roman"/>
        </w:rPr>
        <w:t>1mol X</w:t>
      </w:r>
      <w:r>
        <w:rPr>
          <w:rFonts w:ascii="Times New Roman" w:cs="Times New Roman"/>
        </w:rPr>
        <w:t>最多</w:t>
      </w:r>
      <w:r>
        <w:rPr>
          <w:rFonts w:hint="eastAsia" w:ascii="Times New Roman" w:cs="Times New Roman"/>
        </w:rPr>
        <w:t>与</w:t>
      </w:r>
      <w:r>
        <w:rPr>
          <w:rFonts w:ascii="Times New Roman" w:hAnsi="Times New Roman" w:cs="Times New Roman"/>
        </w:rPr>
        <w:t>6mol NaOH</w:t>
      </w:r>
      <w:r>
        <w:rPr>
          <w:rFonts w:hint="eastAsia" w:ascii="Times New Roman" w:hAnsi="Times New Roman" w:cs="Times New Roman"/>
        </w:rPr>
        <w:t xml:space="preserve">反应         </w:t>
      </w:r>
      <w:r>
        <w:rPr>
          <w:rFonts w:ascii="Times New Roman" w:hAnsi="Times New Roman" w:cs="Times New Roman"/>
          <w:b/>
        </w:rPr>
        <w:t>d</w:t>
      </w:r>
      <w:r>
        <w:rPr>
          <w:rFonts w:hint="eastAsia" w:ascii="Times New Roman" w:cs="Times New Roman"/>
          <w:b/>
        </w:rPr>
        <w:t>.</w:t>
      </w:r>
      <w:r>
        <w:rPr>
          <w:rFonts w:hint="eastAsia" w:ascii="Times New Roman" w:cs="Times New Roman"/>
        </w:rPr>
        <w:t xml:space="preserve"> </w:t>
      </w:r>
      <w:r>
        <w:rPr>
          <w:rFonts w:ascii="Times New Roman" w:cs="Times New Roman"/>
        </w:rPr>
        <w:t>化合物</w:t>
      </w:r>
      <w:r>
        <w:rPr>
          <w:rFonts w:ascii="Times New Roman" w:hAnsi="Times New Roman" w:cs="Times New Roman"/>
        </w:rPr>
        <w:t>D</w:t>
      </w:r>
      <w:r>
        <w:rPr>
          <w:rFonts w:ascii="Times New Roman" w:cs="Times New Roman"/>
        </w:rPr>
        <w:t>能与</w:t>
      </w:r>
      <w:r>
        <w:rPr>
          <w:rFonts w:ascii="Times New Roman" w:hAnsi="Times New Roman" w:cs="Times New Roman"/>
        </w:rPr>
        <w:t>Br</w:t>
      </w:r>
      <w:r>
        <w:rPr>
          <w:rFonts w:ascii="Times New Roman" w:hAnsi="Times New Roman" w:cs="Times New Roman"/>
          <w:vertAlign w:val="subscript"/>
        </w:rPr>
        <w:t>2</w:t>
      </w:r>
      <w:r>
        <w:rPr>
          <w:rFonts w:ascii="Times New Roman" w:cs="Times New Roman"/>
        </w:rPr>
        <w:t>发生加成反应</w:t>
      </w:r>
    </w:p>
    <w:p>
      <w:pPr>
        <w:ind w:left="413" w:hanging="413" w:hangingChars="196"/>
        <w:rPr>
          <w:rFonts w:ascii="Times New Roman" w:hAnsi="Times New Roman" w:cs="Times New Roman"/>
        </w:rPr>
      </w:pPr>
      <w:r>
        <w:rPr>
          <w:rFonts w:hint="eastAsia" w:ascii="Times New Roman" w:cs="Times New Roman"/>
          <w:b/>
        </w:rPr>
        <w:t xml:space="preserve">    e. </w:t>
      </w:r>
      <w:r>
        <w:rPr>
          <w:rFonts w:hint="eastAsia" w:ascii="Times New Roman" w:cs="Times New Roman"/>
        </w:rPr>
        <w:t>理论上</w:t>
      </w:r>
      <w:r>
        <w:rPr>
          <w:rFonts w:ascii="Times New Roman" w:hAnsi="Times New Roman" w:cs="Times New Roman"/>
        </w:rPr>
        <w:t>1mol X</w:t>
      </w:r>
      <w:r>
        <w:rPr>
          <w:rFonts w:ascii="Times New Roman" w:cs="Times New Roman"/>
        </w:rPr>
        <w:t>最多</w:t>
      </w:r>
      <w:r>
        <w:rPr>
          <w:rFonts w:hint="eastAsia" w:ascii="Times New Roman" w:cs="Times New Roman"/>
        </w:rPr>
        <w:t>与</w:t>
      </w:r>
      <w:r>
        <w:rPr>
          <w:rFonts w:hint="eastAsia" w:ascii="Times New Roman" w:hAnsi="Times New Roman" w:cs="Times New Roman"/>
        </w:rPr>
        <w:t>8</w:t>
      </w:r>
      <w:r>
        <w:rPr>
          <w:rFonts w:ascii="Times New Roman" w:hAnsi="Times New Roman" w:cs="Times New Roman"/>
        </w:rPr>
        <w:t>mol </w:t>
      </w:r>
      <w:r>
        <w:rPr>
          <w:rFonts w:hint="eastAsia" w:ascii="Times New Roman" w:hAnsi="Times New Roman" w:cs="Times New Roman"/>
        </w:rPr>
        <w:t>H</w:t>
      </w:r>
      <w:r>
        <w:rPr>
          <w:rFonts w:hint="eastAsia" w:ascii="Times New Roman" w:hAnsi="Times New Roman" w:cs="Times New Roman"/>
          <w:vertAlign w:val="subscript"/>
        </w:rPr>
        <w:t>2</w:t>
      </w:r>
      <w:r>
        <w:rPr>
          <w:rFonts w:hint="eastAsia" w:ascii="Times New Roman" w:hAnsi="Times New Roman" w:cs="Times New Roman"/>
        </w:rPr>
        <w:t xml:space="preserve">发生加成反应    </w:t>
      </w:r>
      <w:r>
        <w:rPr>
          <w:rFonts w:hint="eastAsia" w:ascii="Times New Roman" w:hAnsi="Times New Roman" w:cs="Times New Roman"/>
          <w:b/>
        </w:rPr>
        <w:t xml:space="preserve">f. </w:t>
      </w:r>
      <w:r>
        <w:rPr>
          <w:rFonts w:hint="eastAsia" w:ascii="Times New Roman" w:hAnsi="Times New Roman" w:cs="Times New Roman"/>
        </w:rPr>
        <w:t>化合物G含有两个六元环</w:t>
      </w:r>
    </w:p>
    <w:p>
      <w:pPr>
        <w:ind w:left="310" w:hanging="310" w:hangingChars="147"/>
        <w:rPr>
          <w:rFonts w:ascii="Times New Roman" w:cs="Times New Roman"/>
        </w:rPr>
      </w:pPr>
      <w:r>
        <w:rPr>
          <w:rFonts w:hint="eastAsia" w:ascii="Times New Roman" w:cs="Times New Roman"/>
          <w:b/>
        </w:rPr>
        <w:t>71.</w:t>
      </w:r>
      <w:r>
        <w:rPr>
          <w:rFonts w:hint="eastAsia" w:ascii="Times New Roman" w:cs="Times New Roman"/>
        </w:rPr>
        <w:t xml:space="preserve"> 写出化合物E的系统命名：</w:t>
      </w:r>
      <w:r>
        <w:rPr>
          <w:rFonts w:hint="eastAsia" w:ascii="Times New Roman" w:cs="Times New Roman"/>
          <w:u w:val="single"/>
        </w:rPr>
        <w:t xml:space="preserve">                 </w:t>
      </w:r>
      <w:r>
        <w:rPr>
          <w:rFonts w:hint="eastAsia" w:ascii="Times New Roman" w:cs="Times New Roman"/>
        </w:rPr>
        <w:t xml:space="preserve"> ；写出</w:t>
      </w:r>
      <w:r>
        <w:rPr>
          <w:rFonts w:ascii="Times New Roman" w:hAnsi="Times New Roman" w:cs="Times New Roman"/>
        </w:rPr>
        <w:t>C</w:t>
      </w:r>
      <w:r>
        <w:rPr>
          <w:rFonts w:ascii="Times New Roman" w:cs="Times New Roman"/>
        </w:rPr>
        <w:t>的结构简式</w:t>
      </w:r>
      <w:r>
        <w:rPr>
          <w:rFonts w:hint="eastAsia" w:ascii="Times New Roman" w:cs="Times New Roman"/>
        </w:rPr>
        <w:t>：</w:t>
      </w:r>
      <w:r>
        <w:rPr>
          <w:rFonts w:hint="eastAsia" w:ascii="Times New Roman" w:hAnsi="Times New Roman" w:cs="Times New Roman"/>
          <w:u w:val="single"/>
        </w:rPr>
        <w:t xml:space="preserve">                    </w:t>
      </w:r>
      <w:r>
        <w:rPr>
          <w:rFonts w:hint="eastAsia" w:ascii="Times New Roman" w:hAnsi="Times New Roman" w:cs="Times New Roman"/>
        </w:rPr>
        <w:t xml:space="preserve"> </w:t>
      </w:r>
      <w:r>
        <w:rPr>
          <w:rFonts w:hint="eastAsia" w:ascii="Times New Roman" w:cs="Times New Roman"/>
        </w:rPr>
        <w:t>；</w:t>
      </w:r>
    </w:p>
    <w:p>
      <w:pPr>
        <w:ind w:left="307" w:leftChars="146" w:firstLine="103" w:firstLineChars="49"/>
        <w:rPr>
          <w:rFonts w:ascii="Times New Roman" w:cs="Times New Roman"/>
        </w:rPr>
      </w:pPr>
      <w:r>
        <w:rPr>
          <w:rFonts w:hint="eastAsia" w:ascii="Times New Roman" w:cs="Times New Roman"/>
        </w:rPr>
        <w:t>写出</w:t>
      </w:r>
      <w:r>
        <w:rPr>
          <w:rFonts w:ascii="Times New Roman" w:hAnsi="Times New Roman" w:cs="Times New Roman"/>
        </w:rPr>
        <w:t>A→C</w:t>
      </w:r>
      <w:r>
        <w:rPr>
          <w:rFonts w:ascii="Times New Roman" w:cs="Times New Roman"/>
        </w:rPr>
        <w:t>的反应类型是</w:t>
      </w:r>
      <w:r>
        <w:rPr>
          <w:rFonts w:hint="eastAsia" w:ascii="Times New Roman" w:hAnsi="Times New Roman" w:cs="Times New Roman"/>
        </w:rPr>
        <w:t>：</w:t>
      </w:r>
      <w:r>
        <w:rPr>
          <w:rFonts w:hint="eastAsia" w:ascii="Times New Roman" w:hAnsi="Times New Roman" w:cs="Times New Roman"/>
          <w:u w:val="single"/>
        </w:rPr>
        <w:t xml:space="preserve">           </w:t>
      </w:r>
      <w:r>
        <w:rPr>
          <w:rFonts w:hint="eastAsia" w:ascii="Times New Roman" w:hAnsi="Times New Roman" w:cs="Times New Roman"/>
        </w:rPr>
        <w:t xml:space="preserve"> ；X的结构是否唯一确定？</w:t>
      </w:r>
      <w:r>
        <w:rPr>
          <w:rFonts w:hint="eastAsia" w:ascii="Times New Roman" w:hAnsi="Times New Roman" w:cs="Times New Roman"/>
          <w:u w:val="single"/>
        </w:rPr>
        <w:t xml:space="preserve">      </w:t>
      </w:r>
      <w:r>
        <w:rPr>
          <w:rFonts w:hint="eastAsia" w:ascii="Times New Roman" w:hAnsi="Times New Roman" w:cs="Times New Roman"/>
        </w:rPr>
        <w:t>（选填“是”或“否”）。</w:t>
      </w:r>
    </w:p>
    <w:p>
      <w:pPr>
        <w:ind w:left="310" w:hanging="310" w:hangingChars="147"/>
        <w:rPr>
          <w:rFonts w:ascii="Times New Roman" w:hAnsi="Times New Roman" w:cs="Times New Roman"/>
        </w:rPr>
      </w:pPr>
      <w:r>
        <w:rPr>
          <w:rFonts w:hint="eastAsia" w:ascii="Times New Roman" w:cs="Times New Roman"/>
          <w:b/>
        </w:rPr>
        <w:t>72.</w:t>
      </w:r>
      <w:r>
        <w:rPr>
          <w:rFonts w:hint="eastAsia" w:ascii="Times New Roman" w:cs="Times New Roman"/>
        </w:rPr>
        <w:t xml:space="preserve"> </w:t>
      </w:r>
      <w:r>
        <w:rPr>
          <w:rFonts w:ascii="Times New Roman" w:cs="Times New Roman"/>
        </w:rPr>
        <w:t>写出同时满足下列条件的</w:t>
      </w:r>
      <w:r>
        <w:rPr>
          <w:rFonts w:ascii="Times New Roman" w:hAnsi="Times New Roman" w:cs="Times New Roman"/>
        </w:rPr>
        <w:t>D</w:t>
      </w:r>
      <w:r>
        <w:rPr>
          <w:rFonts w:ascii="Times New Roman" w:cs="Times New Roman"/>
        </w:rPr>
        <w:t>的所有同分异构体的结构简式（不考虑立体异构</w:t>
      </w:r>
      <w:r>
        <w:rPr>
          <w:rFonts w:hint="eastAsia" w:ascii="Times New Roman" w:cs="Times New Roman"/>
        </w:rPr>
        <w:t>）。</w:t>
      </w:r>
      <w:r>
        <w:rPr>
          <w:rFonts w:ascii="Times New Roman" w:hAnsi="Times New Roman" w:cs="Times New Roman"/>
        </w:rPr>
        <w:br w:type="textWrapping"/>
      </w:r>
      <w:r>
        <w:rPr>
          <w:rFonts w:ascii="Times New Roman" w:hAnsi="Times New Roman" w:cs="Times New Roman"/>
        </w:rPr>
        <w:t> </w:t>
      </w:r>
      <w:r>
        <w:rPr>
          <w:rFonts w:hint="eastAsia" w:ascii="宋体" w:hAnsi="宋体" w:eastAsia="宋体" w:cs="宋体"/>
        </w:rPr>
        <w:t xml:space="preserve">① </w:t>
      </w:r>
      <w:r>
        <w:rPr>
          <w:rFonts w:ascii="Times New Roman" w:cs="Times New Roman"/>
        </w:rPr>
        <w:t>属于酯类</w:t>
      </w:r>
      <w:r>
        <w:rPr>
          <w:rFonts w:hint="eastAsia" w:ascii="Times New Roman" w:cs="Times New Roman"/>
        </w:rPr>
        <w:t>；</w:t>
      </w:r>
      <w:r>
        <w:rPr>
          <w:rFonts w:hint="eastAsia" w:ascii="宋体" w:hAnsi="宋体" w:eastAsia="宋体" w:cs="宋体"/>
        </w:rPr>
        <w:t xml:space="preserve">② </w:t>
      </w:r>
      <w:r>
        <w:rPr>
          <w:rFonts w:ascii="Times New Roman" w:cs="Times New Roman"/>
        </w:rPr>
        <w:t>能发生银镜反应</w:t>
      </w:r>
      <w:r>
        <w:rPr>
          <w:rFonts w:hint="eastAsia" w:ascii="Times New Roman" w:cs="Times New Roman"/>
        </w:rPr>
        <w:t>。</w:t>
      </w:r>
      <w:r>
        <w:rPr>
          <w:rFonts w:hint="eastAsia" w:ascii="Times New Roman" w:cs="Times New Roman"/>
          <w:u w:val="single"/>
        </w:rPr>
        <w:t xml:space="preserve">                                                   </w:t>
      </w:r>
      <w:r>
        <w:rPr>
          <w:rFonts w:hint="eastAsia" w:ascii="Times New Roman" w:cs="Times New Roman"/>
        </w:rPr>
        <w:t xml:space="preserve"> 。</w:t>
      </w:r>
    </w:p>
    <w:p>
      <w:pPr>
        <w:ind w:left="310" w:hanging="310" w:hangingChars="147"/>
        <w:rPr>
          <w:rFonts w:ascii="Times New Roman" w:hAnsi="Times New Roman" w:cs="Times New Roman"/>
        </w:rPr>
      </w:pPr>
      <w:r>
        <w:rPr>
          <w:rFonts w:hint="eastAsia" w:ascii="Times New Roman" w:cs="Times New Roman"/>
          <w:b/>
        </w:rPr>
        <w:t>73.</w:t>
      </w:r>
      <w:r>
        <w:rPr>
          <w:rFonts w:hint="eastAsia" w:ascii="Times New Roman" w:cs="Times New Roman"/>
        </w:rPr>
        <w:t xml:space="preserve"> </w:t>
      </w:r>
      <w:r>
        <w:rPr>
          <w:rFonts w:ascii="Times New Roman" w:hAnsi="Times New Roman" w:cs="Times New Roman"/>
        </w:rPr>
        <w:t>写出下列反应的</w:t>
      </w:r>
      <w:r>
        <w:rPr>
          <w:rFonts w:hint="eastAsia" w:ascii="Times New Roman" w:hAnsi="Times New Roman" w:cs="Times New Roman"/>
        </w:rPr>
        <w:t>反应类型和</w:t>
      </w:r>
      <w:r>
        <w:rPr>
          <w:rFonts w:ascii="Times New Roman" w:hAnsi="Times New Roman" w:cs="Times New Roman"/>
        </w:rPr>
        <w:t>化学方程式</w:t>
      </w:r>
      <w:r>
        <w:rPr>
          <w:rFonts w:hint="eastAsia" w:ascii="Times New Roman" w:hAnsi="Times New Roman" w:cs="Times New Roman"/>
        </w:rPr>
        <w:t>：</w:t>
      </w:r>
    </w:p>
    <w:p>
      <w:pPr>
        <w:ind w:left="210" w:leftChars="100" w:firstLine="210" w:firstLineChars="100"/>
        <w:rPr>
          <w:rFonts w:ascii="Times New Roman" w:hAnsi="Times New Roman" w:cs="Times New Roman"/>
        </w:rPr>
      </w:pPr>
      <w:r>
        <w:rPr>
          <w:rFonts w:hint="eastAsia" w:ascii="Times New Roman" w:hAnsi="Times New Roman" w:cs="Times New Roman"/>
        </w:rPr>
        <w:t>① B</w:t>
      </w:r>
      <w:r>
        <w:rPr>
          <w:rFonts w:ascii="Times New Roman" w:hAnsi="Times New Roman" w:cs="Times New Roman"/>
        </w:rPr>
        <w:t>→</w:t>
      </w:r>
      <w:r>
        <w:rPr>
          <w:rFonts w:hint="eastAsia" w:ascii="Times New Roman" w:hAnsi="Times New Roman" w:cs="Times New Roman"/>
        </w:rPr>
        <w:t>G</w:t>
      </w:r>
      <w:r>
        <w:rPr>
          <w:rFonts w:ascii="Times New Roman" w:hAnsi="Times New Roman" w:cs="Times New Roman"/>
        </w:rPr>
        <w:t>：</w:t>
      </w:r>
      <w:r>
        <w:rPr>
          <w:rFonts w:hint="eastAsia" w:ascii="Times New Roman" w:hAnsi="Times New Roman" w:cs="Times New Roman"/>
          <w:u w:val="single"/>
        </w:rPr>
        <w:t xml:space="preserve">           </w:t>
      </w:r>
      <w:r>
        <w:rPr>
          <w:rFonts w:hint="eastAsia" w:ascii="Times New Roman" w:hAnsi="Times New Roman" w:cs="Times New Roman"/>
        </w:rPr>
        <w:t xml:space="preserve">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left="210" w:leftChars="100" w:firstLine="210" w:firstLineChars="100"/>
        <w:rPr>
          <w:rFonts w:ascii="Times New Roman" w:hAnsi="Times New Roman" w:cs="Times New Roman"/>
        </w:rPr>
      </w:pPr>
      <w:r>
        <w:rPr>
          <w:rFonts w:hint="eastAsia" w:ascii="Times New Roman" w:hAnsi="Times New Roman" w:cs="Times New Roman"/>
        </w:rPr>
        <w:t>② E</w:t>
      </w:r>
      <w:r>
        <w:rPr>
          <w:rFonts w:ascii="Times New Roman" w:hAnsi="Times New Roman" w:cs="Times New Roman"/>
        </w:rPr>
        <w:t>→</w:t>
      </w:r>
      <w:r>
        <w:rPr>
          <w:rFonts w:hint="eastAsia" w:ascii="Times New Roman" w:hAnsi="Times New Roman" w:cs="Times New Roman"/>
        </w:rPr>
        <w:t>F</w:t>
      </w:r>
      <w:r>
        <w:rPr>
          <w:rFonts w:ascii="Times New Roman" w:hAnsi="Times New Roman" w:cs="Times New Roman"/>
        </w:rPr>
        <w:t>：</w:t>
      </w:r>
      <w:r>
        <w:rPr>
          <w:rFonts w:hint="eastAsia" w:ascii="Times New Roman" w:hAnsi="Times New Roman" w:cs="Times New Roman"/>
          <w:u w:val="single"/>
        </w:rPr>
        <w:t xml:space="preserve">           </w:t>
      </w:r>
      <w:r>
        <w:rPr>
          <w:rFonts w:hint="eastAsia" w:ascii="Times New Roman" w:hAnsi="Times New Roman" w:cs="Times New Roman"/>
        </w:rPr>
        <w:t xml:space="preserve">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left="309" w:hanging="309" w:hangingChars="147"/>
        <w:rPr>
          <w:rFonts w:ascii="Times New Roman" w:hAnsi="Times New Roman" w:cs="Times New Roman"/>
        </w:rPr>
      </w:pPr>
    </w:p>
    <w:p>
      <w:pPr>
        <w:ind w:firstLine="420" w:firstLineChars="200"/>
        <w:rPr>
          <w:rFonts w:ascii="楷体_GB2312" w:eastAsia="楷体_GB2312"/>
        </w:rPr>
      </w:pPr>
      <w:r>
        <w:rPr>
          <w:rFonts w:hint="eastAsia" w:ascii="楷体_GB2312" w:eastAsia="楷体_GB2312"/>
        </w:rPr>
        <w:t>有机物存在纷繁复杂的同分异构体，书写同分异构体是考验化学学习者、研究者创新思维、严密思维、发散思维、耐力、恒心、意志品质的综合课题。</w:t>
      </w:r>
    </w:p>
    <w:p>
      <w:pPr>
        <w:ind w:firstLine="420" w:firstLineChars="200"/>
        <w:rPr>
          <w:rFonts w:ascii="楷体_GB2312" w:eastAsia="楷体_GB2312"/>
        </w:rPr>
      </w:pPr>
      <w:r>
        <w:rPr>
          <w:rFonts w:ascii="Times New Roman" w:hAnsi="Times New Roman" w:eastAsia="楷体_GB2312" w:cs="Times New Roman"/>
        </w:rPr>
        <w:t>X</w:t>
      </w:r>
      <w:r>
        <w:rPr>
          <w:rFonts w:hint="eastAsia" w:ascii="楷体_GB2312" w:eastAsia="楷体_GB2312"/>
        </w:rPr>
        <w:t>（</w:t>
      </w:r>
      <w:r>
        <w:drawing>
          <wp:inline distT="0" distB="0" distL="0" distR="0">
            <wp:extent cx="2419350" cy="372110"/>
            <wp:effectExtent l="19050" t="0" r="0" b="0"/>
            <wp:docPr id="9" name="图片 24" descr="C:\Users\Administrator\AppData\Roaming\Tencent\Users\1048561511\QQ\WinTemp\RichOle\)B_491(`OXB7MIPPDK)W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descr="C:\Users\Administrator\AppData\Roaming\Tencent\Users\1048561511\QQ\WinTemp\RichOle\)B_491(`OXB7MIPPDK)WT@T.png"/>
                    <pic:cNvPicPr>
                      <a:picLocks noChangeAspect="1" noChangeArrowheads="1"/>
                    </pic:cNvPicPr>
                  </pic:nvPicPr>
                  <pic:blipFill>
                    <a:blip r:embed="rId48">
                      <a:grayscl/>
                    </a:blip>
                    <a:srcRect/>
                    <a:stretch>
                      <a:fillRect/>
                    </a:stretch>
                  </pic:blipFill>
                  <pic:spPr>
                    <a:xfrm>
                      <a:off x="0" y="0"/>
                      <a:ext cx="2419350" cy="372208"/>
                    </a:xfrm>
                    <a:prstGeom prst="rect">
                      <a:avLst/>
                    </a:prstGeom>
                    <a:noFill/>
                    <a:ln w="9525">
                      <a:noFill/>
                      <a:miter lim="800000"/>
                      <a:headEnd/>
                      <a:tailEnd/>
                    </a:ln>
                  </pic:spPr>
                </pic:pic>
              </a:graphicData>
            </a:graphic>
          </wp:inline>
        </w:drawing>
      </w:r>
      <w:r>
        <w:rPr>
          <w:rFonts w:hint="eastAsia" w:ascii="楷体_GB2312" w:eastAsia="楷体_GB2312"/>
        </w:rPr>
        <w:t>）是一种香料，在日常生活中应用广泛。</w:t>
      </w:r>
    </w:p>
    <w:p>
      <w:pPr>
        <w:rPr>
          <w:rFonts w:ascii="Times New Roman" w:hAnsi="Times New Roman" w:cs="Times New Roman"/>
        </w:rPr>
      </w:pPr>
      <w:r>
        <w:rPr>
          <w:rFonts w:ascii="Times New Roman" w:hAnsi="Times New Roman" w:cs="Times New Roman"/>
          <w:b/>
        </w:rPr>
        <w:t>7</w:t>
      </w:r>
      <w:r>
        <w:rPr>
          <w:rFonts w:hint="eastAsia" w:ascii="Times New Roman" w:hAnsi="Times New Roman" w:cs="Times New Roman"/>
          <w:b/>
        </w:rPr>
        <w:t>4</w:t>
      </w:r>
      <w:r>
        <w:rPr>
          <w:rFonts w:ascii="Times New Roman" w:hAnsi="Times New Roman" w:cs="Times New Roman"/>
          <w:b/>
        </w:rPr>
        <w:t xml:space="preserve">. </w:t>
      </w:r>
      <w:r>
        <w:rPr>
          <w:rFonts w:hint="eastAsia" w:ascii="Times New Roman" w:hAnsi="Times New Roman" w:cs="Times New Roman"/>
        </w:rPr>
        <w:t>请写出满足下列条件的所有X的同分异构体。</w:t>
      </w:r>
    </w:p>
    <w:p>
      <w:pPr/>
      <w:r>
        <w:pict>
          <v:shape id="_x0000_s2319" o:spid="_x0000_s2319" o:spt="202" type="#_x0000_t202" style="position:absolute;left:0pt;margin-left:20.15pt;margin-top:14.4pt;height:93pt;width:457.9pt;z-index:251836416;mso-width-relative:margin;mso-height-relative:margin;" coordsize="21600,21600">
            <v:path/>
            <v:fill focussize="0,0"/>
            <v:stroke joinstyle="miter"/>
            <v:imagedata o:title=""/>
            <o:lock v:ext="edit"/>
            <v:textbox>
              <w:txbxContent>
                <w:p>
                  <w:pPr/>
                </w:p>
              </w:txbxContent>
            </v:textbox>
          </v:shape>
        </w:pict>
      </w:r>
      <w:r>
        <w:rPr>
          <w:rFonts w:hint="eastAsia" w:ascii="Times New Roman" w:hAnsi="Times New Roman" w:cs="Times New Roman"/>
        </w:rPr>
        <w:t xml:space="preserve">    </w:t>
      </w:r>
      <w:r>
        <w:rPr>
          <w:rFonts w:hint="eastAsia"/>
        </w:rPr>
        <w:t>① 含有两个苯环（除苯环外不含其它环状结构）；② 只存在四种化学环境不同的氢原子。</w:t>
      </w:r>
    </w:p>
    <w:p>
      <w:pPr/>
    </w:p>
    <w:p>
      <w:pPr>
        <w:rPr>
          <w:rFonts w:ascii="Times New Roman" w:hAnsi="Times New Roman" w:cs="Times New Roman"/>
        </w:rPr>
      </w:pPr>
    </w:p>
    <w:p>
      <w:pPr>
        <w:rPr>
          <w:rFonts w:ascii="Times New Roman" w:hAnsi="Times New Roman" w:cs="Times New Roman"/>
        </w:rPr>
      </w:pPr>
    </w:p>
    <w:p>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b/>
          <w:szCs w:val="21"/>
        </w:rPr>
      </w:pPr>
      <w:r>
        <w:rPr>
          <w:rFonts w:ascii="Times New Roman" w:hAnsi="Times New Roman" w:cs="Times New Roman"/>
          <w:b/>
          <w:szCs w:val="21"/>
        </w:rPr>
        <w:t>九、（本大题共1</w:t>
      </w:r>
      <w:r>
        <w:rPr>
          <w:rFonts w:hint="eastAsia" w:ascii="Times New Roman" w:hAnsi="Times New Roman" w:cs="Times New Roman"/>
          <w:b/>
          <w:szCs w:val="21"/>
        </w:rPr>
        <w:t>2</w:t>
      </w:r>
      <w:r>
        <w:rPr>
          <w:rFonts w:ascii="Times New Roman" w:hAnsi="Times New Roman" w:cs="Times New Roman"/>
          <w:b/>
          <w:szCs w:val="21"/>
        </w:rPr>
        <w:t>分，除填空外均须写出必要的计算过程）</w:t>
      </w:r>
    </w:p>
    <w:p>
      <w:pPr>
        <w:rPr>
          <w:rFonts w:ascii="楷体_GB2312" w:eastAsia="楷体_GB2312" w:cs="Times New Roman"/>
        </w:rPr>
      </w:pPr>
      <w:r>
        <w:rPr>
          <w:rFonts w:hint="eastAsia" w:ascii="Times New Roman" w:cs="Times New Roman"/>
        </w:rPr>
        <w:t xml:space="preserve">    </w:t>
      </w:r>
      <w:r>
        <w:rPr>
          <w:rFonts w:hint="eastAsia" w:ascii="楷体_GB2312" w:eastAsia="楷体_GB2312" w:cs="Times New Roman"/>
        </w:rPr>
        <w:t>卤素是重要资源，氯气和氯化氢都可以与氢氧化钠发生反应。</w:t>
      </w:r>
    </w:p>
    <w:p>
      <w:pPr>
        <w:ind w:left="413" w:hanging="413" w:hangingChars="196"/>
        <w:rPr>
          <w:rFonts w:ascii="Times New Roman" w:hAnsi="Times New Roman" w:cs="Times New Roman"/>
        </w:rPr>
      </w:pPr>
      <w:r>
        <w:rPr>
          <w:rFonts w:hint="eastAsia" w:ascii="Times New Roman" w:cs="Times New Roman"/>
          <w:b/>
        </w:rPr>
        <w:t>75.</w:t>
      </w:r>
      <w:r>
        <w:rPr>
          <w:rFonts w:hint="eastAsia" w:ascii="Times New Roman" w:cs="Times New Roman"/>
        </w:rPr>
        <w:t xml:space="preserve"> </w:t>
      </w:r>
      <w:r>
        <w:rPr>
          <w:rFonts w:ascii="Times New Roman" w:cs="Times New Roman"/>
        </w:rPr>
        <w:t>标准状况下</w:t>
      </w:r>
      <w:r>
        <w:rPr>
          <w:rFonts w:ascii="Times New Roman" w:hAnsi="Times New Roman" w:cs="Times New Roman"/>
        </w:rPr>
        <w:t>H</w:t>
      </w:r>
      <w:r>
        <w:rPr>
          <w:rFonts w:ascii="Times New Roman" w:hAnsi="Times New Roman" w:cs="Times New Roman"/>
          <w:vertAlign w:val="subscript"/>
        </w:rPr>
        <w:t>2</w:t>
      </w:r>
      <w:r>
        <w:rPr>
          <w:rFonts w:ascii="Times New Roman" w:cs="Times New Roman"/>
        </w:rPr>
        <w:t>和</w:t>
      </w:r>
      <w:r>
        <w:rPr>
          <w:rFonts w:ascii="Times New Roman" w:hAnsi="Times New Roman" w:cs="Times New Roman"/>
        </w:rPr>
        <w:t>Cl</w:t>
      </w:r>
      <w:r>
        <w:rPr>
          <w:rFonts w:ascii="Times New Roman" w:hAnsi="Times New Roman" w:cs="Times New Roman"/>
          <w:vertAlign w:val="subscript"/>
        </w:rPr>
        <w:t>2</w:t>
      </w:r>
      <w:r>
        <w:rPr>
          <w:rFonts w:ascii="Times New Roman" w:cs="Times New Roman"/>
        </w:rPr>
        <w:t>组成的混合气体</w:t>
      </w:r>
      <w:r>
        <w:rPr>
          <w:rFonts w:ascii="Times New Roman" w:hAnsi="Times New Roman" w:cs="Times New Roman"/>
          <w:i/>
        </w:rPr>
        <w:t>a</w:t>
      </w:r>
      <w:r>
        <w:rPr>
          <w:rFonts w:hint="eastAsia" w:ascii="Times New Roman" w:hAnsi="Times New Roman" w:cs="Times New Roman"/>
          <w:i/>
        </w:rPr>
        <w:t xml:space="preserve"> </w:t>
      </w:r>
      <w:r>
        <w:rPr>
          <w:rFonts w:ascii="Times New Roman" w:hAnsi="Times New Roman" w:cs="Times New Roman"/>
        </w:rPr>
        <w:t>mol</w:t>
      </w:r>
      <w:r>
        <w:rPr>
          <w:rFonts w:ascii="Times New Roman" w:cs="Times New Roman"/>
        </w:rPr>
        <w:t>，其中氯气的体积分数为</w:t>
      </w:r>
      <w:r>
        <w:rPr>
          <w:rFonts w:ascii="Times New Roman" w:hAnsi="Times New Roman" w:cs="Times New Roman"/>
          <w:i/>
        </w:rPr>
        <w:t>w</w:t>
      </w:r>
      <w:r>
        <w:rPr>
          <w:rFonts w:hint="eastAsia" w:ascii="Times New Roman" w:cs="Times New Roman"/>
        </w:rPr>
        <w:t>，</w:t>
      </w:r>
      <w:r>
        <w:rPr>
          <w:rFonts w:ascii="Times New Roman" w:cs="Times New Roman"/>
        </w:rPr>
        <w:t>经光照后缓缓通入含</w:t>
      </w:r>
      <w:r>
        <w:rPr>
          <w:rFonts w:ascii="Times New Roman" w:hAnsi="Times New Roman" w:cs="Times New Roman"/>
          <w:i/>
        </w:rPr>
        <w:t>b</w:t>
      </w:r>
      <w:r>
        <w:rPr>
          <w:rFonts w:hint="eastAsia" w:ascii="Times New Roman" w:hAnsi="Times New Roman" w:cs="Times New Roman"/>
          <w:i/>
        </w:rPr>
        <w:t xml:space="preserve"> </w:t>
      </w:r>
      <w:r>
        <w:rPr>
          <w:rFonts w:ascii="Times New Roman" w:hAnsi="Times New Roman" w:cs="Times New Roman"/>
        </w:rPr>
        <w:t>mol</w:t>
      </w:r>
      <w:r>
        <w:rPr>
          <w:rFonts w:hint="eastAsia" w:ascii="Times New Roman" w:hAnsi="Times New Roman" w:cs="Times New Roman"/>
        </w:rPr>
        <w:t xml:space="preserve"> </w:t>
      </w:r>
      <w:r>
        <w:rPr>
          <w:rFonts w:ascii="Times New Roman" w:hAnsi="Times New Roman" w:cs="Times New Roman"/>
        </w:rPr>
        <w:t>NaOH</w:t>
      </w:r>
      <w:r>
        <w:rPr>
          <w:rFonts w:ascii="Times New Roman" w:cs="Times New Roman"/>
        </w:rPr>
        <w:t>的溶液中充分反应，测得最终溶液中含有</w:t>
      </w:r>
      <w:r>
        <w:rPr>
          <w:rFonts w:ascii="Times New Roman" w:hAnsi="Times New Roman" w:cs="Times New Roman"/>
          <w:i/>
        </w:rPr>
        <w:t>c </w:t>
      </w:r>
      <w:r>
        <w:rPr>
          <w:rFonts w:ascii="Times New Roman" w:hAnsi="Times New Roman" w:cs="Times New Roman"/>
        </w:rPr>
        <w:t>mol</w:t>
      </w:r>
      <w:r>
        <w:rPr>
          <w:rFonts w:hint="eastAsia" w:ascii="Times New Roman" w:hAnsi="Times New Roman" w:cs="Times New Roman"/>
        </w:rPr>
        <w:t xml:space="preserve"> </w:t>
      </w:r>
      <w:r>
        <w:rPr>
          <w:rFonts w:ascii="Times New Roman" w:hAnsi="Times New Roman" w:cs="Times New Roman"/>
        </w:rPr>
        <w:t>NaClO</w:t>
      </w:r>
      <w:r>
        <w:rPr>
          <w:rFonts w:ascii="Times New Roman" w:cs="Times New Roman"/>
        </w:rPr>
        <w:t>（</w:t>
      </w:r>
      <w:r>
        <w:rPr>
          <w:rFonts w:ascii="Times New Roman" w:hAnsi="Times New Roman" w:cs="Times New Roman"/>
          <w:i/>
        </w:rPr>
        <w:t>c</w:t>
      </w:r>
      <w:r>
        <w:rPr>
          <w:rFonts w:hint="eastAsia" w:ascii="Times New Roman" w:cs="Times New Roman"/>
        </w:rPr>
        <w:t>&gt;</w:t>
      </w:r>
      <w:r>
        <w:rPr>
          <w:rFonts w:ascii="Times New Roman" w:hAnsi="Times New Roman" w:cs="Times New Roman"/>
        </w:rPr>
        <w:t>0</w:t>
      </w:r>
      <w:r>
        <w:rPr>
          <w:rFonts w:ascii="Times New Roman" w:cs="Times New Roman"/>
        </w:rPr>
        <w:t>），则下列说法正确的是</w:t>
      </w:r>
      <w:r>
        <w:rPr>
          <w:rFonts w:hint="eastAsia" w:ascii="Times New Roman" w:cs="Times New Roman"/>
        </w:rPr>
        <w:t xml:space="preserve"> </w:t>
      </w:r>
      <w:r>
        <w:rPr>
          <w:rFonts w:hint="eastAsia" w:ascii="Times New Roman" w:cs="Times New Roman"/>
          <w:u w:val="single"/>
        </w:rPr>
        <w:t xml:space="preserve">        </w:t>
      </w:r>
      <w:r>
        <w:rPr>
          <w:rFonts w:hint="eastAsia" w:ascii="Times New Roman" w:cs="Times New Roman"/>
        </w:rPr>
        <w:t xml:space="preserve"> 。</w:t>
      </w:r>
    </w:p>
    <w:p>
      <w:pPr>
        <w:ind w:firstLine="422" w:firstLineChars="200"/>
        <w:rPr>
          <w:rFonts w:ascii="Times New Roman" w:hAnsi="Times New Roman" w:cs="Times New Roman"/>
        </w:rPr>
      </w:pPr>
      <w:r>
        <w:rPr>
          <w:rFonts w:hint="eastAsia" w:ascii="Times New Roman" w:hAnsi="Times New Roman" w:cs="Times New Roman"/>
          <w:b/>
        </w:rPr>
        <w:t>a</w:t>
      </w:r>
      <w:r>
        <w:rPr>
          <w:rFonts w:ascii="Times New Roman" w:hAnsi="Times New Roman" w:cs="Times New Roman"/>
          <w:b/>
        </w:rPr>
        <w:t>.</w:t>
      </w:r>
      <w:r>
        <w:rPr>
          <w:rFonts w:hint="eastAsia" w:ascii="Times New Roman" w:hAnsi="Times New Roman" w:cs="Times New Roman"/>
        </w:rPr>
        <w:t xml:space="preserve"> </w:t>
      </w:r>
      <w:r>
        <w:rPr>
          <w:rFonts w:ascii="Times New Roman" w:cs="Times New Roman"/>
        </w:rPr>
        <w:t>若</w:t>
      </w:r>
      <w:r>
        <w:rPr>
          <w:rFonts w:ascii="Times New Roman" w:hAnsi="Times New Roman" w:cs="Times New Roman"/>
          <w:i/>
        </w:rPr>
        <w:t>c</w:t>
      </w:r>
      <w:r>
        <w:rPr>
          <w:rFonts w:hint="eastAsia" w:ascii="Times New Roman" w:cs="Times New Roman"/>
        </w:rPr>
        <w:t>&gt;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a</w:t>
      </w:r>
      <w:r>
        <w:rPr>
          <w:rFonts w:ascii="Times New Roman" w:cs="Times New Roman"/>
        </w:rPr>
        <w:t>，则</w:t>
      </w:r>
      <w:r>
        <w:rPr>
          <w:rFonts w:hint="eastAsia" w:ascii="Times New Roman" w:cs="Times New Roman"/>
          <w:i/>
        </w:rPr>
        <w:t>w</w:t>
      </w:r>
      <w:r>
        <w:rPr>
          <w:rFonts w:hint="eastAsia" w:ascii="Times New Roman" w:cs="Times New Roman"/>
        </w:rPr>
        <w:t>=1—</w:t>
      </w:r>
      <w:r>
        <w:rPr>
          <w:rFonts w:ascii="Times New Roman" w:hAnsi="Times New Roman" w:cs="Times New Roman"/>
        </w:rPr>
        <w:t> </w:t>
      </w:r>
      <w:r>
        <w:rPr>
          <w:rFonts w:hint="eastAsia" w:ascii="Times New Roman" w:hAnsi="Times New Roman" w:cs="Times New Roman"/>
        </w:rPr>
        <w:t xml:space="preserve">                 </w:t>
      </w:r>
      <w:r>
        <w:rPr>
          <w:rFonts w:hint="eastAsia" w:ascii="Times New Roman" w:hAnsi="Times New Roman" w:cs="Times New Roman"/>
          <w:b/>
        </w:rPr>
        <w:t>b</w:t>
      </w:r>
      <w:r>
        <w:rPr>
          <w:rFonts w:ascii="Times New Roman" w:hAnsi="Times New Roman" w:cs="Times New Roman"/>
          <w:b/>
        </w:rPr>
        <w:t>.</w:t>
      </w:r>
      <w:r>
        <w:rPr>
          <w:rFonts w:ascii="Times New Roman" w:hAnsi="Times New Roman" w:cs="Times New Roman"/>
        </w:rPr>
        <w:t> </w:t>
      </w:r>
      <w:r>
        <w:rPr>
          <w:rFonts w:ascii="Times New Roman" w:cs="Times New Roman"/>
        </w:rPr>
        <w:t>若</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c</w:t>
      </w:r>
      <w:r>
        <w:rPr>
          <w:rFonts w:hint="eastAsia" w:ascii="Times New Roman" w:cs="Times New Roman"/>
        </w:rPr>
        <w:t>&gt;</w:t>
      </w:r>
      <w:r>
        <w:rPr>
          <w:rFonts w:ascii="Times New Roman" w:hAnsi="Times New Roman" w:cs="Times New Roman"/>
          <w:i/>
        </w:rPr>
        <w:t>b</w:t>
      </w:r>
      <w:r>
        <w:rPr>
          <w:rFonts w:ascii="Times New Roman" w:cs="Times New Roman"/>
        </w:rPr>
        <w:t>，则</w:t>
      </w:r>
      <w:r>
        <w:rPr>
          <w:rFonts w:hint="eastAsia" w:ascii="Times New Roman" w:cs="Times New Roman"/>
          <w:i/>
        </w:rPr>
        <w:t>w</w:t>
      </w:r>
      <w:r>
        <w:rPr>
          <w:rFonts w:hint="eastAsia" w:ascii="Times New Roman" w:cs="Times New Roman"/>
        </w:rPr>
        <w:t>=1—</w:t>
      </w:r>
      <w:r>
        <w:rPr>
          <w:rFonts w:ascii="Times New Roman" w:hAnsi="Times New Roman" w:cs="Times New Roman"/>
        </w:rPr>
        <w:t> </w:t>
      </w:r>
    </w:p>
    <w:p>
      <w:pPr>
        <w:ind w:firstLine="422" w:firstLineChars="200"/>
        <w:rPr>
          <w:rFonts w:ascii="Times New Roman" w:hAnsi="Times New Roman" w:cs="Times New Roman"/>
          <w:sz w:val="30"/>
          <w:szCs w:val="30"/>
        </w:rPr>
      </w:pPr>
      <w:r>
        <w:rPr>
          <w:rFonts w:hint="eastAsia" w:ascii="Times New Roman" w:hAnsi="Times New Roman" w:cs="Times New Roman"/>
          <w:b/>
        </w:rPr>
        <w:t>c</w:t>
      </w:r>
      <w:r>
        <w:rPr>
          <w:rFonts w:ascii="Times New Roman" w:hAnsi="Times New Roman" w:cs="Times New Roman"/>
          <w:b/>
        </w:rPr>
        <w:t>.</w:t>
      </w:r>
      <w:r>
        <w:rPr>
          <w:rFonts w:hint="eastAsia" w:ascii="Times New Roman" w:hAnsi="Times New Roman" w:cs="Times New Roman"/>
        </w:rPr>
        <w:t xml:space="preserve"> </w:t>
      </w:r>
      <w:r>
        <w:rPr>
          <w:rFonts w:ascii="Times New Roman" w:cs="Times New Roman"/>
        </w:rPr>
        <w:t>若</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c</w:t>
      </w:r>
      <w:r>
        <w:rPr>
          <w:rFonts w:ascii="Times New Roman" w:cs="Times New Roman"/>
        </w:rPr>
        <w:t>，则</w:t>
      </w:r>
      <w:r>
        <w:rPr>
          <w:rFonts w:ascii="Times New Roman" w:hAnsi="Times New Roman" w:cs="Times New Roman"/>
          <w:i/>
        </w:rPr>
        <w:t>w</w:t>
      </w:r>
      <w:r>
        <w:rPr>
          <w:rFonts w:ascii="Times New Roman" w:hAnsi="Times New Roman" w:cs="Times New Roman"/>
        </w:rPr>
        <w:t>=0.5 </w:t>
      </w:r>
      <w:r>
        <w:rPr>
          <w:rFonts w:hint="eastAsia" w:ascii="Times New Roman" w:hAnsi="Times New Roman" w:cs="Times New Roman"/>
        </w:rPr>
        <w:t xml:space="preserve">                     </w:t>
      </w:r>
      <w:r>
        <w:rPr>
          <w:rFonts w:hint="eastAsia" w:ascii="Times New Roman" w:hAnsi="Times New Roman" w:cs="Times New Roman"/>
          <w:b/>
        </w:rPr>
        <w:t>d</w:t>
      </w:r>
      <w:r>
        <w:rPr>
          <w:rFonts w:ascii="Times New Roman" w:hAnsi="Times New Roman" w:cs="Times New Roman"/>
          <w:b/>
        </w:rPr>
        <w:t>.</w:t>
      </w:r>
      <w:r>
        <w:rPr>
          <w:rFonts w:ascii="Times New Roman" w:hAnsi="Times New Roman" w:cs="Times New Roman"/>
        </w:rPr>
        <w:t> </w:t>
      </w:r>
      <w:r>
        <w:rPr>
          <w:rFonts w:ascii="Times New Roman" w:cs="Times New Roman"/>
        </w:rPr>
        <w:t>若</w:t>
      </w:r>
      <w:r>
        <w:rPr>
          <w:rFonts w:ascii="Times New Roman" w:hAnsi="Times New Roman" w:cs="Times New Roman"/>
          <w:i/>
        </w:rPr>
        <w:t>a</w:t>
      </w:r>
      <w:r>
        <w:rPr>
          <w:rFonts w:hint="eastAsia" w:ascii="Times New Roman" w:cs="Times New Roman"/>
        </w:rPr>
        <w:t>&lt;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cs="Times New Roman"/>
        </w:rPr>
        <w:t>，则</w:t>
      </w:r>
      <w:r>
        <w:rPr>
          <w:rFonts w:hint="eastAsia" w:ascii="Times New Roman" w:cs="Times New Roman"/>
          <w:i/>
        </w:rPr>
        <w:t>w</w:t>
      </w:r>
      <w:r>
        <w:rPr>
          <w:rFonts w:hint="eastAsia" w:ascii="Times New Roman" w:cs="Times New Roman"/>
        </w:rPr>
        <w:t>=</w:t>
      </w:r>
      <w:r>
        <w:rPr>
          <w:rFonts w:ascii="Times New Roman" w:hAnsi="Times New Roman" w:cs="Times New Roman"/>
        </w:rPr>
        <w:t> </w:t>
      </w:r>
    </w:p>
    <w:p>
      <w:pPr>
        <w:rPr>
          <w:rFonts w:ascii="Times New Roman" w:hAnsi="Times New Roman" w:cs="Times New Roman"/>
        </w:rPr>
      </w:pPr>
    </w:p>
    <w:p>
      <w:pPr>
        <w:ind w:firstLine="435"/>
        <w:rPr>
          <w:rFonts w:ascii="楷体_GB2312" w:hAnsi="Times New Roman" w:eastAsia="楷体_GB2312" w:cs="Times New Roman"/>
        </w:rPr>
      </w:pPr>
      <w:r>
        <w:rPr>
          <w:rFonts w:hint="eastAsia" w:ascii="楷体_GB2312" w:hAnsi="Times New Roman" w:eastAsia="楷体_GB2312" w:cs="Times New Roman"/>
        </w:rPr>
        <w:t>浓硫酸吸收三氧化硫生成</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SO</w:t>
      </w:r>
      <w:r>
        <w:rPr>
          <w:rFonts w:ascii="Times New Roman" w:hAnsi="Times New Roman" w:eastAsia="楷体_GB2312" w:cs="Times New Roman"/>
          <w:vertAlign w:val="subscript"/>
        </w:rPr>
        <w:t>4</w:t>
      </w:r>
      <w:r>
        <w:rPr>
          <w:rFonts w:ascii="Times New Roman" w:hAnsi="Times New Roman" w:eastAsia="楷体_GB2312" w:cs="Times New Roman"/>
        </w:rPr>
        <w:t>·SO</w:t>
      </w:r>
      <w:r>
        <w:rPr>
          <w:rFonts w:ascii="Times New Roman" w:hAnsi="Times New Roman" w:eastAsia="楷体_GB2312" w:cs="Times New Roman"/>
          <w:vertAlign w:val="subscript"/>
        </w:rPr>
        <w:t>3</w:t>
      </w:r>
      <w:r>
        <w:rPr>
          <w:rFonts w:hint="eastAsia" w:ascii="楷体_GB2312" w:hAnsi="Times New Roman" w:eastAsia="楷体_GB2312" w:cs="Times New Roman"/>
        </w:rPr>
        <w:t>在硫酸工业中是一个重要的反应，正确计算吸收所用的硫酸的量在充分利用原料等方面都可以节省一笔不小的财富。</w:t>
      </w:r>
    </w:p>
    <w:p>
      <w:pPr>
        <w:rPr>
          <w:rFonts w:ascii="Times New Roman" w:hAnsi="Times New Roman" w:cs="Times New Roman"/>
        </w:rPr>
      </w:pPr>
      <w:r>
        <w:rPr>
          <w:rFonts w:hint="eastAsia" w:ascii="Times New Roman" w:hAnsi="Times New Roman" w:cs="Times New Roman"/>
          <w:b/>
        </w:rPr>
        <w:t>76.</w:t>
      </w:r>
      <w:r>
        <w:rPr>
          <w:rFonts w:hint="eastAsia" w:ascii="Times New Roman" w:hAnsi="Times New Roman" w:cs="Times New Roman"/>
        </w:rPr>
        <w:t xml:space="preserve"> 用1.00g 98%浓硫酸充分吸收三氧化硫后再稀释成98%浓硫酸，可以得到浓硫酸的质量是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left="422" w:hanging="422" w:hangingChars="200"/>
        <w:rPr>
          <w:rFonts w:ascii="Times New Roman" w:hAnsi="Times New Roman" w:cs="Times New Roman"/>
        </w:rPr>
      </w:pPr>
      <w:r>
        <w:rPr>
          <w:rFonts w:hint="eastAsia" w:ascii="Times New Roman" w:hAnsi="Times New Roman" w:cs="Times New Roman"/>
          <w:b/>
        </w:rPr>
        <w:t>77.</w:t>
      </w:r>
      <w:r>
        <w:rPr>
          <w:rFonts w:hint="eastAsia" w:ascii="Times New Roman" w:hAnsi="Times New Roman" w:cs="Times New Roman"/>
        </w:rPr>
        <w:t xml:space="preserve"> </w:t>
      </w:r>
      <w:r>
        <w:rPr>
          <w:rFonts w:ascii="Times New Roman" w:cs="Times New Roman" w:hAnsiTheme="minorEastAsia"/>
        </w:rPr>
        <w:t>某地质学家经勘测发现一种新的磁黄铁矿，主要成分为</w:t>
      </w:r>
      <w:r>
        <w:rPr>
          <w:rFonts w:ascii="Times New Roman" w:hAnsi="Times New Roman" w:cs="Times New Roman"/>
        </w:rPr>
        <w:t>Fe</w:t>
      </w:r>
      <w:r>
        <w:rPr>
          <w:rFonts w:ascii="Times New Roman" w:hAnsi="Times New Roman" w:cs="Times New Roman"/>
          <w:vertAlign w:val="subscript"/>
        </w:rPr>
        <w:t>1-</w:t>
      </w:r>
      <w:r>
        <w:rPr>
          <w:rFonts w:ascii="Times New Roman" w:hAnsi="Times New Roman" w:cs="Times New Roman"/>
          <w:i/>
          <w:vertAlign w:val="subscript"/>
        </w:rPr>
        <w:t>x</w:t>
      </w:r>
      <w:r>
        <w:rPr>
          <w:rFonts w:ascii="Times New Roman" w:hAnsi="Times New Roman" w:cs="Times New Roman"/>
        </w:rPr>
        <w:t>S</w:t>
      </w:r>
      <w:r>
        <w:rPr>
          <w:rFonts w:ascii="Times New Roman" w:hAnsi="Times New Roman" w:cs="Times New Roman"/>
          <w:vertAlign w:val="subscript"/>
        </w:rPr>
        <w:t>1+</w:t>
      </w:r>
      <w:r>
        <w:rPr>
          <w:rFonts w:ascii="Times New Roman" w:hAnsi="Times New Roman" w:cs="Times New Roman"/>
          <w:i/>
          <w:vertAlign w:val="subscript"/>
        </w:rPr>
        <w:t>x</w:t>
      </w:r>
      <w:r>
        <w:rPr>
          <w:rFonts w:ascii="Times New Roman" w:cs="Times New Roman" w:hAnsiTheme="minorEastAsia"/>
        </w:rPr>
        <w:t>，杂质不含</w:t>
      </w:r>
      <w:r>
        <w:rPr>
          <w:rFonts w:ascii="Times New Roman" w:hAnsi="Times New Roman" w:cs="Times New Roman"/>
        </w:rPr>
        <w:t>Fe</w:t>
      </w:r>
      <w:r>
        <w:rPr>
          <w:rFonts w:ascii="Times New Roman" w:cs="Times New Roman" w:hAnsiTheme="minorEastAsia"/>
        </w:rPr>
        <w:t>、</w:t>
      </w:r>
      <w:r>
        <w:rPr>
          <w:rFonts w:ascii="Times New Roman" w:hAnsi="Times New Roman" w:cs="Times New Roman"/>
        </w:rPr>
        <w:t>S</w:t>
      </w:r>
      <w:r>
        <w:rPr>
          <w:rFonts w:ascii="Times New Roman" w:cs="Times New Roman" w:hAnsiTheme="minorEastAsia"/>
        </w:rPr>
        <w:t>。分析可知该磁黄铁矿中，铁元素中三价铁的质量分数为</w:t>
      </w:r>
      <w:r>
        <w:rPr>
          <w:rFonts w:ascii="Times New Roman" w:hAnsi="Times New Roman" w:cs="Times New Roman"/>
        </w:rPr>
        <w:t>75%</w:t>
      </w:r>
      <w:r>
        <w:rPr>
          <w:rFonts w:ascii="Times New Roman" w:cs="Times New Roman" w:hAnsiTheme="minorEastAsia"/>
        </w:rPr>
        <w:t>。取</w:t>
      </w:r>
      <w:r>
        <w:rPr>
          <w:rFonts w:ascii="Times New Roman" w:hAnsi="Times New Roman" w:cs="Times New Roman"/>
        </w:rPr>
        <w:t>5</w:t>
      </w:r>
      <w:r>
        <w:rPr>
          <w:rFonts w:ascii="Times New Roman" w:cs="Times New Roman" w:hAnsiTheme="minorEastAsia"/>
        </w:rPr>
        <w:t>吨</w:t>
      </w:r>
      <w:r>
        <w:rPr>
          <w:rFonts w:ascii="Times New Roman" w:hAnsi="Times New Roman" w:cs="Times New Roman"/>
        </w:rPr>
        <w:t>73%</w:t>
      </w:r>
      <w:r>
        <w:rPr>
          <w:rFonts w:ascii="Times New Roman" w:cs="Times New Roman" w:hAnsiTheme="minorEastAsia"/>
        </w:rPr>
        <w:t>的该磁黄铁矿，用接触法制硫酸，若沸腾炉中煅烧的损耗率为</w:t>
      </w:r>
      <w:r>
        <w:rPr>
          <w:rFonts w:ascii="Times New Roman" w:hAnsi="Times New Roman" w:cs="Times New Roman"/>
        </w:rPr>
        <w:t>4%</w:t>
      </w:r>
      <w:r>
        <w:rPr>
          <w:rFonts w:ascii="Times New Roman" w:cs="Times New Roman" w:hAnsiTheme="minorEastAsia"/>
        </w:rPr>
        <w:t>，接触室中反应的转化率为</w:t>
      </w:r>
      <w:r>
        <w:rPr>
          <w:rFonts w:ascii="Times New Roman" w:hAnsi="Times New Roman" w:cs="Times New Roman"/>
        </w:rPr>
        <w:t>94%</w:t>
      </w:r>
      <w:r>
        <w:rPr>
          <w:rFonts w:ascii="Times New Roman" w:cs="Times New Roman" w:hAnsiTheme="minorEastAsia"/>
        </w:rPr>
        <w:t>，</w:t>
      </w:r>
      <w:r>
        <w:rPr>
          <w:rFonts w:ascii="Times New Roman" w:hAnsi="Times New Roman" w:cs="Times New Roman"/>
        </w:rPr>
        <w:t>SO</w:t>
      </w:r>
      <w:r>
        <w:rPr>
          <w:rFonts w:ascii="Times New Roman" w:hAnsi="Times New Roman" w:cs="Times New Roman"/>
          <w:vertAlign w:val="subscript"/>
        </w:rPr>
        <w:t>3</w:t>
      </w:r>
      <w:r>
        <w:rPr>
          <w:rFonts w:ascii="Times New Roman" w:cs="Times New Roman" w:hAnsiTheme="minorEastAsia"/>
        </w:rPr>
        <w:t>的吸收效率为</w:t>
      </w:r>
      <w:r>
        <w:rPr>
          <w:rFonts w:ascii="Times New Roman" w:hAnsi="Times New Roman" w:cs="Times New Roman"/>
        </w:rPr>
        <w:t>97%</w:t>
      </w:r>
      <w:r>
        <w:rPr>
          <w:rFonts w:ascii="Times New Roman" w:cs="Times New Roman" w:hAnsiTheme="minorEastAsia"/>
        </w:rPr>
        <w:t>，则最多可制得</w:t>
      </w:r>
      <w:r>
        <w:rPr>
          <w:rFonts w:ascii="Times New Roman" w:hAnsi="Times New Roman" w:cs="Times New Roman"/>
        </w:rPr>
        <w:t>98.3%</w:t>
      </w:r>
      <w:r>
        <w:rPr>
          <w:rFonts w:ascii="Times New Roman" w:cs="Times New Roman" w:hAnsiTheme="minorEastAsia"/>
        </w:rPr>
        <w:t>的浓硫酸的质量是</w:t>
      </w:r>
      <w:r>
        <w:rPr>
          <w:rFonts w:hint="eastAsia" w:ascii="Times New Roman" w:cs="Times New Roman" w:hAnsiTheme="minorEastAsia"/>
        </w:rPr>
        <w:t xml:space="preserve"> </w:t>
      </w:r>
      <w:r>
        <w:rPr>
          <w:rFonts w:ascii="Times New Roman" w:hAnsi="Times New Roman" w:cs="Times New Roman"/>
          <w:u w:val="single"/>
        </w:rPr>
        <w:t xml:space="preserve">         </w:t>
      </w:r>
      <w:r>
        <w:rPr>
          <w:rFonts w:ascii="Times New Roman" w:cs="Times New Roman" w:hAnsiTheme="minorEastAsia"/>
        </w:rPr>
        <w:t>（保留</w:t>
      </w:r>
      <w:r>
        <w:rPr>
          <w:rFonts w:ascii="Times New Roman" w:hAnsi="Times New Roman" w:cs="Times New Roman"/>
        </w:rPr>
        <w:t>2</w:t>
      </w:r>
      <w:r>
        <w:rPr>
          <w:rFonts w:ascii="Times New Roman" w:cs="Times New Roman" w:hAnsiTheme="minorEastAsia"/>
        </w:rPr>
        <w:t>位小数）。</w:t>
      </w:r>
    </w:p>
    <w:p>
      <w:pPr>
        <w:ind w:left="309" w:hanging="309" w:hangingChars="147"/>
        <w:rPr>
          <w:rFonts w:ascii="Times New Roman" w:hAnsi="Times New Roman" w:eastAsia="楷体_GB2312" w:cs="Times New Roman"/>
        </w:rPr>
      </w:pPr>
    </w:p>
    <w:p>
      <w:pPr>
        <w:ind w:left="309" w:leftChars="147" w:firstLine="105" w:firstLineChars="50"/>
        <w:rPr>
          <w:rFonts w:ascii="Times New Roman" w:hAnsi="Times New Roman" w:eastAsia="楷体_GB2312" w:cs="Times New Roman"/>
        </w:rPr>
      </w:pPr>
      <w:r>
        <w:rPr>
          <w:rFonts w:ascii="Times New Roman" w:hAnsi="Times New Roman" w:eastAsia="楷体_GB2312" w:cs="Times New Roman"/>
        </w:rPr>
        <w:t>铁铜元素与酸反应十分神奇，请完成如下计算：</w:t>
      </w:r>
    </w:p>
    <w:p>
      <w:pPr>
        <w:ind w:left="420" w:hanging="420" w:hangingChars="200"/>
        <w:rPr>
          <w:rFonts w:ascii="Times New Roman" w:cs="Times New Roman"/>
        </w:rPr>
      </w:pPr>
      <w:r>
        <w:rPr>
          <w:rFonts w:ascii="Times New Roman" w:cs="Times New Roman"/>
        </w:rPr>
        <w:pict>
          <v:group id="_x0000_s2519" o:spid="_x0000_s2519" o:spt="203" style="position:absolute;left:0pt;margin-left:16.05pt;margin-top:11.1pt;height:60.75pt;width:433.5pt;z-index:-251378688;mso-width-relative:page;mso-height-relative:page;" coordorigin="1455,5100" coordsize="8670,1215">
            <o:lock v:ext="edit"/>
            <v:shape id="_x0000_s2513" o:spid="_x0000_s2513" o:spt="202" type="#_x0000_t202" style="position:absolute;left:7635;top:5520;height:435;width:1185;" stroked="f" coordsize="21600,21600">
              <v:path/>
              <v:fill focussize="0,0"/>
              <v:stroke on="f" joinstyle="miter"/>
              <v:imagedata o:title=""/>
              <o:lock v:ext="edit"/>
              <v:textbox>
                <w:txbxContent>
                  <w:p>
                    <w:pPr>
                      <w:jc w:val="center"/>
                      <w:rPr>
                        <w:rFonts w:ascii="Times New Roman" w:hAnsi="Times New Roman" w:cs="Times New Roman"/>
                      </w:rPr>
                    </w:pPr>
                    <w:r>
                      <w:rPr>
                        <w:rFonts w:hint="eastAsia" w:ascii="Times New Roman" w:cs="Times New Roman"/>
                      </w:rPr>
                      <w:t>充分灼烧</w:t>
                    </w:r>
                  </w:p>
                </w:txbxContent>
              </v:textbox>
            </v:shape>
            <v:group id="_x0000_s2516" o:spid="_x0000_s2516" o:spt="203" style="position:absolute;left:1455;top:5100;height:1215;width:8670;" coordorigin="1455,5100" coordsize="8670,1215">
              <o:lock v:ext="edit"/>
              <v:shape id="_x0000_s2508" o:spid="_x0000_s2508" o:spt="202" type="#_x0000_t202" style="position:absolute;left:3458;top:5715;height:435;width:2145;" stroked="f" coordsize="21600,21600">
                <v:path/>
                <v:fill focussize="0,0"/>
                <v:stroke on="f" joinstyle="miter"/>
                <v:imagedata o:title=""/>
                <o:lock v:ext="edit"/>
                <v:textbox>
                  <w:txbxContent>
                    <w:p>
                      <w:pPr>
                        <w:rPr>
                          <w:rFonts w:ascii="Times New Roman" w:hAnsi="Times New Roman" w:cs="Times New Roman"/>
                        </w:rPr>
                      </w:pPr>
                      <w:r>
                        <w:rPr>
                          <w:rFonts w:ascii="Times New Roman" w:cs="Times New Roman"/>
                        </w:rPr>
                        <w:t>滤液</w:t>
                      </w:r>
                      <w:r>
                        <w:rPr>
                          <w:rFonts w:ascii="Times New Roman" w:hAnsi="Times New Roman" w:cs="Times New Roman"/>
                        </w:rPr>
                        <w:t>A</w:t>
                      </w:r>
                      <w:r>
                        <w:rPr>
                          <w:rFonts w:ascii="Times New Roman" w:cs="Times New Roman"/>
                        </w:rPr>
                        <w:t>（不含</w:t>
                      </w:r>
                      <w:r>
                        <w:rPr>
                          <w:rFonts w:ascii="Times New Roman" w:hAnsi="Times New Roman" w:cs="Times New Roman"/>
                        </w:rPr>
                        <w:t>Cu</w:t>
                      </w:r>
                      <w:r>
                        <w:rPr>
                          <w:rFonts w:ascii="Times New Roman" w:hAnsi="Times New Roman" w:cs="Times New Roman"/>
                          <w:vertAlign w:val="superscript"/>
                        </w:rPr>
                        <w:t>2+</w:t>
                      </w:r>
                      <w:r>
                        <w:rPr>
                          <w:rFonts w:ascii="Times New Roman" w:cs="Times New Roman"/>
                        </w:rPr>
                        <w:t>）</w:t>
                      </w:r>
                    </w:p>
                  </w:txbxContent>
                </v:textbox>
              </v:shape>
              <v:shape id="_x0000_s2510" o:spid="_x0000_s2510" o:spt="202" type="#_x0000_t202" style="position:absolute;left:5460;top:5520;height:795;width:1762;" stroked="f" coordsize="21600,21600">
                <v:path/>
                <v:fill focussize="0,0"/>
                <v:stroke on="f" joinstyle="miter"/>
                <v:imagedata o:title=""/>
                <o:lock v:ext="edit"/>
                <v:textbox>
                  <w:txbxContent>
                    <w:p>
                      <w:pPr>
                        <w:jc w:val="center"/>
                        <w:rPr>
                          <w:rFonts w:ascii="Times New Roman" w:hAnsi="Times New Roman" w:cs="Times New Roman"/>
                        </w:rPr>
                      </w:pPr>
                      <w:r>
                        <w:rPr>
                          <w:rFonts w:ascii="Times New Roman" w:cs="Times New Roman"/>
                        </w:rPr>
                        <w:t>足量</w:t>
                      </w:r>
                      <w:r>
                        <w:rPr>
                          <w:rFonts w:ascii="Times New Roman" w:hAnsi="Times New Roman" w:cs="Times New Roman"/>
                        </w:rPr>
                        <w:t>NaOH</w:t>
                      </w:r>
                      <w:r>
                        <w:rPr>
                          <w:rFonts w:ascii="Times New Roman" w:cs="Times New Roman"/>
                        </w:rPr>
                        <w:t>溶液</w:t>
                      </w:r>
                    </w:p>
                    <w:p>
                      <w:pPr>
                        <w:jc w:val="center"/>
                        <w:rPr>
                          <w:rFonts w:ascii="Times New Roman" w:hAnsi="Times New Roman" w:cs="Times New Roman"/>
                        </w:rPr>
                      </w:pPr>
                      <w:r>
                        <w:rPr>
                          <w:rFonts w:ascii="Times New Roman" w:cs="Times New Roman"/>
                        </w:rPr>
                        <w:t>过滤</w:t>
                      </w:r>
                    </w:p>
                  </w:txbxContent>
                </v:textbox>
              </v:shape>
              <v:shape id="_x0000_s2506" o:spid="_x0000_s2506" o:spt="202" type="#_x0000_t202" style="position:absolute;left:3458;top:5100;height:420;width:2302;" stroked="f" coordsize="21600,21600">
                <v:path/>
                <v:fill focussize="0,0"/>
                <v:stroke on="f" joinstyle="miter"/>
                <v:imagedata o:title=""/>
                <o:lock v:ext="edit"/>
                <v:textbox>
                  <w:txbxContent>
                    <w:p>
                      <w:pPr>
                        <w:rPr>
                          <w:rFonts w:ascii="Times New Roman" w:hAnsi="Times New Roman" w:cs="Times New Roman"/>
                        </w:rPr>
                      </w:pPr>
                      <w:r>
                        <w:rPr>
                          <w:rFonts w:ascii="Times New Roman" w:cs="Times New Roman"/>
                        </w:rPr>
                        <w:t>标准状况下</w:t>
                      </w:r>
                      <w:r>
                        <w:rPr>
                          <w:rFonts w:ascii="Times New Roman" w:hAnsi="Times New Roman" w:cs="Times New Roman"/>
                          <w:i/>
                        </w:rPr>
                        <w:t>V</w:t>
                      </w:r>
                      <w:r>
                        <w:rPr>
                          <w:rFonts w:hint="eastAsia" w:ascii="Times New Roman" w:hAnsi="Times New Roman" w:cs="Times New Roman"/>
                          <w:i/>
                        </w:rPr>
                        <w:t xml:space="preserve"> </w:t>
                      </w:r>
                      <w:r>
                        <w:rPr>
                          <w:rFonts w:ascii="Times New Roman" w:hAnsi="Times New Roman" w:cs="Times New Roman"/>
                        </w:rPr>
                        <w:t>mL</w:t>
                      </w:r>
                      <w:r>
                        <w:rPr>
                          <w:rFonts w:ascii="Times New Roman" w:cs="Times New Roman"/>
                        </w:rPr>
                        <w:t>气体</w:t>
                      </w:r>
                    </w:p>
                  </w:txbxContent>
                </v:textbox>
              </v:shape>
              <v:shape id="_x0000_s2505" o:spid="_x0000_s2505" o:spt="202" type="#_x0000_t202" style="position:absolute;left:2085;top:5205;height:720;width:1007;" stroked="f" coordsize="21600,21600">
                <v:path/>
                <v:fill focussize="0,0"/>
                <v:stroke on="f" joinstyle="miter"/>
                <v:imagedata o:title=""/>
                <o:lock v:ext="edit"/>
                <v:textbox>
                  <w:txbxContent>
                    <w:p>
                      <w:pPr>
                        <w:jc w:val="center"/>
                      </w:pPr>
                      <w:r>
                        <w:rPr>
                          <w:rFonts w:hint="eastAsia"/>
                        </w:rPr>
                        <w:t>足量</w:t>
                      </w:r>
                    </w:p>
                    <w:p>
                      <w:pPr>
                        <w:jc w:val="center"/>
                      </w:pPr>
                      <w:r>
                        <w:rPr>
                          <w:rFonts w:hint="eastAsia"/>
                        </w:rPr>
                        <w:t>稀硫酸</w:t>
                      </w:r>
                    </w:p>
                  </w:txbxContent>
                </v:textbox>
              </v:shape>
              <v:shape id="_x0000_s2496" o:spid="_x0000_s2496" o:spt="202" type="#_x0000_t202" style="position:absolute;left:1455;top:5430;height:420;width:750;" stroked="f" coordsize="21600,21600">
                <v:path/>
                <v:fill focussize="0,0"/>
                <v:stroke on="f" joinstyle="miter"/>
                <v:imagedata o:title=""/>
                <o:lock v:ext="edit"/>
                <v:textbox>
                  <w:txbxContent>
                    <w:p>
                      <w:pPr/>
                      <w:r>
                        <w:rPr>
                          <w:rFonts w:hint="eastAsia"/>
                        </w:rPr>
                        <w:t>样品</w:t>
                      </w:r>
                    </w:p>
                  </w:txbxContent>
                </v:textbox>
              </v:shape>
              <v:shape id="_x0000_s2511" o:spid="_x0000_s2511" o:spt="202" type="#_x0000_t202" style="position:absolute;left:7147;top:5730;height:420;width:720;" stroked="f" coordsize="21600,21600">
                <v:path/>
                <v:fill focussize="0,0"/>
                <v:stroke on="f" joinstyle="miter"/>
                <v:imagedata o:title=""/>
                <o:lock v:ext="edit"/>
                <v:textbox>
                  <w:txbxContent>
                    <w:p>
                      <w:pPr>
                        <w:rPr>
                          <w:rFonts w:ascii="Times New Roman" w:hAnsi="Times New Roman" w:cs="Times New Roman"/>
                        </w:rPr>
                      </w:pPr>
                      <w:r>
                        <w:rPr>
                          <w:rFonts w:ascii="Times New Roman" w:cs="Times New Roman"/>
                        </w:rPr>
                        <w:t>滤渣</w:t>
                      </w:r>
                    </w:p>
                  </w:txbxContent>
                </v:textbox>
              </v:shape>
              <v:shape id="_x0000_s2514" o:spid="_x0000_s2514" o:spt="202" type="#_x0000_t202" style="position:absolute;left:8820;top:5730;height:420;width:1305;" stroked="f" coordsize="21600,21600">
                <v:path/>
                <v:fill focussize="0,0"/>
                <v:stroke on="f" joinstyle="miter"/>
                <v:imagedata o:title=""/>
                <o:lock v:ext="edit"/>
                <v:textbox>
                  <w:txbxContent>
                    <w:p>
                      <w:pPr>
                        <w:rPr>
                          <w:rFonts w:ascii="Times New Roman" w:hAnsi="Times New Roman" w:cs="Times New Roman"/>
                        </w:rPr>
                      </w:pPr>
                      <w:r>
                        <w:rPr>
                          <w:rFonts w:hint="eastAsia" w:ascii="Times New Roman" w:cs="Times New Roman"/>
                        </w:rPr>
                        <w:t>固体</w:t>
                      </w:r>
                      <w:r>
                        <w:rPr>
                          <w:rFonts w:ascii="Times New Roman" w:hAnsi="Times New Roman" w:cs="Times New Roman"/>
                        </w:rPr>
                        <w:t>3.20g</w:t>
                      </w:r>
                    </w:p>
                  </w:txbxContent>
                </v:textbox>
              </v:shape>
              <v:group id="_x0000_s2515" o:spid="_x0000_s2515" o:spt="203" style="position:absolute;left:2085;top:5340;height:586;width:6825;" coordorigin="2085,5340" coordsize="6825,586">
                <o:lock v:ext="edit"/>
                <v:shape id="_x0000_s2501" o:spid="_x0000_s2501" o:spt="32" type="#_x0000_t32" style="position:absolute;left:3092;top:5340;height:585;width:0;" o:connectortype="straight" filled="f" coordsize="21600,21600">
                  <v:path arrowok="t"/>
                  <v:fill on="f" focussize="0,0"/>
                  <v:stroke/>
                  <v:imagedata o:title=""/>
                  <o:lock v:ext="edit"/>
                </v:shape>
                <v:shape id="_x0000_s2502" o:spid="_x0000_s2502" o:spt="32" type="#_x0000_t32" style="position:absolute;left:3092;top:5340;height:1;width:403;" o:connectortype="straight" filled="f" coordsize="21600,21600">
                  <v:path arrowok="t"/>
                  <v:fill on="f" focussize="0,0"/>
                  <v:stroke endarrow="block"/>
                  <v:imagedata o:title=""/>
                  <o:lock v:ext="edit"/>
                </v:shape>
                <v:shape id="_x0000_s2497" o:spid="_x0000_s2497" o:spt="32" type="#_x0000_t32" style="position:absolute;left:2085;top:5640;height:1;width:1410;" o:connectortype="straight" filled="f" coordsize="21600,21600">
                  <v:path arrowok="t"/>
                  <v:fill on="f" focussize="0,0"/>
                  <v:stroke endarrow="block"/>
                  <v:imagedata o:title=""/>
                  <o:lock v:ext="edit"/>
                </v:shape>
                <v:shape id="_x0000_s2504" o:spid="_x0000_s2504" o:spt="32" type="#_x0000_t32" style="position:absolute;left:3092;top:5925;height:1;width:403;" o:connectortype="straight" filled="f" coordsize="21600,21600">
                  <v:path arrowok="t"/>
                  <v:fill on="f" focussize="0,0"/>
                  <v:stroke endarrow="block"/>
                  <v:imagedata o:title=""/>
                  <o:lock v:ext="edit"/>
                </v:shape>
                <v:shape id="_x0000_s2509" o:spid="_x0000_s2509" o:spt="32" type="#_x0000_t32" style="position:absolute;left:5460;top:5925;height:0;width:1762;" o:connectortype="straight" filled="f" coordsize="21600,21600">
                  <v:path arrowok="t"/>
                  <v:fill on="f" focussize="0,0"/>
                  <v:stroke endarrow="block"/>
                  <v:imagedata o:title=""/>
                  <o:lock v:ext="edit"/>
                </v:shape>
                <v:shape id="_x0000_s2512" o:spid="_x0000_s2512" o:spt="32" type="#_x0000_t32" style="position:absolute;left:7770;top:5925;height:0;width:1140;" o:connectortype="straight" filled="f" coordsize="21600,21600">
                  <v:path arrowok="t"/>
                  <v:fill on="f" focussize="0,0"/>
                  <v:stroke endarrow="block"/>
                  <v:imagedata o:title=""/>
                  <o:lock v:ext="edit"/>
                </v:shape>
              </v:group>
            </v:group>
            <v:shape id="_x0000_s2507" o:spid="_x0000_s2507" o:spt="202" type="#_x0000_t202" style="position:absolute;left:3458;top:5430;height:420;width:1305;" stroked="f" coordsize="21600,21600">
              <v:path/>
              <v:fill focussize="0,0"/>
              <v:stroke on="f" joinstyle="miter"/>
              <v:imagedata o:title=""/>
              <o:lock v:ext="edit"/>
              <v:textbox>
                <w:txbxContent>
                  <w:p>
                    <w:pPr>
                      <w:rPr>
                        <w:rFonts w:ascii="Times New Roman" w:hAnsi="Times New Roman" w:cs="Times New Roman"/>
                      </w:rPr>
                    </w:pPr>
                    <w:r>
                      <w:rPr>
                        <w:rFonts w:ascii="Times New Roman" w:cs="Times New Roman"/>
                      </w:rPr>
                      <w:t>滤渣</w:t>
                    </w:r>
                    <w:r>
                      <w:rPr>
                        <w:rFonts w:ascii="Times New Roman" w:hAnsi="Times New Roman" w:cs="Times New Roman"/>
                      </w:rPr>
                      <w:t>3.20g</w:t>
                    </w:r>
                  </w:p>
                </w:txbxContent>
              </v:textbox>
            </v:shape>
          </v:group>
        </w:pict>
      </w:r>
      <w:r>
        <w:rPr>
          <w:rFonts w:hint="eastAsia" w:ascii="Times New Roman" w:hAnsi="Times New Roman" w:cs="Times New Roman"/>
          <w:b/>
        </w:rPr>
        <w:t>78</w:t>
      </w:r>
      <w:r>
        <w:rPr>
          <w:rFonts w:ascii="Times New Roman" w:hAnsi="Times New Roman" w:cs="Times New Roman"/>
          <w:b/>
        </w:rPr>
        <w:t>.</w:t>
      </w:r>
      <w:r>
        <w:rPr>
          <w:rFonts w:ascii="Times New Roman" w:hAnsi="Times New Roman" w:cs="Times New Roman"/>
        </w:rPr>
        <w:t xml:space="preserve"> </w:t>
      </w:r>
      <w:r>
        <w:rPr>
          <w:rFonts w:hint="eastAsia" w:ascii="Times New Roman" w:hAnsi="Times New Roman" w:cs="Times New Roman"/>
        </w:rPr>
        <w:t>将</w:t>
      </w:r>
      <w:r>
        <w:rPr>
          <w:rFonts w:ascii="Times New Roman" w:cs="Times New Roman"/>
        </w:rPr>
        <w:t>部分氧化的</w:t>
      </w:r>
      <w:r>
        <w:rPr>
          <w:rFonts w:ascii="Times New Roman" w:hAnsi="Times New Roman" w:cs="Times New Roman"/>
        </w:rPr>
        <w:t>Fe</w:t>
      </w:r>
      <w:r>
        <w:rPr>
          <w:rFonts w:hint="eastAsia" w:ascii="Times New Roman" w:cs="Times New Roman"/>
        </w:rPr>
        <w:t>-</w:t>
      </w:r>
      <w:r>
        <w:rPr>
          <w:rFonts w:ascii="Times New Roman" w:hAnsi="Times New Roman" w:cs="Times New Roman"/>
        </w:rPr>
        <w:t>Cu</w:t>
      </w:r>
      <w:r>
        <w:rPr>
          <w:rFonts w:ascii="Times New Roman" w:cs="Times New Roman"/>
        </w:rPr>
        <w:t>合金样品</w:t>
      </w:r>
      <w:r>
        <w:rPr>
          <w:rFonts w:hint="eastAsia" w:ascii="Times New Roman" w:hAnsi="Times New Roman" w:cs="Times New Roman"/>
        </w:rPr>
        <w:t>（</w:t>
      </w:r>
      <w:r>
        <w:rPr>
          <w:rFonts w:ascii="Times New Roman" w:cs="Times New Roman"/>
        </w:rPr>
        <w:t>氧化产物为</w:t>
      </w:r>
      <w:r>
        <w:rPr>
          <w:rFonts w:ascii="Times New Roman" w:hAnsi="Times New Roman" w:cs="Times New Roman"/>
        </w:rPr>
        <w:t>Fe</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cs="Times New Roman"/>
        </w:rPr>
        <w:t>、</w:t>
      </w:r>
      <w:r>
        <w:rPr>
          <w:rFonts w:ascii="Times New Roman" w:hAnsi="Times New Roman" w:cs="Times New Roman"/>
        </w:rPr>
        <w:t>CuO</w:t>
      </w:r>
      <w:r>
        <w:rPr>
          <w:rFonts w:hint="eastAsia" w:ascii="Times New Roman" w:hAnsi="Times New Roman" w:cs="Times New Roman"/>
        </w:rPr>
        <w:t>）</w:t>
      </w:r>
      <w:r>
        <w:rPr>
          <w:rFonts w:ascii="Times New Roman" w:cs="Times New Roman"/>
        </w:rPr>
        <w:t>共</w:t>
      </w:r>
      <w:r>
        <w:rPr>
          <w:rFonts w:ascii="Times New Roman" w:hAnsi="Times New Roman" w:cs="Times New Roman"/>
        </w:rPr>
        <w:t>5.76g</w:t>
      </w:r>
      <w:r>
        <w:rPr>
          <w:rFonts w:ascii="Times New Roman" w:cs="Times New Roman"/>
        </w:rPr>
        <w:t>，如图所示流程处理</w:t>
      </w:r>
      <w:r>
        <w:rPr>
          <w:rFonts w:hint="eastAsia" w:ascii="Times New Roman" w:cs="Times New Roman"/>
        </w:rPr>
        <w:t>：</w:t>
      </w:r>
    </w:p>
    <w:p>
      <w:pPr>
        <w:widowControl/>
        <w:ind w:firstLine="480" w:firstLineChars="200"/>
        <w:jc w:val="left"/>
        <w:rPr>
          <w:rFonts w:ascii="宋体" w:hAnsi="宋体" w:eastAsia="宋体" w:cs="宋体"/>
          <w:kern w:val="0"/>
          <w:sz w:val="24"/>
          <w:szCs w:val="24"/>
        </w:rPr>
      </w:pPr>
    </w:p>
    <w:p>
      <w:pPr>
        <w:ind w:left="420" w:leftChars="200"/>
        <w:rPr>
          <w:rFonts w:ascii="Times New Roman" w:cs="Times New Roman"/>
        </w:rPr>
      </w:pPr>
    </w:p>
    <w:p>
      <w:pPr>
        <w:rPr>
          <w:rFonts w:ascii="Times New Roman" w:cs="Times New Roman"/>
        </w:rPr>
      </w:pPr>
    </w:p>
    <w:p>
      <w:pPr>
        <w:ind w:left="420" w:leftChars="200"/>
        <w:rPr>
          <w:rFonts w:ascii="Times New Roman" w:hAnsi="Times New Roman" w:cs="Times New Roman"/>
        </w:rPr>
      </w:pPr>
      <w:r>
        <w:rPr>
          <w:rFonts w:ascii="Times New Roman" w:cs="Times New Roman"/>
        </w:rPr>
        <w:t>下列说法正确的是</w:t>
      </w:r>
      <w:r>
        <w:rPr>
          <w:rFonts w:hint="eastAsia" w:ascii="Times New Roman" w:cs="Times New Roman"/>
        </w:rPr>
        <w:t xml:space="preserve"> </w:t>
      </w:r>
      <w:r>
        <w:rPr>
          <w:rFonts w:hint="eastAsia" w:ascii="Times New Roman" w:cs="Times New Roman"/>
          <w:u w:val="single"/>
        </w:rPr>
        <w:t xml:space="preserve">        </w:t>
      </w:r>
      <w:r>
        <w:rPr>
          <w:rFonts w:hint="eastAsia" w:ascii="Times New Roman" w:cs="Times New Roman"/>
        </w:rPr>
        <w:t xml:space="preserve"> 。</w:t>
      </w:r>
    </w:p>
    <w:p>
      <w:pPr>
        <w:ind w:firstLine="422" w:firstLineChars="200"/>
        <w:rPr>
          <w:rFonts w:ascii="Times New Roman" w:hAnsi="Times New Roman" w:cs="Times New Roman"/>
        </w:rPr>
      </w:pPr>
      <w:r>
        <w:rPr>
          <w:rFonts w:hint="eastAsia" w:ascii="Times New Roman" w:hAnsi="Times New Roman" w:cs="Times New Roman"/>
          <w:b/>
        </w:rPr>
        <w:t>a.</w:t>
      </w:r>
      <w:r>
        <w:rPr>
          <w:rFonts w:hint="eastAsia" w:ascii="Times New Roman" w:hAnsi="Times New Roman" w:cs="Times New Roman"/>
        </w:rPr>
        <w:t xml:space="preserve"> </w:t>
      </w:r>
      <w:r>
        <w:rPr>
          <w:rFonts w:ascii="Times New Roman" w:cs="Times New Roman"/>
        </w:rPr>
        <w:t>滤液</w:t>
      </w:r>
      <w:r>
        <w:rPr>
          <w:rFonts w:ascii="Times New Roman" w:hAnsi="Times New Roman" w:cs="Times New Roman"/>
        </w:rPr>
        <w:t>A</w:t>
      </w:r>
      <w:r>
        <w:rPr>
          <w:rFonts w:ascii="Times New Roman" w:cs="Times New Roman"/>
        </w:rPr>
        <w:t>中阳离子为</w:t>
      </w:r>
      <w:r>
        <w:rPr>
          <w:rFonts w:ascii="Times New Roman" w:hAnsi="Times New Roman" w:cs="Times New Roman"/>
        </w:rPr>
        <w:t>Fe</w:t>
      </w:r>
      <w:r>
        <w:rPr>
          <w:rFonts w:ascii="Times New Roman" w:hAnsi="Times New Roman" w:cs="Times New Roman"/>
          <w:vertAlign w:val="superscript"/>
        </w:rPr>
        <w:t>2+</w:t>
      </w:r>
      <w:r>
        <w:rPr>
          <w:rFonts w:ascii="Times New Roman" w:cs="Times New Roman"/>
        </w:rPr>
        <w:t>、</w:t>
      </w:r>
      <w:r>
        <w:rPr>
          <w:rFonts w:ascii="Times New Roman" w:hAnsi="Times New Roman" w:cs="Times New Roman"/>
        </w:rPr>
        <w:t>H</w:t>
      </w:r>
      <w:r>
        <w:rPr>
          <w:rFonts w:ascii="Times New Roman" w:hAnsi="Times New Roman" w:cs="Times New Roman"/>
          <w:vertAlign w:val="superscript"/>
        </w:rPr>
        <w:t>+</w:t>
      </w:r>
      <w:r>
        <w:rPr>
          <w:rFonts w:ascii="Times New Roman" w:hAnsi="Times New Roman" w:cs="Times New Roman"/>
        </w:rPr>
        <w:t> </w:t>
      </w:r>
      <w:r>
        <w:rPr>
          <w:rFonts w:hint="eastAsia" w:ascii="Times New Roman" w:hAnsi="Times New Roman" w:cs="Times New Roman"/>
        </w:rPr>
        <w:t xml:space="preserve">             </w:t>
      </w:r>
      <w:r>
        <w:rPr>
          <w:rFonts w:hint="eastAsia" w:ascii="Times New Roman" w:hAnsi="Times New Roman" w:cs="Times New Roman"/>
          <w:b/>
        </w:rPr>
        <w:t>b.</w:t>
      </w:r>
      <w:r>
        <w:rPr>
          <w:rFonts w:hint="eastAsia" w:ascii="Times New Roman" w:hAnsi="Times New Roman" w:cs="Times New Roman"/>
        </w:rPr>
        <w:t xml:space="preserve"> </w:t>
      </w:r>
      <w:r>
        <w:rPr>
          <w:rFonts w:ascii="Times New Roman" w:cs="Times New Roman"/>
        </w:rPr>
        <w:t>样品中金属</w:t>
      </w:r>
      <w:r>
        <w:rPr>
          <w:rFonts w:ascii="Times New Roman" w:hAnsi="Times New Roman" w:cs="Times New Roman"/>
        </w:rPr>
        <w:t>Fe</w:t>
      </w:r>
      <w:r>
        <w:rPr>
          <w:rFonts w:ascii="Times New Roman" w:cs="Times New Roman"/>
        </w:rPr>
        <w:t>的质量为</w:t>
      </w:r>
      <w:r>
        <w:rPr>
          <w:rFonts w:ascii="Times New Roman" w:hAnsi="Times New Roman" w:cs="Times New Roman"/>
        </w:rPr>
        <w:t>2.24g </w:t>
      </w:r>
    </w:p>
    <w:p>
      <w:pPr>
        <w:ind w:firstLine="422" w:firstLineChars="200"/>
        <w:rPr>
          <w:rFonts w:ascii="Times New Roman" w:hAnsi="Times New Roman" w:cs="Times New Roman"/>
        </w:rPr>
      </w:pPr>
      <w:r>
        <w:rPr>
          <w:rFonts w:hint="eastAsia" w:ascii="Times New Roman" w:hAnsi="Times New Roman" w:cs="Times New Roman"/>
          <w:b/>
        </w:rPr>
        <w:t>c.</w:t>
      </w:r>
      <w:r>
        <w:rPr>
          <w:rFonts w:hint="eastAsia" w:ascii="Times New Roman" w:hAnsi="Times New Roman" w:cs="Times New Roman"/>
        </w:rPr>
        <w:t xml:space="preserve"> </w:t>
      </w:r>
      <w:r>
        <w:rPr>
          <w:rFonts w:ascii="Times New Roman" w:cs="Times New Roman"/>
        </w:rPr>
        <w:t>样品中</w:t>
      </w:r>
      <w:r>
        <w:rPr>
          <w:rFonts w:ascii="Times New Roman" w:hAnsi="Times New Roman" w:cs="Times New Roman"/>
        </w:rPr>
        <w:t>CuO</w:t>
      </w:r>
      <w:r>
        <w:rPr>
          <w:rFonts w:ascii="Times New Roman" w:cs="Times New Roman"/>
        </w:rPr>
        <w:t>的质量为</w:t>
      </w:r>
      <w:r>
        <w:rPr>
          <w:rFonts w:ascii="Times New Roman" w:hAnsi="Times New Roman" w:cs="Times New Roman"/>
        </w:rPr>
        <w:t>4.0</w:t>
      </w:r>
      <w:r>
        <w:rPr>
          <w:rFonts w:hint="eastAsia" w:ascii="Times New Roman" w:hAnsi="Times New Roman" w:cs="Times New Roman"/>
        </w:rPr>
        <w:t>0</w:t>
      </w:r>
      <w:r>
        <w:rPr>
          <w:rFonts w:ascii="Times New Roman" w:hAnsi="Times New Roman" w:cs="Times New Roman"/>
        </w:rPr>
        <w:t>g </w:t>
      </w:r>
      <w:r>
        <w:rPr>
          <w:rFonts w:hint="eastAsia" w:ascii="Times New Roman" w:hAnsi="Times New Roman" w:cs="Times New Roman"/>
        </w:rPr>
        <w:t xml:space="preserve">              </w:t>
      </w:r>
      <w:r>
        <w:rPr>
          <w:rFonts w:hint="eastAsia" w:ascii="Times New Roman" w:hAnsi="Times New Roman" w:cs="Times New Roman"/>
          <w:b/>
        </w:rPr>
        <w:t>d.</w:t>
      </w:r>
      <w:r>
        <w:rPr>
          <w:rFonts w:hint="eastAsia" w:ascii="Times New Roman" w:hAnsi="Times New Roman" w:cs="Times New Roman"/>
        </w:rPr>
        <w:t xml:space="preserve"> </w:t>
      </w:r>
      <w:r>
        <w:rPr>
          <w:rFonts w:ascii="Times New Roman" w:hAnsi="Times New Roman" w:cs="Times New Roman"/>
          <w:i/>
        </w:rPr>
        <w:t>V</w:t>
      </w:r>
      <w:r>
        <w:rPr>
          <w:rFonts w:ascii="Times New Roman" w:cs="Times New Roman"/>
        </w:rPr>
        <w:t>＝</w:t>
      </w:r>
      <w:r>
        <w:rPr>
          <w:rFonts w:ascii="Times New Roman" w:hAnsi="Times New Roman" w:cs="Times New Roman"/>
        </w:rPr>
        <w:t>448</w:t>
      </w:r>
    </w:p>
    <w:p>
      <w:pPr>
        <w:ind w:firstLine="420" w:firstLineChars="200"/>
        <w:rPr>
          <w:rFonts w:ascii="楷体_GB2312" w:hAnsi="Times New Roman" w:eastAsia="楷体_GB2312" w:cs="Times New Roman"/>
        </w:rPr>
      </w:pPr>
      <w:r>
        <w:rPr>
          <w:rFonts w:hint="eastAsia" w:ascii="楷体_GB2312" w:hAnsi="Times New Roman" w:eastAsia="楷体_GB2312" w:cs="Times New Roman"/>
        </w:rPr>
        <w:t>铜和铜的氧化物与硝酸的氧化还原反应较为复杂，涉及很多计算。</w:t>
      </w:r>
    </w:p>
    <w:p>
      <w:pPr>
        <w:ind w:left="310" w:hanging="310" w:hangingChars="147"/>
        <w:rPr>
          <w:rFonts w:ascii="Times New Roman" w:cs="Times New Roman"/>
        </w:rPr>
      </w:pPr>
      <w:r>
        <w:rPr>
          <w:rFonts w:hint="eastAsia" w:ascii="Times New Roman" w:hAnsi="Times New Roman" w:cs="Times New Roman"/>
          <w:b/>
        </w:rPr>
        <w:t>79</w:t>
      </w:r>
      <w:r>
        <w:rPr>
          <w:rFonts w:ascii="Times New Roman" w:hAnsi="Times New Roman" w:cs="Times New Roman"/>
          <w:b/>
        </w:rPr>
        <w:t>.</w:t>
      </w:r>
      <w:r>
        <w:rPr>
          <w:rFonts w:ascii="Times New Roman" w:hAnsi="Times New Roman" w:cs="Times New Roman"/>
        </w:rPr>
        <w:t xml:space="preserve"> </w:t>
      </w:r>
      <w:r>
        <w:rPr>
          <w:rFonts w:ascii="Times New Roman" w:cs="Times New Roman"/>
        </w:rPr>
        <w:t>向</w:t>
      </w:r>
      <w:r>
        <w:rPr>
          <w:rFonts w:ascii="Times New Roman" w:hAnsi="Times New Roman" w:cs="Times New Roman"/>
        </w:rPr>
        <w:t>Cu</w:t>
      </w:r>
      <w:r>
        <w:rPr>
          <w:rFonts w:ascii="Times New Roman" w:cs="Times New Roman"/>
        </w:rPr>
        <w:t>、</w:t>
      </w:r>
      <w:r>
        <w:rPr>
          <w:rFonts w:ascii="Times New Roman" w:hAnsi="Times New Roman" w:cs="Times New Roman"/>
        </w:rPr>
        <w:t>Cu</w:t>
      </w:r>
      <w:r>
        <w:rPr>
          <w:rFonts w:ascii="Times New Roman" w:hAnsi="Times New Roman" w:cs="Times New Roman"/>
          <w:vertAlign w:val="subscript"/>
        </w:rPr>
        <w:t>2</w:t>
      </w:r>
      <w:r>
        <w:rPr>
          <w:rFonts w:ascii="Times New Roman" w:hAnsi="Times New Roman" w:cs="Times New Roman"/>
        </w:rPr>
        <w:t>O</w:t>
      </w:r>
      <w:r>
        <w:rPr>
          <w:rFonts w:ascii="Times New Roman" w:cs="Times New Roman"/>
        </w:rPr>
        <w:t>和</w:t>
      </w:r>
      <w:r>
        <w:rPr>
          <w:rFonts w:ascii="Times New Roman" w:hAnsi="Times New Roman" w:cs="Times New Roman"/>
        </w:rPr>
        <w:t>CuO</w:t>
      </w:r>
      <w:r>
        <w:rPr>
          <w:rFonts w:ascii="Times New Roman" w:cs="Times New Roman"/>
        </w:rPr>
        <w:t>的混合粉末中加入</w:t>
      </w:r>
      <w:r>
        <w:rPr>
          <w:rFonts w:ascii="Times New Roman" w:hAnsi="Times New Roman" w:cs="Times New Roman"/>
        </w:rPr>
        <w:t>500mL 0.6mol</w:t>
      </w:r>
      <w:r>
        <w:rPr>
          <w:rFonts w:hint="eastAsia" w:ascii="Times New Roman" w:hAnsi="Times New Roman" w:cs="Times New Roman"/>
        </w:rPr>
        <w:t>/</w:t>
      </w:r>
      <w:r>
        <w:rPr>
          <w:rFonts w:ascii="Times New Roman" w:hAnsi="Times New Roman" w:cs="Times New Roman"/>
        </w:rPr>
        <w:t>L</w:t>
      </w:r>
      <w:r>
        <w:rPr>
          <w:rFonts w:hint="eastAsia" w:ascii="Times New Roman" w:hAnsi="Times New Roman" w:cs="Times New Roman"/>
        </w:rPr>
        <w:t xml:space="preserve"> </w:t>
      </w:r>
      <w:r>
        <w:rPr>
          <w:rFonts w:ascii="Times New Roman" w:hAnsi="Times New Roman" w:cs="Times New Roman"/>
        </w:rPr>
        <w:t>HNO</w:t>
      </w:r>
      <w:r>
        <w:rPr>
          <w:rFonts w:ascii="Times New Roman" w:hAnsi="Times New Roman" w:cs="Times New Roman"/>
          <w:vertAlign w:val="subscript"/>
        </w:rPr>
        <w:t>3</w:t>
      </w:r>
      <w:r>
        <w:rPr>
          <w:rFonts w:ascii="Times New Roman" w:cs="Times New Roman"/>
        </w:rPr>
        <w:t>，恰好完全溶解，同时收集到</w:t>
      </w:r>
      <w:r>
        <w:rPr>
          <w:rFonts w:ascii="Times New Roman" w:hAnsi="Times New Roman" w:cs="Times New Roman"/>
        </w:rPr>
        <w:t>1120mL NO</w:t>
      </w:r>
      <w:r>
        <w:rPr>
          <w:rFonts w:ascii="Times New Roman" w:cs="Times New Roman"/>
        </w:rPr>
        <w:t>（标准状况）。通过计算推断混合粉末中</w:t>
      </w:r>
      <w:r>
        <w:rPr>
          <w:rFonts w:ascii="Times New Roman" w:hAnsi="Times New Roman" w:cs="Times New Roman"/>
        </w:rPr>
        <w:t>Cu</w:t>
      </w:r>
      <w:r>
        <w:rPr>
          <w:rFonts w:ascii="Times New Roman" w:cs="Times New Roman"/>
        </w:rPr>
        <w:t>的物质的量。</w:t>
      </w:r>
    </w:p>
    <w:p>
      <w:pPr>
        <w:rPr>
          <w:rFonts w:ascii="Times New Roman" w:hAnsi="Times New Roman" w:cs="Times New Roman"/>
        </w:rPr>
      </w:pPr>
    </w:p>
    <w:p>
      <w:pPr>
        <w:rPr>
          <w:rFonts w:ascii="Times New Roman" w:hAnsi="Times New Roman" w:eastAsia="楷体_GB2312" w:cs="Times New Roman"/>
        </w:rPr>
      </w:pPr>
      <w:r>
        <w:rPr>
          <w:rFonts w:hint="eastAsia" w:ascii="Times New Roman" w:hAnsi="Times New Roman" w:cs="Times New Roman"/>
        </w:rPr>
        <w:t xml:space="preserve">    </w:t>
      </w:r>
      <w:r>
        <w:rPr>
          <w:rFonts w:ascii="Times New Roman" w:hAnsi="Times New Roman" w:eastAsia="楷体_GB2312" w:cs="Times New Roman"/>
        </w:rPr>
        <w:t>一鼓作气，再而衰，三而竭，彼竭我盈，方能克之。氯硫氮、钠铝铁，一个都别想逃！</w:t>
      </w:r>
    </w:p>
    <w:p>
      <w:pPr>
        <w:ind w:left="413" w:hanging="413" w:hangingChars="196"/>
        <w:rPr>
          <w:rFonts w:ascii="Times New Roman" w:hAnsi="Times New Roman" w:cs="Times New Roman"/>
        </w:rPr>
      </w:pPr>
      <w:r>
        <w:rPr>
          <w:rFonts w:hint="eastAsia" w:ascii="Times New Roman" w:hAnsi="Times New Roman" w:cs="Times New Roman"/>
          <w:b/>
        </w:rPr>
        <w:t xml:space="preserve">80. </w:t>
      </w:r>
      <w:r>
        <w:rPr>
          <w:rFonts w:ascii="Times New Roman" w:cs="Times New Roman"/>
        </w:rPr>
        <w:t>将</w:t>
      </w:r>
      <w:r>
        <w:rPr>
          <w:rFonts w:ascii="Times New Roman" w:hAnsi="Times New Roman" w:cs="Times New Roman"/>
          <w:i/>
        </w:rPr>
        <w:t>m</w:t>
      </w:r>
      <w:r>
        <w:rPr>
          <w:rFonts w:ascii="Times New Roman" w:hAnsi="Times New Roman" w:cs="Times New Roman"/>
          <w:vertAlign w:val="subscript"/>
        </w:rPr>
        <w:t>1</w:t>
      </w:r>
      <w:r>
        <w:rPr>
          <w:rFonts w:ascii="Times New Roman" w:hAnsi="Times New Roman" w:cs="Times New Roman"/>
        </w:rPr>
        <w:t>g</w:t>
      </w:r>
      <w:r>
        <w:rPr>
          <w:rFonts w:ascii="Times New Roman" w:cs="Times New Roman"/>
        </w:rPr>
        <w:t>的氢氧化钠和碳酸氢钠的固体混合物，在</w:t>
      </w:r>
      <w:r>
        <w:rPr>
          <w:rFonts w:ascii="Times New Roman" w:hAnsi="Times New Roman" w:cs="Times New Roman"/>
        </w:rPr>
        <w:t>300</w:t>
      </w:r>
      <w:r>
        <w:rPr>
          <w:rFonts w:ascii="Times New Roman" w:cs="Times New Roman"/>
        </w:rPr>
        <w:t>℃条件下充分加热，排出分解产生的气体，得到固体的质量为</w:t>
      </w:r>
      <w:r>
        <w:rPr>
          <w:rFonts w:ascii="Times New Roman" w:hAnsi="Times New Roman" w:cs="Times New Roman"/>
          <w:i/>
        </w:rPr>
        <w:t>m</w:t>
      </w:r>
      <w:r>
        <w:rPr>
          <w:rFonts w:ascii="Times New Roman" w:hAnsi="Times New Roman" w:cs="Times New Roman"/>
          <w:vertAlign w:val="subscript"/>
        </w:rPr>
        <w:t>2</w:t>
      </w:r>
      <w:r>
        <w:rPr>
          <w:rFonts w:ascii="Times New Roman" w:hAnsi="Times New Roman" w:cs="Times New Roman"/>
        </w:rPr>
        <w:t>g</w:t>
      </w:r>
      <w:r>
        <w:rPr>
          <w:rFonts w:ascii="Times New Roman" w:cs="Times New Roman"/>
        </w:rPr>
        <w:t>，设</w:t>
      </w:r>
      <w:r>
        <w:rPr>
          <w:rFonts w:ascii="Times New Roman" w:hAnsi="Times New Roman" w:cs="Times New Roman"/>
          <w:i/>
        </w:rPr>
        <w:t>m</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a</w:t>
      </w:r>
      <w:r>
        <w:rPr>
          <w:rFonts w:ascii="Times New Roman" w:cs="Times New Roman"/>
        </w:rPr>
        <w:t>，</w:t>
      </w:r>
      <w:r>
        <w:rPr>
          <w:rFonts w:hint="eastAsia" w:ascii="Times New Roman" w:cs="Times New Roman"/>
        </w:rPr>
        <w:t>则</w:t>
      </w:r>
      <w:r>
        <w:rPr>
          <w:rFonts w:ascii="Times New Roman" w:cs="Times New Roman"/>
        </w:rPr>
        <w:t>下列有关说法正确的是</w:t>
      </w:r>
      <w:r>
        <w:rPr>
          <w:rFonts w:hint="eastAsia" w:ascii="Times New Roman" w:hAnsi="Times New Roman" w:cs="Times New Roman"/>
        </w:rPr>
        <w:t xml:space="preserve">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firstLine="422" w:firstLineChars="200"/>
        <w:rPr>
          <w:rFonts w:ascii="Times New Roman" w:hAnsi="Times New Roman" w:cs="Times New Roman"/>
        </w:rPr>
      </w:pPr>
      <w:r>
        <w:rPr>
          <w:rFonts w:hint="eastAsia" w:ascii="Times New Roman" w:hAnsi="Times New Roman" w:cs="Times New Roman"/>
          <w:b/>
        </w:rPr>
        <w:t>a.</w:t>
      </w:r>
      <w:r>
        <w:rPr>
          <w:rFonts w:hint="eastAsia" w:ascii="Times New Roman" w:hAnsi="Times New Roman" w:cs="Times New Roman"/>
        </w:rPr>
        <w:t xml:space="preserve"> </w:t>
      </w:r>
      <w:r>
        <w:rPr>
          <w:rFonts w:ascii="Times New Roman" w:hAnsi="Times New Roman" w:cs="Times New Roman"/>
          <w:i/>
        </w:rPr>
        <w:t>a</w:t>
      </w:r>
      <w:r>
        <w:rPr>
          <w:rFonts w:ascii="Times New Roman" w:cs="Times New Roman"/>
        </w:rPr>
        <w:t>的取值范围是：</w:t>
      </w:r>
      <w:r>
        <w:rPr>
          <w:rFonts w:ascii="Times New Roman" w:hAnsi="Times New Roman" w:cs="Times New Roman"/>
        </w:rPr>
        <w:t>53/84</w:t>
      </w:r>
      <w:r>
        <w:rPr>
          <w:rFonts w:hint="eastAsia" w:ascii="Times New Roman" w:cs="Times New Roman"/>
        </w:rPr>
        <w:t>&lt;</w:t>
      </w:r>
      <w:r>
        <w:rPr>
          <w:rFonts w:ascii="Times New Roman" w:hAnsi="Times New Roman" w:cs="Times New Roman"/>
          <w:i/>
        </w:rPr>
        <w:t>a</w:t>
      </w:r>
      <w:r>
        <w:rPr>
          <w:rFonts w:hint="eastAsia" w:ascii="Times New Roman" w:cs="Times New Roman"/>
        </w:rPr>
        <w:t>&lt;</w:t>
      </w:r>
      <w:r>
        <w:rPr>
          <w:rFonts w:ascii="Times New Roman" w:hAnsi="Times New Roman" w:cs="Times New Roman"/>
        </w:rPr>
        <w:t xml:space="preserve">53/62 </w:t>
      </w:r>
      <w:r>
        <w:rPr>
          <w:rFonts w:hint="eastAsia" w:ascii="Times New Roman" w:hAnsi="Times New Roman" w:cs="Times New Roman"/>
        </w:rPr>
        <w:t xml:space="preserve">        </w:t>
      </w:r>
      <w:r>
        <w:rPr>
          <w:rFonts w:hint="eastAsia" w:ascii="Times New Roman" w:hAnsi="Times New Roman" w:cs="Times New Roman"/>
          <w:b/>
        </w:rPr>
        <w:t>b.</w:t>
      </w:r>
      <w:r>
        <w:rPr>
          <w:rFonts w:hint="eastAsia" w:ascii="Times New Roman" w:hAnsi="Times New Roman" w:cs="Times New Roman"/>
        </w:rPr>
        <w:t xml:space="preserve"> </w:t>
      </w:r>
      <w:r>
        <w:rPr>
          <w:rFonts w:ascii="Times New Roman" w:hAnsi="Times New Roman" w:cs="Times New Roman"/>
          <w:i/>
        </w:rPr>
        <w:t>a</w:t>
      </w:r>
      <w:r>
        <w:rPr>
          <w:rFonts w:ascii="Times New Roman" w:hAnsi="Times New Roman" w:cs="Times New Roman"/>
        </w:rPr>
        <w:t>=53/65</w:t>
      </w:r>
      <w:r>
        <w:rPr>
          <w:rFonts w:ascii="Times New Roman" w:cs="Times New Roman"/>
        </w:rPr>
        <w:t>时，固体成分为</w:t>
      </w:r>
      <w:r>
        <w:rPr>
          <w:rFonts w:hint="eastAsia" w:ascii="Times New Roman" w:cs="Times New Roman"/>
        </w:rPr>
        <w:t>碳酸钠、氢氧化钠</w:t>
      </w:r>
    </w:p>
    <w:p>
      <w:pPr>
        <w:ind w:firstLine="422" w:firstLineChars="200"/>
        <w:rPr>
          <w:rFonts w:ascii="Times New Roman" w:hAnsi="Times New Roman" w:cs="Times New Roman"/>
        </w:rPr>
      </w:pPr>
      <w:r>
        <w:rPr>
          <w:rFonts w:hint="eastAsia" w:ascii="Times New Roman" w:hAnsi="Times New Roman" w:cs="Times New Roman"/>
          <w:b/>
        </w:rPr>
        <w:t>c.</w:t>
      </w:r>
      <w:r>
        <w:rPr>
          <w:rFonts w:hint="eastAsia" w:ascii="Times New Roman" w:hAnsi="Times New Roman" w:cs="Times New Roman"/>
        </w:rPr>
        <w:t xml:space="preserve"> </w:t>
      </w:r>
      <w:r>
        <w:rPr>
          <w:rFonts w:ascii="Times New Roman" w:hAnsi="Times New Roman" w:cs="Times New Roman"/>
          <w:i/>
        </w:rPr>
        <w:t>a</w:t>
      </w:r>
      <w:r>
        <w:rPr>
          <w:rFonts w:ascii="Times New Roman" w:hAnsi="Times New Roman" w:cs="Times New Roman"/>
        </w:rPr>
        <w:t>=53/75</w:t>
      </w:r>
      <w:r>
        <w:rPr>
          <w:rFonts w:ascii="Times New Roman" w:cs="Times New Roman"/>
        </w:rPr>
        <w:t>时，固体成分为</w:t>
      </w:r>
      <w:r>
        <w:rPr>
          <w:rFonts w:hint="eastAsia" w:ascii="Times New Roman" w:cs="Times New Roman"/>
        </w:rPr>
        <w:t>碳酸钠</w:t>
      </w:r>
      <w:r>
        <w:rPr>
          <w:rFonts w:ascii="Times New Roman" w:hAnsi="Times New Roman" w:cs="Times New Roman"/>
        </w:rPr>
        <w:t xml:space="preserve"> </w:t>
      </w:r>
      <w:r>
        <w:rPr>
          <w:rFonts w:hint="eastAsia" w:ascii="Times New Roman" w:hAnsi="Times New Roman" w:cs="Times New Roman"/>
        </w:rPr>
        <w:t xml:space="preserve">         </w:t>
      </w:r>
      <w:r>
        <w:rPr>
          <w:rFonts w:hint="eastAsia" w:ascii="Times New Roman" w:hAnsi="Times New Roman" w:cs="Times New Roman"/>
          <w:b/>
        </w:rPr>
        <w:t>d.</w:t>
      </w:r>
      <w:r>
        <w:rPr>
          <w:rFonts w:hint="eastAsia" w:ascii="Times New Roman" w:hAnsi="Times New Roman" w:cs="Times New Roman"/>
        </w:rPr>
        <w:t xml:space="preserve"> </w:t>
      </w:r>
      <w:r>
        <w:rPr>
          <w:rFonts w:ascii="Times New Roman" w:cs="Times New Roman"/>
        </w:rPr>
        <w:t>加热产生二氧化碳的物质的量总是小于水的物质的量</w:t>
      </w:r>
    </w:p>
    <w:p>
      <w:pPr>
        <w:rPr>
          <w:rFonts w:ascii="Times New Roman" w:hAnsi="Times New Roman" w:cs="Times New Roman"/>
        </w:rPr>
      </w:pPr>
    </w:p>
    <w:p>
      <w:pPr>
        <w:ind w:firstLine="420"/>
        <w:rPr>
          <w:rFonts w:ascii="楷体_GB2312" w:hAnsi="Times New Roman" w:eastAsia="楷体_GB2312" w:cs="Times New Roman"/>
        </w:rPr>
      </w:pPr>
      <w:r>
        <w:rPr>
          <w:rFonts w:hint="eastAsia" w:ascii="楷体_GB2312" w:hAnsi="Times New Roman" w:eastAsia="楷体_GB2312" w:cs="Times New Roman"/>
        </w:rPr>
        <w:t>大自然中的矿物一般由多种氧化物组成，可以通过一些反应测定各成分含量。</w:t>
      </w:r>
    </w:p>
    <w:p>
      <w:pPr>
        <w:pStyle w:val="2"/>
        <w:snapToGrid w:val="0"/>
        <w:rPr>
          <w:rFonts w:ascii="Times New Roman" w:hAnsi="宋体" w:cs="Times New Roman"/>
          <w:sz w:val="21"/>
          <w:szCs w:val="21"/>
        </w:rPr>
      </w:pPr>
      <w:r>
        <w:rPr>
          <w:rFonts w:hint="eastAsia" w:ascii="Times New Roman" w:hAnsi="宋体" w:cs="Times New Roman"/>
          <w:b/>
          <w:sz w:val="21"/>
          <w:szCs w:val="21"/>
        </w:rPr>
        <w:t>81.</w:t>
      </w:r>
      <w:r>
        <w:rPr>
          <w:rFonts w:hint="eastAsia" w:ascii="Times New Roman" w:hAnsi="宋体" w:cs="Times New Roman"/>
          <w:sz w:val="21"/>
          <w:szCs w:val="21"/>
        </w:rPr>
        <w:t xml:space="preserve"> </w:t>
      </w:r>
      <w:r>
        <w:rPr>
          <w:rFonts w:ascii="Times New Roman" w:hAnsi="宋体" w:cs="Times New Roman"/>
          <w:sz w:val="21"/>
          <w:szCs w:val="21"/>
        </w:rPr>
        <w:t>制取金属锂</w:t>
      </w:r>
      <w:r>
        <w:rPr>
          <w:rFonts w:hint="eastAsia" w:ascii="Times New Roman" w:hAnsi="宋体" w:cs="Times New Roman"/>
          <w:sz w:val="21"/>
          <w:szCs w:val="21"/>
        </w:rPr>
        <w:t>的</w:t>
      </w:r>
      <w:r>
        <w:rPr>
          <w:rFonts w:ascii="Times New Roman" w:hAnsi="宋体" w:cs="Times New Roman"/>
          <w:sz w:val="21"/>
          <w:szCs w:val="21"/>
        </w:rPr>
        <w:t>一种工艺流程如下：</w:t>
      </w:r>
      <w:r>
        <w:rPr>
          <w:rFonts w:hint="eastAsia" w:ascii="Times New Roman" w:hAnsi="宋体" w:cs="Times New Roman"/>
          <w:sz w:val="21"/>
          <w:szCs w:val="21"/>
        </w:rPr>
        <w:t>（β-锂辉矿主要成分</w:t>
      </w:r>
      <w:r>
        <w:rPr>
          <w:rFonts w:ascii="Times New Roman" w:hAnsi="Times New Roman" w:cs="Times New Roman"/>
          <w:sz w:val="21"/>
          <w:szCs w:val="21"/>
        </w:rPr>
        <w:t>LiAlSi</w:t>
      </w:r>
      <w:r>
        <w:rPr>
          <w:rFonts w:ascii="Times New Roman" w:hAnsi="Times New Roman" w:cs="Times New Roman"/>
          <w:sz w:val="21"/>
          <w:szCs w:val="21"/>
          <w:vertAlign w:val="subscript"/>
        </w:rPr>
        <w:t>2</w:t>
      </w:r>
      <w:r>
        <w:rPr>
          <w:rFonts w:ascii="Times New Roman" w:hAnsi="Times New Roman" w:cs="Times New Roman"/>
          <w:sz w:val="21"/>
          <w:szCs w:val="21"/>
        </w:rPr>
        <w:t>O</w:t>
      </w:r>
      <w:r>
        <w:rPr>
          <w:rFonts w:ascii="Times New Roman" w:hAnsi="Times New Roman" w:cs="Times New Roman"/>
          <w:sz w:val="21"/>
          <w:szCs w:val="21"/>
          <w:vertAlign w:val="subscript"/>
        </w:rPr>
        <w:t>6</w:t>
      </w:r>
      <w:r>
        <w:rPr>
          <w:rFonts w:hint="eastAsia" w:ascii="Times New Roman" w:hAnsi="Times New Roman" w:cs="Times New Roman"/>
          <w:sz w:val="21"/>
          <w:szCs w:val="21"/>
        </w:rPr>
        <w:t>，</w:t>
      </w:r>
      <w:r>
        <w:rPr>
          <w:rFonts w:ascii="Times New Roman" w:hAnsi="宋体" w:cs="Times New Roman"/>
          <w:sz w:val="21"/>
          <w:szCs w:val="21"/>
        </w:rPr>
        <w:t>含有</w:t>
      </w:r>
      <w:r>
        <w:rPr>
          <w:rFonts w:ascii="Times New Roman" w:hAnsi="Times New Roman" w:cs="Times New Roman"/>
          <w:sz w:val="21"/>
          <w:szCs w:val="21"/>
        </w:rPr>
        <w:t>FeO</w:t>
      </w:r>
      <w:r>
        <w:rPr>
          <w:rFonts w:ascii="Times New Roman" w:hAnsi="宋体" w:cs="Times New Roman"/>
          <w:sz w:val="21"/>
          <w:szCs w:val="21"/>
        </w:rPr>
        <w:t>、</w:t>
      </w:r>
      <w:r>
        <w:rPr>
          <w:rFonts w:ascii="Times New Roman" w:hAnsi="Times New Roman" w:cs="Times New Roman"/>
          <w:sz w:val="21"/>
          <w:szCs w:val="21"/>
        </w:rPr>
        <w:t>MgO</w:t>
      </w:r>
      <w:r>
        <w:rPr>
          <w:rFonts w:ascii="Times New Roman" w:hAnsi="宋体" w:cs="Times New Roman"/>
          <w:sz w:val="21"/>
          <w:szCs w:val="21"/>
        </w:rPr>
        <w:t>、</w:t>
      </w:r>
      <w:r>
        <w:rPr>
          <w:rFonts w:ascii="Times New Roman" w:hAnsi="Times New Roman" w:cs="Times New Roman"/>
          <w:sz w:val="21"/>
          <w:szCs w:val="21"/>
        </w:rPr>
        <w:t>CaO</w:t>
      </w:r>
      <w:r>
        <w:rPr>
          <w:rFonts w:ascii="Times New Roman" w:hAnsi="宋体" w:cs="Times New Roman"/>
          <w:sz w:val="21"/>
          <w:szCs w:val="21"/>
        </w:rPr>
        <w:t>等杂质</w:t>
      </w:r>
      <w:r>
        <w:rPr>
          <w:rFonts w:hint="eastAsia" w:ascii="Times New Roman" w:hAnsi="宋体" w:cs="Times New Roman"/>
          <w:sz w:val="21"/>
          <w:szCs w:val="21"/>
        </w:rPr>
        <w:t>）</w:t>
      </w:r>
    </w:p>
    <w:p>
      <w:pPr>
        <w:pStyle w:val="2"/>
        <w:snapToGrid w:val="0"/>
        <w:spacing w:line="300" w:lineRule="auto"/>
        <w:ind w:firstLine="315" w:firstLineChars="150"/>
        <w:rPr>
          <w:rFonts w:ascii="Times New Roman" w:hAnsi="Times New Roman" w:cs="Times New Roman"/>
          <w:sz w:val="21"/>
          <w:szCs w:val="21"/>
        </w:rPr>
      </w:pPr>
      <w:r>
        <w:rPr>
          <w:rFonts w:ascii="Times New Roman" w:hAnsi="Times New Roman" w:cs="Times New Roman"/>
          <w:sz w:val="21"/>
          <w:szCs w:val="21"/>
        </w:rPr>
        <w:drawing>
          <wp:inline distT="0" distB="0" distL="0" distR="0">
            <wp:extent cx="4991100" cy="1285875"/>
            <wp:effectExtent l="19050" t="0" r="0" b="0"/>
            <wp:docPr id="30" name="图片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 "/>
                    <pic:cNvPicPr>
                      <a:picLocks noChangeAspect="1" noChangeArrowheads="1"/>
                    </pic:cNvPicPr>
                  </pic:nvPicPr>
                  <pic:blipFill>
                    <a:blip r:embed="rId49">
                      <a:clrChange>
                        <a:clrFrom>
                          <a:srgbClr val="FEFDFC"/>
                        </a:clrFrom>
                        <a:clrTo>
                          <a:srgbClr val="FEFDFC">
                            <a:alpha val="0"/>
                          </a:srgbClr>
                        </a:clrTo>
                      </a:clrChange>
                      <a:biLevel thresh="50000"/>
                    </a:blip>
                    <a:srcRect/>
                    <a:stretch>
                      <a:fillRect/>
                    </a:stretch>
                  </pic:blipFill>
                  <pic:spPr>
                    <a:xfrm>
                      <a:off x="0" y="0"/>
                      <a:ext cx="4991100" cy="1285875"/>
                    </a:xfrm>
                    <a:prstGeom prst="rect">
                      <a:avLst/>
                    </a:prstGeom>
                    <a:noFill/>
                    <a:ln w="9525">
                      <a:noFill/>
                      <a:miter lim="800000"/>
                      <a:headEnd/>
                      <a:tailEnd/>
                    </a:ln>
                  </pic:spPr>
                </pic:pic>
              </a:graphicData>
            </a:graphic>
          </wp:inline>
        </w:drawing>
      </w:r>
    </w:p>
    <w:p>
      <w:pPr>
        <w:pStyle w:val="2"/>
        <w:snapToGrid w:val="0"/>
        <w:spacing w:line="300" w:lineRule="auto"/>
        <w:rPr>
          <w:rFonts w:ascii="Times New Roman" w:hAnsi="宋体" w:cs="Times New Roman"/>
          <w:sz w:val="21"/>
          <w:szCs w:val="21"/>
        </w:rPr>
      </w:pPr>
      <w:r>
        <w:rPr>
          <w:rFonts w:hint="eastAsia" w:ascii="Times New Roman" w:hAnsi="宋体" w:cs="Times New Roman"/>
          <w:sz w:val="21"/>
          <w:szCs w:val="21"/>
        </w:rPr>
        <w:t xml:space="preserve">    ① 加入碳酸钙的目的是 </w:t>
      </w:r>
      <w:r>
        <w:rPr>
          <w:rFonts w:hint="eastAsia" w:ascii="Times New Roman" w:hAnsi="宋体" w:cs="Times New Roman"/>
          <w:sz w:val="21"/>
          <w:szCs w:val="21"/>
          <w:u w:val="single"/>
        </w:rPr>
        <w:t xml:space="preserve">                                </w:t>
      </w:r>
      <w:r>
        <w:rPr>
          <w:rFonts w:hint="eastAsia" w:ascii="Times New Roman" w:hAnsi="宋体" w:cs="Times New Roman"/>
          <w:sz w:val="21"/>
          <w:szCs w:val="21"/>
        </w:rPr>
        <w:t xml:space="preserve"> 。</w:t>
      </w:r>
    </w:p>
    <w:p>
      <w:pPr>
        <w:snapToGrid w:val="0"/>
        <w:spacing w:line="300" w:lineRule="auto"/>
        <w:jc w:val="left"/>
        <w:rPr>
          <w:rFonts w:ascii="Times New Roman" w:hAnsi="Times New Roman" w:cs="Times New Roman"/>
        </w:rPr>
      </w:pPr>
      <w:r>
        <w:rPr>
          <w:rFonts w:ascii="Times New Roman" w:cs="Times New Roman"/>
        </w:rPr>
        <w:pict>
          <v:group id="_x0000_s2472" o:spid="_x0000_s2472" o:spt="203" style="position:absolute;left:0pt;margin-left:174.3pt;margin-top:1.05pt;height:36.9pt;width:122.25pt;z-index:251899904;mso-width-relative:page;mso-height-relative:page;" coordorigin="1674,11487" coordsize="2445,738">
            <o:lock v:ext="edit"/>
            <v:group id="_x0000_s2473" o:spid="_x0000_s2473" o:spt="203" style="position:absolute;left:1674;top:11487;height:738;width:2093;" coordorigin="1674,11487" coordsize="2093,738">
              <o:lock v:ext="edit"/>
              <v:shape id="_x0000_s2474" o:spid="_x0000_s2474" o:spt="202" type="#_x0000_t202" style="position:absolute;left:1674;top:11487;height:420;width:1140;" filled="f" stroked="f" coordsize="21600,21600">
                <v:path/>
                <v:fill on="f" focussize="0,0"/>
                <v:stroke on="f" joinstyle="miter"/>
                <v:imagedata o:title=""/>
                <o:lock v:ext="edit"/>
                <v:textbox>
                  <w:txbxContent>
                    <w:p>
                      <w:pPr>
                        <w:rPr>
                          <w:sz w:val="15"/>
                          <w:szCs w:val="15"/>
                        </w:rPr>
                      </w:pPr>
                      <w:r>
                        <w:rPr>
                          <w:rFonts w:hint="eastAsia"/>
                          <w:sz w:val="15"/>
                          <w:szCs w:val="15"/>
                        </w:rPr>
                        <w:t>反应试剂</w:t>
                      </w:r>
                    </w:p>
                  </w:txbxContent>
                </v:textbox>
              </v:shape>
              <v:shape id="_x0000_s2475" o:spid="_x0000_s2475" o:spt="202" type="#_x0000_t202" style="position:absolute;left:1674;top:11805;height:420;width:1247;" filled="f" stroked="f" coordsize="21600,21600">
                <v:path/>
                <v:fill on="f" focussize="0,0"/>
                <v:stroke on="f" joinstyle="miter"/>
                <v:imagedata o:title=""/>
                <o:lock v:ext="edit"/>
                <v:textbox>
                  <w:txbxContent>
                    <w:p>
                      <w:pPr>
                        <w:rPr>
                          <w:sz w:val="15"/>
                          <w:szCs w:val="15"/>
                        </w:rPr>
                      </w:pPr>
                      <w:r>
                        <w:rPr>
                          <w:rFonts w:hint="eastAsia"/>
                          <w:sz w:val="15"/>
                          <w:szCs w:val="15"/>
                        </w:rPr>
                        <w:t>反应条件</w:t>
                      </w:r>
                    </w:p>
                  </w:txbxContent>
                </v:textbox>
              </v:shape>
              <v:group id="_x0000_s2476" o:spid="_x0000_s2476" o:spt="203" style="position:absolute;left:1817;top:11907;height:0;width:1950;" coordorigin="1779,11907" coordsize="1950,0">
                <o:lock v:ext="edit"/>
                <v:shape id="_x0000_s2477" o:spid="_x0000_s2477" o:spt="32" type="#_x0000_t32" style="position:absolute;left:1779;top:11907;height:0;width:810;" o:connectortype="straight" filled="f" coordsize="21600,21600">
                  <v:path arrowok="t"/>
                  <v:fill on="f" focussize="0,0"/>
                  <v:stroke endarrow="block"/>
                  <v:imagedata o:title=""/>
                  <o:lock v:ext="edit"/>
                </v:shape>
                <v:shape id="_x0000_s2478" o:spid="_x0000_s2478" o:spt="32" type="#_x0000_t32" style="position:absolute;left:3144;top:11907;height:0;width:585;" o:connectortype="straight" filled="f" coordsize="21600,21600">
                  <v:path arrowok="t"/>
                  <v:fill on="f" focussize="0,0"/>
                  <v:stroke endarrow="block"/>
                  <v:imagedata o:title=""/>
                  <o:lock v:ext="edit"/>
                </v:shape>
              </v:group>
            </v:group>
            <v:shape id="_x0000_s2479" o:spid="_x0000_s2479" o:spt="202" type="#_x0000_t202" style="position:absolute;left:2979;top:11487;height:420;width:1140;" filled="f" stroked="f" coordsize="21600,21600">
              <v:path/>
              <v:fill on="f" focussize="0,0"/>
              <v:stroke on="f" joinstyle="miter"/>
              <v:imagedata o:title=""/>
              <o:lock v:ext="edit"/>
              <v:textbox>
                <w:txbxContent>
                  <w:p>
                    <w:pPr>
                      <w:rPr>
                        <w:sz w:val="15"/>
                        <w:szCs w:val="15"/>
                      </w:rPr>
                    </w:pPr>
                    <w:r>
                      <w:rPr>
                        <w:rFonts w:hint="eastAsia"/>
                        <w:sz w:val="15"/>
                        <w:szCs w:val="15"/>
                      </w:rPr>
                      <w:t>反应试剂</w:t>
                    </w:r>
                  </w:p>
                </w:txbxContent>
              </v:textbox>
            </v:shape>
            <v:shape id="_x0000_s2480" o:spid="_x0000_s2480" o:spt="202" type="#_x0000_t202" style="position:absolute;left:2979;top:11805;height:420;width:953;" filled="f" stroked="f" coordsize="21600,21600">
              <v:path/>
              <v:fill on="f" focussize="0,0"/>
              <v:stroke on="f" joinstyle="miter"/>
              <v:imagedata o:title=""/>
              <o:lock v:ext="edit"/>
              <v:textbox>
                <w:txbxContent>
                  <w:p>
                    <w:pPr>
                      <w:rPr>
                        <w:sz w:val="15"/>
                        <w:szCs w:val="15"/>
                      </w:rPr>
                    </w:pPr>
                    <w:r>
                      <w:rPr>
                        <w:rFonts w:hint="eastAsia"/>
                        <w:sz w:val="15"/>
                        <w:szCs w:val="15"/>
                      </w:rPr>
                      <w:t>反应条件</w:t>
                    </w:r>
                  </w:p>
                </w:txbxContent>
              </v:textbox>
            </v:shape>
          </v:group>
        </w:pict>
      </w:r>
      <w:r>
        <w:rPr>
          <w:rFonts w:hint="eastAsia" w:ascii="Times New Roman" w:hAnsi="宋体" w:cs="Times New Roman"/>
          <w:szCs w:val="21"/>
        </w:rPr>
        <w:t xml:space="preserve">    ② </w:t>
      </w:r>
      <w:r>
        <w:rPr>
          <w:rFonts w:ascii="Times New Roman" w:cs="Times New Roman"/>
        </w:rPr>
        <w:t>请设计</w:t>
      </w:r>
      <w:r>
        <w:rPr>
          <w:rFonts w:hint="eastAsia" w:ascii="Times New Roman" w:cs="Times New Roman"/>
        </w:rPr>
        <w:t>两</w:t>
      </w:r>
      <w:r>
        <w:rPr>
          <w:rFonts w:ascii="Times New Roman" w:cs="Times New Roman"/>
        </w:rPr>
        <w:t>种从水洗后的矿泥中分离出</w:t>
      </w:r>
      <w:r>
        <w:rPr>
          <w:rFonts w:ascii="Times New Roman" w:hAnsi="Times New Roman" w:cs="Times New Roman"/>
        </w:rPr>
        <w:t>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cs="Times New Roman"/>
        </w:rPr>
        <w:t>的流程：</w:t>
      </w:r>
    </w:p>
    <w:p>
      <w:pPr>
        <w:ind w:left="420" w:leftChars="200" w:firstLine="315" w:firstLineChars="150"/>
        <w:rPr>
          <w:rFonts w:ascii="Times New Roman" w:hAnsi="Times New Roman" w:cs="Times New Roman"/>
          <w:szCs w:val="21"/>
        </w:rPr>
      </w:pPr>
      <w:r>
        <w:rPr>
          <w:rFonts w:ascii="Times New Roman" w:hAnsi="Times New Roman" w:cs="Times New Roman"/>
        </w:rPr>
        <w:t>注：</w:t>
      </w:r>
      <w:r>
        <w:rPr>
          <w:rFonts w:ascii="Times New Roman" w:hAnsi="Times New Roman" w:cs="Times New Roman"/>
          <w:szCs w:val="21"/>
        </w:rPr>
        <w:t>合成路线的表示方式为：A         B</w:t>
      </w:r>
      <w:r>
        <w:rPr>
          <w:rFonts w:ascii="Times New Roman" w:hAnsi="Times New Roman" w:cs="Times New Roman"/>
        </w:rPr>
        <w:t>．．．</w:t>
      </w:r>
      <w:r>
        <w:rPr>
          <w:rFonts w:ascii="Times New Roman" w:hAnsi="Times New Roman" w:cs="Times New Roman"/>
          <w:szCs w:val="21"/>
        </w:rPr>
        <w:t xml:space="preserve">      目标产物</w:t>
      </w:r>
    </w:p>
    <w:p>
      <w:pPr>
        <w:pStyle w:val="2"/>
        <w:snapToGrid w:val="0"/>
        <w:spacing w:line="300" w:lineRule="auto"/>
        <w:rPr>
          <w:rFonts w:ascii="Times New Roman" w:hAnsi="宋体" w:cs="Times New Roman"/>
          <w:sz w:val="21"/>
          <w:szCs w:val="21"/>
        </w:rPr>
      </w:pPr>
      <w:r>
        <w:rPr>
          <w:rFonts w:ascii="Times New Roman" w:hAnsi="宋体" w:cs="Times New Roman"/>
          <w:sz w:val="21"/>
          <w:szCs w:val="21"/>
        </w:rPr>
        <w:pict>
          <v:shape id="_x0000_s2481" o:spid="_x0000_s2481" o:spt="202" type="#_x0000_t202" style="position:absolute;left:0pt;margin-left:34.05pt;margin-top:0.8pt;height:72.75pt;width:444.4pt;z-index:251900928;mso-width-relative:margin;mso-height-relative:margin;" coordsize="21600,21600">
            <v:path/>
            <v:fill focussize="0,0"/>
            <v:stroke joinstyle="miter"/>
            <v:imagedata o:title=""/>
            <o:lock v:ext="edit"/>
            <v:textbox>
              <w:txbxContent>
                <w:p>
                  <w:pPr>
                    <w:rPr>
                      <w:rFonts w:ascii="Times New Roman" w:hAnsi="Times New Roman" w:cs="Times New Roman"/>
                    </w:rPr>
                  </w:pPr>
                  <w:r>
                    <w:rPr>
                      <w:rFonts w:ascii="Times New Roman" w:hAnsi="Times New Roman" w:cs="Times New Roman"/>
                    </w:rPr>
                    <w:t>A</w:t>
                  </w:r>
                  <w:r>
                    <w:rPr>
                      <w:rFonts w:hint="eastAsia" w:ascii="Times New Roman" w:hAnsi="Times New Roman" w:cs="Times New Roman"/>
                    </w:rPr>
                    <w:t>.</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B</w:t>
                  </w:r>
                  <w:r>
                    <w:rPr>
                      <w:rFonts w:hint="eastAsia" w:ascii="Times New Roman" w:hAnsi="Times New Roman" w:cs="Times New Roman"/>
                    </w:rPr>
                    <w:t>.</w:t>
                  </w:r>
                </w:p>
                <w:p>
                  <w:pPr>
                    <w:rPr>
                      <w:rFonts w:ascii="Times New Roman" w:hAnsi="Times New Roman" w:cs="Times New Roman"/>
                    </w:rPr>
                  </w:pPr>
                </w:p>
              </w:txbxContent>
            </v:textbox>
          </v:shape>
        </w:pict>
      </w:r>
    </w:p>
    <w:p>
      <w:pPr>
        <w:pStyle w:val="2"/>
        <w:snapToGrid w:val="0"/>
        <w:spacing w:line="300" w:lineRule="auto"/>
        <w:rPr>
          <w:rFonts w:ascii="Times New Roman" w:hAnsi="宋体" w:cs="Times New Roman"/>
          <w:sz w:val="21"/>
          <w:szCs w:val="21"/>
        </w:rPr>
      </w:pPr>
    </w:p>
    <w:p>
      <w:pPr>
        <w:rPr>
          <w:rFonts w:ascii="楷体_GB2312" w:hAnsi="Times New Roman" w:eastAsia="楷体_GB2312" w:cs="Times New Roman"/>
        </w:rPr>
      </w:pPr>
    </w:p>
    <w:p>
      <w:pPr>
        <w:rPr>
          <w:rFonts w:ascii="楷体_GB2312" w:hAnsi="Times New Roman" w:eastAsia="楷体_GB2312" w:cs="Times New Roman"/>
        </w:rPr>
      </w:pPr>
    </w:p>
    <w:p>
      <w:pPr>
        <w:rPr>
          <w:rFonts w:ascii="Times New Roman" w:hAnsi="Times New Roman" w:cs="Times New Roman"/>
          <w:b/>
        </w:rPr>
      </w:pPr>
    </w:p>
    <w:p>
      <w:pPr/>
      <w:r>
        <w:rPr>
          <w:rFonts w:hint="eastAsia" w:ascii="Times New Roman" w:hAnsi="Times New Roman" w:cs="Times New Roman"/>
          <w:b/>
        </w:rPr>
        <w:t xml:space="preserve">82. </w:t>
      </w:r>
      <w:r>
        <w:t>铝和镁的碱式碳酸盐是一种中和胃酸过多的常用药物，某化学兴趣小组</w:t>
      </w:r>
      <w:r>
        <w:rPr>
          <w:rFonts w:hint="eastAsia"/>
        </w:rPr>
        <w:t>进行了</w:t>
      </w:r>
      <w:r>
        <w:t>以下实验</w:t>
      </w:r>
      <w:r>
        <w:rPr>
          <w:rFonts w:hint="eastAsia"/>
        </w:rPr>
        <w:t>：</w:t>
      </w:r>
    </w:p>
    <w:p>
      <w:pPr>
        <w:ind w:left="420" w:leftChars="200"/>
        <w:rPr>
          <w:rFonts w:ascii="Times New Roman" w:cs="Times New Roman" w:hAnsiTheme="minorEastAsia"/>
        </w:rPr>
      </w:pPr>
      <w:r>
        <w:rPr>
          <w:rFonts w:cs="Times New Roman" w:asciiTheme="minorEastAsia" w:hAnsiTheme="minorEastAsia"/>
        </w:rPr>
        <w:t>①</w:t>
      </w:r>
      <w:r>
        <w:rPr>
          <w:rFonts w:ascii="Times New Roman" w:hAnsi="Times New Roman" w:cs="Times New Roman"/>
        </w:rPr>
        <w:t xml:space="preserve"> </w:t>
      </w:r>
      <w:r>
        <w:rPr>
          <w:rFonts w:ascii="Times New Roman" w:cs="Times New Roman" w:hAnsiTheme="minorEastAsia"/>
        </w:rPr>
        <w:t>取该碱式盐</w:t>
      </w:r>
      <w:r>
        <w:rPr>
          <w:rFonts w:ascii="Times New Roman" w:hAnsi="Times New Roman" w:cs="Times New Roman"/>
        </w:rPr>
        <w:t>9.03g</w:t>
      </w:r>
      <w:r>
        <w:rPr>
          <w:rFonts w:ascii="Times New Roman" w:cs="Times New Roman" w:hAnsiTheme="minorEastAsia"/>
        </w:rPr>
        <w:t>充分灼烧至恒重，测得剩余固体质量为</w:t>
      </w:r>
      <w:r>
        <w:rPr>
          <w:rFonts w:ascii="Times New Roman" w:hAnsi="Times New Roman" w:cs="Times New Roman"/>
        </w:rPr>
        <w:t>5.13g</w:t>
      </w:r>
      <w:r>
        <w:rPr>
          <w:rFonts w:ascii="Times New Roman" w:cs="Times New Roman" w:hAnsiTheme="minorEastAsia"/>
        </w:rPr>
        <w:t>；</w:t>
      </w:r>
      <w:r>
        <w:rPr>
          <w:rFonts w:ascii="Times New Roman" w:hAnsi="Times New Roman" w:cs="Times New Roman"/>
        </w:rPr>
        <w:br w:type="textWrapping"/>
      </w:r>
      <w:r>
        <w:rPr>
          <w:rFonts w:cs="Times New Roman" w:asciiTheme="minorEastAsia" w:hAnsiTheme="minorEastAsia"/>
        </w:rPr>
        <w:t>②</w:t>
      </w:r>
      <w:r>
        <w:rPr>
          <w:rFonts w:ascii="Times New Roman" w:hAnsi="Times New Roman" w:cs="Times New Roman"/>
        </w:rPr>
        <w:t xml:space="preserve"> </w:t>
      </w:r>
      <w:r>
        <w:rPr>
          <w:rFonts w:hint="eastAsia" w:ascii="Times New Roman" w:hAnsi="Times New Roman" w:cs="Times New Roman"/>
        </w:rPr>
        <w:t>另</w:t>
      </w:r>
      <w:r>
        <w:rPr>
          <w:rFonts w:ascii="Times New Roman" w:cs="Times New Roman" w:hAnsiTheme="minorEastAsia"/>
        </w:rPr>
        <w:t>取该碱式盐</w:t>
      </w:r>
      <w:r>
        <w:rPr>
          <w:rFonts w:ascii="Times New Roman" w:hAnsi="Times New Roman" w:cs="Times New Roman"/>
        </w:rPr>
        <w:t>3.01g</w:t>
      </w:r>
      <w:r>
        <w:rPr>
          <w:rFonts w:ascii="Times New Roman" w:cs="Times New Roman" w:hAnsiTheme="minorEastAsia"/>
        </w:rPr>
        <w:t>使其溶于足量的盐酸中，产生</w:t>
      </w:r>
      <w:r>
        <w:rPr>
          <w:rFonts w:ascii="Times New Roman" w:hAnsi="Times New Roman" w:cs="Times New Roman"/>
        </w:rPr>
        <w:t>CO</w:t>
      </w:r>
      <w:r>
        <w:rPr>
          <w:rFonts w:ascii="Times New Roman" w:hAnsi="Times New Roman" w:cs="Times New Roman"/>
          <w:vertAlign w:val="subscript"/>
        </w:rPr>
        <w:t>2</w:t>
      </w:r>
      <w:r>
        <w:rPr>
          <w:rFonts w:ascii="Times New Roman" w:cs="Times New Roman" w:hAnsiTheme="minorEastAsia"/>
        </w:rPr>
        <w:t>的体积为</w:t>
      </w:r>
      <w:r>
        <w:rPr>
          <w:rFonts w:ascii="Times New Roman" w:hAnsi="Times New Roman" w:cs="Times New Roman"/>
        </w:rPr>
        <w:t>112mL</w:t>
      </w:r>
      <w:r>
        <w:rPr>
          <w:rFonts w:ascii="Times New Roman" w:cs="Times New Roman" w:hAnsiTheme="minorEastAsia"/>
        </w:rPr>
        <w:t>（标准状况）；</w:t>
      </w:r>
      <w:r>
        <w:rPr>
          <w:rFonts w:ascii="Times New Roman" w:hAnsi="Times New Roman" w:cs="Times New Roman"/>
        </w:rPr>
        <w:br w:type="textWrapping"/>
      </w:r>
      <w:r>
        <w:rPr>
          <w:rFonts w:cs="Times New Roman" w:asciiTheme="minorEastAsia" w:hAnsiTheme="minorEastAsia"/>
        </w:rPr>
        <w:t>③</w:t>
      </w:r>
      <w:r>
        <w:rPr>
          <w:rFonts w:ascii="Times New Roman" w:hAnsi="Times New Roman" w:cs="Times New Roman"/>
        </w:rPr>
        <w:t xml:space="preserve"> </w:t>
      </w:r>
      <w:r>
        <w:rPr>
          <w:rFonts w:ascii="Times New Roman" w:cs="Times New Roman" w:hAnsiTheme="minorEastAsia"/>
        </w:rPr>
        <w:t>向</w:t>
      </w:r>
      <w:r>
        <w:rPr>
          <w:rFonts w:cs="Times New Roman" w:asciiTheme="minorEastAsia" w:hAnsiTheme="minorEastAsia"/>
        </w:rPr>
        <w:t>②</w:t>
      </w:r>
      <w:r>
        <w:rPr>
          <w:rFonts w:ascii="Times New Roman" w:cs="Times New Roman" w:hAnsiTheme="minorEastAsia"/>
        </w:rPr>
        <w:t>的溶液中加入足量的</w:t>
      </w:r>
      <w:r>
        <w:rPr>
          <w:rFonts w:ascii="Times New Roman" w:hAnsi="Times New Roman" w:cs="Times New Roman"/>
        </w:rPr>
        <w:t>NaOH</w:t>
      </w:r>
      <w:r>
        <w:rPr>
          <w:rFonts w:ascii="Times New Roman" w:cs="Times New Roman" w:hAnsiTheme="minorEastAsia"/>
        </w:rPr>
        <w:t>溶液得到</w:t>
      </w:r>
      <w:r>
        <w:rPr>
          <w:rFonts w:ascii="Times New Roman" w:hAnsi="Times New Roman" w:cs="Times New Roman"/>
        </w:rPr>
        <w:t>1.74g</w:t>
      </w:r>
      <w:r>
        <w:rPr>
          <w:rFonts w:ascii="Times New Roman" w:cs="Times New Roman" w:hAnsiTheme="minorEastAsia"/>
        </w:rPr>
        <w:t>白色沉淀。</w:t>
      </w:r>
    </w:p>
    <w:p>
      <w:pPr>
        <w:ind w:left="420" w:leftChars="200"/>
        <w:rPr>
          <w:rFonts w:ascii="Times New Roman" w:hAnsi="Times New Roman" w:cs="Times New Roman"/>
          <w:b/>
        </w:rPr>
      </w:pPr>
      <w:r>
        <w:rPr>
          <w:rFonts w:hint="eastAsia" w:ascii="Times New Roman" w:cs="Times New Roman" w:hAnsiTheme="minorEastAsia"/>
        </w:rPr>
        <w:t>试通过计算确定该盐的化学式，并简述用盐的形式表示而不用氧化物形式表示的原因。</w:t>
      </w:r>
    </w:p>
    <w:p>
      <w:pPr>
        <w:rPr>
          <w:rFonts w:ascii="Times New Roman" w:hAnsi="Times New Roman" w:cs="Times New Roman"/>
        </w:rPr>
      </w:pPr>
    </w:p>
    <w:p>
      <w:pPr>
        <w:ind w:firstLine="420" w:firstLineChars="200"/>
        <w:rPr>
          <w:rFonts w:ascii="Times New Roman" w:hAnsi="Times New Roman" w:eastAsia="楷体_GB2312" w:cs="Times New Roman"/>
        </w:rPr>
      </w:pPr>
      <w:r>
        <w:rPr>
          <w:rFonts w:ascii="Times New Roman" w:hAnsi="Times New Roman" w:eastAsia="楷体_GB2312" w:cs="Times New Roman"/>
        </w:rPr>
        <w:t>氯离子插层镁铝水滑石是一种新型的离子交换材料。制备这种水滑石的过程是：MgCl</w:t>
      </w:r>
      <w:r>
        <w:rPr>
          <w:rFonts w:ascii="Times New Roman" w:hAnsi="Times New Roman" w:eastAsia="楷体_GB2312" w:cs="Times New Roman"/>
          <w:vertAlign w:val="subscript"/>
        </w:rPr>
        <w:t>2</w:t>
      </w:r>
      <w:r>
        <w:rPr>
          <w:rFonts w:ascii="Times New Roman" w:hAnsi="Times New Roman" w:eastAsia="楷体_GB2312" w:cs="Times New Roman"/>
        </w:rPr>
        <w:t>、AlCl</w:t>
      </w:r>
      <w:r>
        <w:rPr>
          <w:rFonts w:ascii="Times New Roman" w:hAnsi="Times New Roman" w:eastAsia="楷体_GB2312" w:cs="Times New Roman"/>
          <w:vertAlign w:val="subscript"/>
        </w:rPr>
        <w:t>3</w:t>
      </w:r>
      <w:r>
        <w:rPr>
          <w:rFonts w:ascii="Times New Roman" w:hAnsi="Times New Roman" w:eastAsia="楷体_GB2312" w:cs="Times New Roman"/>
        </w:rPr>
        <w:t>、NaOH、NaCl溶液，按一定比例混合，在65</w:t>
      </w:r>
      <w:r>
        <w:rPr>
          <w:rFonts w:ascii="宋体" w:hAnsi="Times New Roman" w:eastAsia="宋体" w:cs="Times New Roman"/>
        </w:rPr>
        <w:t>℃</w:t>
      </w:r>
      <w:r>
        <w:rPr>
          <w:rFonts w:ascii="Times New Roman" w:hAnsi="Times New Roman" w:eastAsia="楷体_GB2312" w:cs="Times New Roman"/>
        </w:rPr>
        <w:t>充分反应后，经过滤、洗涤、干燥得到该水滑石。</w:t>
      </w:r>
    </w:p>
    <w:p>
      <w:pPr>
        <w:rPr>
          <w:rFonts w:ascii="Times New Roman" w:hAnsi="Times New Roman" w:cs="Times New Roman"/>
        </w:rPr>
      </w:pPr>
      <w:r>
        <w:rPr>
          <w:rFonts w:hint="eastAsia" w:ascii="Times New Roman" w:hAnsi="Times New Roman" w:cs="Times New Roman"/>
          <w:b/>
        </w:rPr>
        <w:t>83</w:t>
      </w:r>
      <w:r>
        <w:rPr>
          <w:rFonts w:ascii="Times New Roman" w:hAnsi="Times New Roman" w:cs="Times New Roman"/>
          <w:b/>
        </w:rPr>
        <w:t xml:space="preserve">. </w:t>
      </w:r>
      <w:r>
        <w:rPr>
          <w:rFonts w:ascii="Times New Roman" w:hAnsi="Times New Roman" w:cs="Times New Roman"/>
        </w:rPr>
        <w:t>某实验小组为确定该水滑的成分，进行如下操作：</w:t>
      </w:r>
    </w:p>
    <w:p>
      <w:pPr>
        <w:ind w:firstLine="386" w:firstLineChars="184"/>
        <w:rPr>
          <w:rFonts w:ascii="Times New Roman" w:hAnsi="Times New Roman" w:cs="Times New Roman"/>
        </w:rPr>
      </w:pPr>
      <w:r>
        <w:rPr>
          <w:rFonts w:ascii="Times New Roman" w:hAnsi="Times New Roman" w:cs="Times New Roman"/>
        </w:rPr>
        <w:t>① 取26.65g样品，在高温下使其充分分解，得到金属氧化物和气体，气体依次通过足量的浓硫酸和浓氢氧化钠溶液，这两种液体分别增重9.9g和3.65g；将金属氧化物在无色火焰上灼烧，火焰仍无色。</w:t>
      </w:r>
    </w:p>
    <w:p>
      <w:pPr>
        <w:ind w:firstLine="386" w:firstLineChars="184"/>
        <w:rPr>
          <w:rFonts w:ascii="Times New Roman" w:hAnsi="Times New Roman" w:cs="Times New Roman"/>
        </w:rPr>
      </w:pPr>
      <w:r>
        <w:rPr>
          <w:rFonts w:ascii="Times New Roman" w:hAnsi="Times New Roman" w:cs="Times New Roman"/>
        </w:rPr>
        <w:t>② 另取26.65g样品，加入足量的稀硝酸，使其完全溶解，再加入NaOH溶液至过量，最终得到11.6g白色沉淀。</w:t>
      </w:r>
    </w:p>
    <w:p>
      <w:pPr>
        <w:ind w:firstLine="386" w:firstLineChars="184"/>
        <w:rPr>
          <w:rFonts w:ascii="Times New Roman" w:hAnsi="Times New Roman" w:cs="Times New Roman"/>
        </w:rPr>
      </w:pPr>
      <w:r>
        <w:rPr>
          <w:rFonts w:ascii="Times New Roman" w:hAnsi="Times New Roman" w:cs="Times New Roman"/>
        </w:rPr>
        <w:t>通过计算确定氯离子插层镁铝水滑石的化学式。</w:t>
      </w:r>
    </w:p>
    <w:p>
      <w:pPr>
        <w:ind w:left="386" w:hanging="386" w:hangingChars="183"/>
        <w:rPr>
          <w:rFonts w:ascii="Times New Roman" w:hAnsi="Times New Roman" w:cs="Times New Roman"/>
        </w:rPr>
      </w:pPr>
      <w:r>
        <w:rPr>
          <w:rFonts w:hint="eastAsia" w:ascii="Times New Roman" w:hAnsi="Times New Roman" w:cs="Times New Roman"/>
          <w:b/>
        </w:rPr>
        <w:t>84</w:t>
      </w:r>
      <w:r>
        <w:rPr>
          <w:rFonts w:ascii="Times New Roman" w:hAnsi="Times New Roman" w:cs="Times New Roman"/>
          <w:b/>
        </w:rPr>
        <w:t xml:space="preserve">. </w:t>
      </w:r>
      <w:r>
        <w:rPr>
          <w:rFonts w:ascii="Times New Roman" w:hAnsi="Times New Roman" w:cs="Times New Roman"/>
        </w:rPr>
        <w:t>氯离子插层镁铝水滑石在空气中放置，缓慢与CO</w:t>
      </w:r>
      <w:r>
        <w:rPr>
          <w:rFonts w:ascii="Times New Roman" w:hAnsi="Times New Roman" w:cs="Times New Roman"/>
          <w:vertAlign w:val="subscript"/>
        </w:rPr>
        <w:t>2</w:t>
      </w:r>
      <w:r>
        <w:rPr>
          <w:rFonts w:ascii="Times New Roman" w:hAnsi="Times New Roman" w:cs="Times New Roman"/>
        </w:rPr>
        <w:t xml:space="preserve">反应，部分氯离子会被碳酸根离子代替。26.65g样品在空气中放置一段时间后质量变为25.925g，则碳酸根离子代替部分氯离子的水滑石的化学式是 </w:t>
      </w:r>
      <w:r>
        <w:rPr>
          <w:rFonts w:ascii="Times New Roman" w:hAnsi="Times New Roman" w:cs="Times New Roman"/>
          <w:u w:val="single"/>
        </w:rPr>
        <w:t xml:space="preserve">               </w:t>
      </w:r>
      <w:r>
        <w:rPr>
          <w:rFonts w:ascii="Times New Roman" w:hAnsi="Times New Roman" w:cs="Times New Roman"/>
        </w:rPr>
        <w:t xml:space="preserve"> ，此过程的化学方程式是 </w:t>
      </w:r>
      <w:r>
        <w:rPr>
          <w:rFonts w:ascii="Times New Roman" w:hAnsi="Times New Roman" w:cs="Times New Roman"/>
          <w:u w:val="single"/>
        </w:rPr>
        <w:t xml:space="preserve">                                     </w:t>
      </w:r>
      <w:r>
        <w:rPr>
          <w:rFonts w:ascii="Times New Roman" w:hAnsi="Times New Roman" w:cs="Times New Roman"/>
        </w:rPr>
        <w:t xml:space="preserve"> 。</w:t>
      </w:r>
    </w:p>
    <w:p>
      <w:pPr>
        <w:ind w:firstLine="420" w:firstLineChars="200"/>
        <w:rPr>
          <w:rFonts w:ascii="Times New Roman" w:cs="Times New Roman"/>
        </w:rPr>
      </w:pPr>
    </w:p>
    <w:p>
      <w:pPr>
        <w:ind w:firstLine="420" w:firstLineChars="200"/>
        <w:rPr>
          <w:rFonts w:ascii="Times New Roman" w:hAnsi="Times New Roman" w:eastAsia="楷体_GB2312" w:cs="Times New Roman"/>
        </w:rPr>
      </w:pPr>
      <w:r>
        <w:rPr>
          <w:rFonts w:ascii="Times New Roman" w:hAnsi="Times New Roman" w:eastAsia="楷体_GB2312" w:cs="Times New Roman"/>
        </w:rPr>
        <w:t>铝合金由于其优良的性能，已经成为人类生活中常用的金属材料。硬铝-7075在航空工业中Zn-5.85%。有着广泛的应用，其化学成分为：Al-90.72%、Cu-1.39%、Mg-2.04%。已知：Zn+2NaOH→Na</w:t>
      </w:r>
      <w:r>
        <w:rPr>
          <w:rFonts w:ascii="Times New Roman" w:hAnsi="Times New Roman" w:eastAsia="楷体_GB2312" w:cs="Times New Roman"/>
          <w:vertAlign w:val="subscript"/>
        </w:rPr>
        <w:t>2</w:t>
      </w:r>
      <w:r>
        <w:rPr>
          <w:rFonts w:ascii="Times New Roman" w:hAnsi="Times New Roman" w:eastAsia="楷体_GB2312" w:cs="Times New Roman"/>
        </w:rPr>
        <w:t>ZnO</w:t>
      </w:r>
      <w:r>
        <w:rPr>
          <w:rFonts w:ascii="Times New Roman" w:hAnsi="Times New Roman" w:eastAsia="楷体_GB2312" w:cs="Times New Roman"/>
          <w:vertAlign w:val="subscript"/>
        </w:rPr>
        <w:t>2</w:t>
      </w:r>
      <w:r>
        <w:rPr>
          <w:rFonts w:ascii="Times New Roman" w:hAnsi="Times New Roman" w:eastAsia="楷体_GB2312" w:cs="Times New Roman"/>
        </w:rPr>
        <w:t>+H</w:t>
      </w:r>
      <w:r>
        <w:rPr>
          <w:rFonts w:ascii="Times New Roman" w:hAnsi="Times New Roman" w:eastAsia="楷体_GB2312" w:cs="Times New Roman"/>
          <w:vertAlign w:val="subscript"/>
        </w:rPr>
        <w:t>2</w:t>
      </w:r>
      <w:r>
        <w:rPr>
          <w:rFonts w:ascii="Times New Roman" w:hAnsi="Times New Roman" w:eastAsia="楷体_GB2312" w:cs="Times New Roman"/>
        </w:rPr>
        <w:t>↑。</w:t>
      </w:r>
    </w:p>
    <w:p>
      <w:pPr>
        <w:ind w:left="422" w:hanging="422" w:hangingChars="200"/>
        <w:rPr>
          <w:rFonts w:ascii="Times New Roman" w:hAnsi="Times New Roman" w:cs="Times New Roman"/>
          <w:szCs w:val="21"/>
        </w:rPr>
      </w:pPr>
      <w:r>
        <w:rPr>
          <w:rFonts w:hint="eastAsia" w:ascii="Times New Roman" w:hAnsi="Times New Roman" w:cs="Times New Roman"/>
          <w:b/>
        </w:rPr>
        <w:t xml:space="preserve">85. </w:t>
      </w:r>
      <w:r>
        <w:rPr>
          <w:rFonts w:ascii="Times New Roman" w:cs="Times New Roman"/>
          <w:szCs w:val="21"/>
        </w:rPr>
        <w:t>实验室将</w:t>
      </w:r>
      <w:r>
        <w:rPr>
          <w:rFonts w:ascii="Times New Roman" w:hAnsi="Times New Roman" w:cs="Times New Roman"/>
          <w:szCs w:val="21"/>
        </w:rPr>
        <w:t>9g</w:t>
      </w:r>
      <w:r>
        <w:rPr>
          <w:rFonts w:hint="eastAsia" w:ascii="Times New Roman" w:hAnsi="Times New Roman" w:cs="Times New Roman"/>
          <w:szCs w:val="21"/>
        </w:rPr>
        <w:t>纯</w:t>
      </w:r>
      <w:r>
        <w:rPr>
          <w:rFonts w:ascii="Times New Roman" w:cs="Times New Roman"/>
          <w:szCs w:val="21"/>
        </w:rPr>
        <w:t>铝粉跟一定量的金属氧化物粉末混合形成铝热剂。发生铝热反应之后，所</w:t>
      </w:r>
      <w:r>
        <w:rPr>
          <w:rFonts w:ascii="Times New Roman" w:hAnsi="Times New Roman" w:cs="Times New Roman"/>
          <w:szCs w:val="21"/>
        </w:rPr>
        <w:drawing>
          <wp:anchor distT="0" distB="0" distL="114300" distR="114300" simplePos="0" relativeHeight="251904000" behindDoc="1" locked="0" layoutInCell="1" allowOverlap="1">
            <wp:simplePos x="0" y="0"/>
            <wp:positionH relativeFrom="column">
              <wp:posOffset>187325</wp:posOffset>
            </wp:positionH>
            <wp:positionV relativeFrom="paragraph">
              <wp:posOffset>266700</wp:posOffset>
            </wp:positionV>
            <wp:extent cx="19050" cy="9525"/>
            <wp:effectExtent l="19050" t="0" r="0" b="0"/>
            <wp:wrapNone/>
            <wp:docPr id="434" name="图片 434"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descr="封面"/>
                    <pic:cNvPicPr>
                      <a:picLocks noChangeAspect="1" noChangeArrowheads="1"/>
                    </pic:cNvPicPr>
                  </pic:nvPicPr>
                  <pic:blipFill>
                    <a:blip r:embed="rId7"/>
                    <a:srcRect/>
                    <a:stretch>
                      <a:fillRect/>
                    </a:stretch>
                  </pic:blipFill>
                  <pic:spPr>
                    <a:xfrm>
                      <a:off x="0" y="0"/>
                      <a:ext cx="19050" cy="9525"/>
                    </a:xfrm>
                    <a:prstGeom prst="rect">
                      <a:avLst/>
                    </a:prstGeom>
                    <a:noFill/>
                    <a:ln w="9525">
                      <a:noFill/>
                      <a:miter lim="800000"/>
                      <a:headEnd/>
                      <a:tailEnd/>
                    </a:ln>
                  </pic:spPr>
                </pic:pic>
              </a:graphicData>
            </a:graphic>
          </wp:anchor>
        </w:drawing>
      </w:r>
      <w:r>
        <w:rPr>
          <w:rFonts w:ascii="Times New Roman" w:cs="Times New Roman"/>
          <w:szCs w:val="21"/>
        </w:rPr>
        <w:t>得固体中含金属单质为</w:t>
      </w:r>
      <w:r>
        <w:rPr>
          <w:rFonts w:ascii="Times New Roman" w:hAnsi="Times New Roman" w:cs="Times New Roman"/>
          <w:szCs w:val="21"/>
        </w:rPr>
        <w:t>18 g</w:t>
      </w:r>
      <w:r>
        <w:rPr>
          <w:rFonts w:ascii="Times New Roman" w:cs="Times New Roman"/>
          <w:szCs w:val="21"/>
        </w:rPr>
        <w:t>，则该氧化物粉末可能是</w:t>
      </w:r>
      <w:r>
        <w:rPr>
          <w:rFonts w:hint="eastAsia" w:ascii="Times New Roman" w:hAnsi="Times New Roman" w:cs="Times New Roman"/>
        </w:rPr>
        <w:t xml:space="preserve"> </w:t>
      </w:r>
      <w:r>
        <w:rPr>
          <w:rFonts w:hint="eastAsia" w:ascii="Times New Roman" w:hAnsi="Times New Roman" w:cs="Times New Roman"/>
          <w:u w:val="single"/>
        </w:rPr>
        <w:t xml:space="preserve">        </w:t>
      </w:r>
      <w:r>
        <w:rPr>
          <w:rFonts w:hint="eastAsia" w:ascii="Times New Roman" w:hAnsi="Times New Roman" w:cs="Times New Roman"/>
        </w:rPr>
        <w:t xml:space="preserve"> 。</w:t>
      </w:r>
    </w:p>
    <w:p>
      <w:pPr>
        <w:ind w:firstLine="422" w:firstLineChars="200"/>
        <w:rPr>
          <w:rFonts w:ascii="Times New Roman" w:hAnsi="Times New Roman" w:cs="Times New Roman"/>
          <w:szCs w:val="21"/>
        </w:rPr>
      </w:pPr>
      <w:r>
        <w:rPr>
          <w:rFonts w:ascii="Times New Roman" w:hAnsi="Times New Roman" w:cs="Times New Roman"/>
          <w:b/>
          <w:szCs w:val="21"/>
        </w:rPr>
        <w:drawing>
          <wp:anchor distT="0" distB="0" distL="114300" distR="114300" simplePos="0" relativeHeight="251905024" behindDoc="1" locked="0" layoutInCell="1" allowOverlap="1">
            <wp:simplePos x="0" y="0"/>
            <wp:positionH relativeFrom="column">
              <wp:posOffset>187325</wp:posOffset>
            </wp:positionH>
            <wp:positionV relativeFrom="paragraph">
              <wp:posOffset>68580</wp:posOffset>
            </wp:positionV>
            <wp:extent cx="19050" cy="9525"/>
            <wp:effectExtent l="19050" t="0" r="0" b="0"/>
            <wp:wrapNone/>
            <wp:docPr id="435" name="图片 435"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descr="封面"/>
                    <pic:cNvPicPr>
                      <a:picLocks noChangeAspect="1" noChangeArrowheads="1"/>
                    </pic:cNvPicPr>
                  </pic:nvPicPr>
                  <pic:blipFill>
                    <a:blip r:embed="rId7"/>
                    <a:srcRect/>
                    <a:stretch>
                      <a:fillRect/>
                    </a:stretch>
                  </pic:blipFill>
                  <pic:spPr>
                    <a:xfrm>
                      <a:off x="0" y="0"/>
                      <a:ext cx="19050" cy="9525"/>
                    </a:xfrm>
                    <a:prstGeom prst="rect">
                      <a:avLst/>
                    </a:prstGeom>
                    <a:noFill/>
                    <a:ln w="9525">
                      <a:noFill/>
                      <a:miter lim="800000"/>
                      <a:headEnd/>
                      <a:tailEnd/>
                    </a:ln>
                  </pic:spPr>
                </pic:pic>
              </a:graphicData>
            </a:graphic>
          </wp:anchor>
        </w:drawing>
      </w:r>
      <w:r>
        <w:rPr>
          <w:rFonts w:hint="eastAsia" w:ascii="Times New Roman" w:hAnsi="Times New Roman" w:cs="Times New Roman"/>
          <w:b/>
          <w:szCs w:val="21"/>
        </w:rPr>
        <w:t>a</w:t>
      </w:r>
      <w:r>
        <w:rPr>
          <w:rFonts w:hint="eastAsia" w:ascii="Times New Roman" w:cs="Times New Roman"/>
          <w:b/>
          <w:szCs w:val="21"/>
        </w:rPr>
        <w:t xml:space="preserve">. </w:t>
      </w:r>
      <w:r>
        <w:rPr>
          <w:rFonts w:ascii="Times New Roman" w:hAnsi="Times New Roman" w:cs="Times New Roman"/>
          <w:szCs w:val="21"/>
        </w:rPr>
        <w:t>Fe</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vertAlign w:val="subscript"/>
        </w:rPr>
        <w:t>3</w:t>
      </w:r>
      <w:r>
        <w:rPr>
          <w:rFonts w:ascii="Times New Roman" w:cs="Times New Roman"/>
          <w:szCs w:val="21"/>
        </w:rPr>
        <w:t>和</w:t>
      </w:r>
      <w:r>
        <w:rPr>
          <w:rFonts w:ascii="Times New Roman" w:hAnsi="Times New Roman" w:cs="Times New Roman"/>
          <w:szCs w:val="21"/>
        </w:rPr>
        <w:t>MnO</w:t>
      </w:r>
      <w:r>
        <w:rPr>
          <w:rFonts w:ascii="Times New Roman" w:hAnsi="Times New Roman" w:cs="Times New Roman"/>
          <w:szCs w:val="21"/>
          <w:vertAlign w:val="subscript"/>
        </w:rPr>
        <w:t>2</w:t>
      </w:r>
      <w:r>
        <w:rPr>
          <w:rFonts w:ascii="Times New Roman" w:hAnsi="Times New Roman" w:cs="Times New Roman"/>
          <w:szCs w:val="21"/>
        </w:rPr>
        <w:t xml:space="preserve"> </w:t>
      </w:r>
      <w:r>
        <w:rPr>
          <w:rFonts w:ascii="Times New Roman" w:hAnsi="Times New Roman" w:cs="Times New Roman"/>
          <w:szCs w:val="21"/>
        </w:rPr>
        <w:tab/>
      </w:r>
      <w:r>
        <w:rPr>
          <w:rFonts w:ascii="Times New Roman" w:hAnsi="Times New Roman" w:cs="Times New Roman"/>
          <w:szCs w:val="21"/>
        </w:rPr>
        <w:t xml:space="preserve">  </w:t>
      </w:r>
      <w:r>
        <w:rPr>
          <w:rFonts w:hint="eastAsia" w:ascii="Times New Roman" w:hAnsi="Times New Roman" w:cs="Times New Roman"/>
          <w:szCs w:val="21"/>
        </w:rPr>
        <w:t xml:space="preserve">    </w:t>
      </w:r>
      <w:r>
        <w:rPr>
          <w:rFonts w:hint="eastAsia" w:ascii="Times New Roman" w:hAnsi="Times New Roman" w:cs="Times New Roman"/>
          <w:b/>
          <w:szCs w:val="21"/>
        </w:rPr>
        <w:t>b</w:t>
      </w:r>
      <w:r>
        <w:rPr>
          <w:rFonts w:hint="eastAsia" w:ascii="Times New Roman" w:cs="Times New Roman"/>
          <w:b/>
          <w:szCs w:val="21"/>
        </w:rPr>
        <w:t xml:space="preserve">. </w:t>
      </w:r>
      <w:r>
        <w:rPr>
          <w:rFonts w:ascii="Times New Roman" w:hAnsi="Times New Roman" w:cs="Times New Roman"/>
          <w:szCs w:val="21"/>
        </w:rPr>
        <w:t>MnO</w:t>
      </w:r>
      <w:r>
        <w:rPr>
          <w:rFonts w:ascii="Times New Roman" w:hAnsi="Times New Roman" w:cs="Times New Roman"/>
          <w:szCs w:val="21"/>
          <w:vertAlign w:val="subscript"/>
        </w:rPr>
        <w:t>2</w:t>
      </w:r>
      <w:r>
        <w:rPr>
          <w:rFonts w:ascii="Times New Roman" w:cs="Times New Roman"/>
          <w:szCs w:val="21"/>
        </w:rPr>
        <w:t>和</w:t>
      </w:r>
      <w:r>
        <w:rPr>
          <w:rFonts w:ascii="Times New Roman" w:hAnsi="Times New Roman" w:cs="Times New Roman"/>
          <w:szCs w:val="21"/>
        </w:rPr>
        <w:t>V</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vertAlign w:val="subscript"/>
        </w:rPr>
        <w:t>5</w:t>
      </w:r>
      <w:r>
        <w:rPr>
          <w:rFonts w:ascii="Times New Roman" w:hAnsi="Times New Roman" w:cs="Times New Roman"/>
          <w:szCs w:val="21"/>
        </w:rPr>
        <w:t xml:space="preserve"> </w:t>
      </w:r>
      <w:r>
        <w:rPr>
          <w:rFonts w:ascii="Times New Roman" w:hAnsi="Times New Roman" w:cs="Times New Roman"/>
          <w:szCs w:val="21"/>
        </w:rPr>
        <w:tab/>
      </w:r>
      <w:r>
        <w:rPr>
          <w:rFonts w:ascii="Times New Roman" w:hAnsi="Times New Roman" w:cs="Times New Roman"/>
          <w:szCs w:val="21"/>
        </w:rPr>
        <w:t xml:space="preserve">   </w:t>
      </w:r>
      <w:r>
        <w:rPr>
          <w:rFonts w:hint="eastAsia" w:ascii="Times New Roman" w:hAnsi="Times New Roman" w:cs="Times New Roman"/>
          <w:b/>
          <w:szCs w:val="21"/>
        </w:rPr>
        <w:t>c</w:t>
      </w:r>
      <w:r>
        <w:rPr>
          <w:rFonts w:hint="eastAsia" w:ascii="Times New Roman" w:cs="Times New Roman"/>
          <w:b/>
          <w:szCs w:val="21"/>
        </w:rPr>
        <w:t xml:space="preserve">. </w:t>
      </w:r>
      <w:r>
        <w:rPr>
          <w:rFonts w:ascii="Times New Roman" w:hAnsi="Times New Roman" w:cs="Times New Roman"/>
          <w:szCs w:val="21"/>
        </w:rPr>
        <w:t>Cr</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vertAlign w:val="subscript"/>
        </w:rPr>
        <w:t>3</w:t>
      </w:r>
      <w:r>
        <w:rPr>
          <w:rFonts w:ascii="Times New Roman" w:cs="Times New Roman"/>
          <w:szCs w:val="21"/>
        </w:rPr>
        <w:t>和</w:t>
      </w:r>
      <w:r>
        <w:rPr>
          <w:rFonts w:ascii="Times New Roman" w:hAnsi="Times New Roman" w:cs="Times New Roman"/>
          <w:szCs w:val="21"/>
        </w:rPr>
        <w:t>V</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vertAlign w:val="subscript"/>
        </w:rPr>
        <w:t>5</w:t>
      </w:r>
      <w:r>
        <w:rPr>
          <w:rFonts w:ascii="Times New Roman" w:hAnsi="Times New Roman" w:cs="Times New Roman"/>
          <w:szCs w:val="21"/>
        </w:rPr>
        <w:t xml:space="preserve"> </w:t>
      </w:r>
      <w:r>
        <w:rPr>
          <w:rFonts w:ascii="Times New Roman" w:hAnsi="Times New Roman" w:cs="Times New Roman"/>
          <w:szCs w:val="21"/>
        </w:rPr>
        <w:tab/>
      </w:r>
      <w:r>
        <w:rPr>
          <w:rFonts w:ascii="Times New Roman" w:hAnsi="Times New Roman" w:cs="Times New Roman"/>
          <w:szCs w:val="21"/>
        </w:rPr>
        <w:t xml:space="preserve">    </w:t>
      </w:r>
      <w:r>
        <w:rPr>
          <w:rFonts w:hint="eastAsia" w:ascii="Times New Roman" w:hAnsi="Times New Roman" w:cs="Times New Roman"/>
          <w:b/>
          <w:szCs w:val="21"/>
        </w:rPr>
        <w:t>d</w:t>
      </w:r>
      <w:r>
        <w:rPr>
          <w:rFonts w:hint="eastAsia" w:ascii="Times New Roman" w:cs="Times New Roman"/>
          <w:b/>
          <w:szCs w:val="21"/>
        </w:rPr>
        <w:t xml:space="preserve">. </w:t>
      </w:r>
      <w:r>
        <w:rPr>
          <w:rFonts w:ascii="Times New Roman" w:hAnsi="Times New Roman" w:cs="Times New Roman"/>
          <w:szCs w:val="21"/>
        </w:rPr>
        <w:t>Fe</w:t>
      </w:r>
      <w:r>
        <w:rPr>
          <w:rFonts w:ascii="Times New Roman" w:hAnsi="Times New Roman" w:cs="Times New Roman"/>
          <w:szCs w:val="21"/>
          <w:vertAlign w:val="subscript"/>
        </w:rPr>
        <w:t>3</w:t>
      </w:r>
      <w:r>
        <w:rPr>
          <w:rFonts w:ascii="Times New Roman" w:hAnsi="Times New Roman" w:cs="Times New Roman"/>
          <w:szCs w:val="21"/>
        </w:rPr>
        <w:t>O</w:t>
      </w:r>
      <w:r>
        <w:rPr>
          <w:rFonts w:ascii="Times New Roman" w:hAnsi="Times New Roman" w:cs="Times New Roman"/>
          <w:szCs w:val="21"/>
          <w:vertAlign w:val="subscript"/>
        </w:rPr>
        <w:t>4</w:t>
      </w:r>
      <w:r>
        <w:rPr>
          <w:rFonts w:ascii="Times New Roman" w:cs="Times New Roman"/>
          <w:szCs w:val="21"/>
        </w:rPr>
        <w:t>和</w:t>
      </w:r>
      <w:r>
        <w:rPr>
          <w:rFonts w:ascii="Times New Roman" w:hAnsi="Times New Roman" w:cs="Times New Roman"/>
          <w:szCs w:val="21"/>
        </w:rPr>
        <w:t>FeO</w:t>
      </w:r>
      <w:r>
        <w:rPr>
          <w:rFonts w:ascii="Times New Roman" w:hAnsi="Times New Roman" w:cs="Times New Roman"/>
          <w:szCs w:val="21"/>
        </w:rPr>
        <w:drawing>
          <wp:anchor distT="0" distB="0" distL="114300" distR="114300" simplePos="0" relativeHeight="251906048" behindDoc="1" locked="0" layoutInCell="1" allowOverlap="1">
            <wp:simplePos x="0" y="0"/>
            <wp:positionH relativeFrom="column">
              <wp:posOffset>187325</wp:posOffset>
            </wp:positionH>
            <wp:positionV relativeFrom="paragraph">
              <wp:posOffset>-525780</wp:posOffset>
            </wp:positionV>
            <wp:extent cx="19050" cy="9525"/>
            <wp:effectExtent l="19050" t="0" r="0" b="0"/>
            <wp:wrapNone/>
            <wp:docPr id="436" name="图片 436"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descr="封面"/>
                    <pic:cNvPicPr>
                      <a:picLocks noChangeAspect="1" noChangeArrowheads="1"/>
                    </pic:cNvPicPr>
                  </pic:nvPicPr>
                  <pic:blipFill>
                    <a:blip r:embed="rId7"/>
                    <a:srcRect/>
                    <a:stretch>
                      <a:fillRect/>
                    </a:stretch>
                  </pic:blipFill>
                  <pic:spPr>
                    <a:xfrm>
                      <a:off x="0" y="0"/>
                      <a:ext cx="19050" cy="9525"/>
                    </a:xfrm>
                    <a:prstGeom prst="rect">
                      <a:avLst/>
                    </a:prstGeom>
                    <a:noFill/>
                    <a:ln w="9525">
                      <a:noFill/>
                      <a:miter lim="800000"/>
                      <a:headEnd/>
                      <a:tailEnd/>
                    </a:ln>
                  </pic:spPr>
                </pic:pic>
              </a:graphicData>
            </a:graphic>
          </wp:anchor>
        </w:drawing>
      </w:r>
    </w:p>
    <w:p>
      <w:pPr>
        <w:ind w:left="424" w:hanging="424" w:hangingChars="201"/>
        <w:rPr>
          <w:rFonts w:ascii="Times New Roman" w:hAnsi="Times New Roman" w:cs="Times New Roman"/>
        </w:rPr>
      </w:pPr>
      <w:r>
        <w:rPr>
          <w:rFonts w:hint="eastAsia" w:ascii="Times New Roman" w:hAnsi="Times New Roman" w:cs="Times New Roman"/>
          <w:b/>
        </w:rPr>
        <w:t>86</w:t>
      </w:r>
      <w:r>
        <w:rPr>
          <w:rFonts w:hint="eastAsia" w:ascii="Times New Roman" w:cs="Times New Roman"/>
          <w:b/>
        </w:rPr>
        <w:t>.</w:t>
      </w:r>
      <w:r>
        <w:rPr>
          <w:rFonts w:hint="eastAsia" w:ascii="Times New Roman" w:cs="Times New Roman"/>
        </w:rPr>
        <w:t xml:space="preserve"> </w:t>
      </w:r>
      <w:r>
        <w:rPr>
          <w:rFonts w:ascii="Times New Roman" w:cs="Times New Roman"/>
        </w:rPr>
        <w:t>某学习小组为了验证</w:t>
      </w:r>
      <w:r>
        <w:rPr>
          <w:rFonts w:hint="eastAsia" w:ascii="Times New Roman" w:cs="Times New Roman"/>
        </w:rPr>
        <w:t>硬铝-7075的</w:t>
      </w:r>
      <w:r>
        <w:rPr>
          <w:rFonts w:ascii="Times New Roman" w:cs="Times New Roman"/>
        </w:rPr>
        <w:t>成分，称取</w:t>
      </w:r>
      <w:r>
        <w:rPr>
          <w:rFonts w:ascii="Times New Roman" w:hAnsi="Times New Roman" w:cs="Times New Roman"/>
        </w:rPr>
        <w:t>1.00g</w:t>
      </w:r>
      <w:r>
        <w:rPr>
          <w:rFonts w:ascii="Times New Roman" w:cs="Times New Roman"/>
        </w:rPr>
        <w:t>该硬铝，加入足量的氢氧化钠溶液中，充分反应后生成的气体经干燥后在标准状态下的体积为</w:t>
      </w:r>
      <w:r>
        <w:rPr>
          <w:rFonts w:ascii="Times New Roman" w:hAnsi="Times New Roman" w:cs="Times New Roman"/>
        </w:rPr>
        <w:t xml:space="preserve"> </w:t>
      </w:r>
      <w:r>
        <w:rPr>
          <w:rFonts w:ascii="Times New Roman" w:hAnsi="Times New Roman" w:cs="Times New Roman"/>
          <w:u w:val="single"/>
        </w:rPr>
        <w:t xml:space="preserve">        </w:t>
      </w:r>
      <w:r>
        <w:rPr>
          <w:rFonts w:ascii="Times New Roman" w:hAnsi="Times New Roman" w:cs="Times New Roman"/>
        </w:rPr>
        <w:t xml:space="preserve"> L</w:t>
      </w:r>
      <w:r>
        <w:rPr>
          <w:rFonts w:ascii="Times New Roman" w:cs="Times New Roman"/>
        </w:rPr>
        <w:t>（保留</w:t>
      </w:r>
      <w:r>
        <w:rPr>
          <w:rFonts w:ascii="Times New Roman" w:hAnsi="Times New Roman" w:cs="Times New Roman"/>
        </w:rPr>
        <w:t>3</w:t>
      </w:r>
      <w:r>
        <w:rPr>
          <w:rFonts w:ascii="Times New Roman" w:cs="Times New Roman"/>
        </w:rPr>
        <w:t>位有效数字）。实验时需配制</w:t>
      </w:r>
      <w:r>
        <w:rPr>
          <w:rFonts w:ascii="Times New Roman" w:hAnsi="Times New Roman" w:cs="Times New Roman"/>
        </w:rPr>
        <w:t>2mol/L</w:t>
      </w:r>
      <w:r>
        <w:rPr>
          <w:rFonts w:ascii="Times New Roman" w:cs="Times New Roman"/>
        </w:rPr>
        <w:t>氢氧化钠溶液（</w:t>
      </w:r>
      <w:r>
        <w:rPr>
          <w:rFonts w:ascii="Times New Roman" w:hAnsi="Times New Roman" w:cs="Times New Roman"/>
        </w:rPr>
        <w:t>ρ=1.08g/mL</w:t>
      </w:r>
      <w:r>
        <w:rPr>
          <w:rFonts w:ascii="Times New Roman" w:cs="Times New Roman"/>
        </w:rPr>
        <w:t>），其</w:t>
      </w:r>
      <w:r>
        <w:rPr>
          <w:rFonts w:hint="eastAsia" w:ascii="Times New Roman" w:cs="Times New Roman"/>
        </w:rPr>
        <w:t>溶质质量分数为</w:t>
      </w:r>
      <w:r>
        <w:rPr>
          <w:rFonts w:ascii="Times New Roman" w:hAnsi="Times New Roman" w:cs="Times New Roman"/>
        </w:rPr>
        <w:t xml:space="preserve"> </w:t>
      </w:r>
      <w:r>
        <w:rPr>
          <w:rFonts w:ascii="Times New Roman" w:hAnsi="Times New Roman" w:cs="Times New Roman"/>
          <w:u w:val="single"/>
        </w:rPr>
        <w:t xml:space="preserve">       </w:t>
      </w:r>
      <w:r>
        <w:rPr>
          <w:rFonts w:ascii="Times New Roman" w:cs="Times New Roman"/>
        </w:rPr>
        <w:t>（保留</w:t>
      </w:r>
      <w:r>
        <w:rPr>
          <w:rFonts w:ascii="Times New Roman" w:hAnsi="Times New Roman" w:cs="Times New Roman"/>
        </w:rPr>
        <w:t>3</w:t>
      </w:r>
      <w:r>
        <w:rPr>
          <w:rFonts w:ascii="Times New Roman" w:cs="Times New Roman"/>
        </w:rPr>
        <w:t>位有效数字）。定量实验至少测定</w:t>
      </w:r>
      <w:r>
        <w:rPr>
          <w:rFonts w:hint="eastAsia" w:ascii="Times New Roman" w:hAnsi="Times New Roman" w:cs="Times New Roman"/>
        </w:rPr>
        <w:t>3</w:t>
      </w:r>
      <w:r>
        <w:rPr>
          <w:rFonts w:ascii="Times New Roman" w:cs="Times New Roman"/>
        </w:rPr>
        <w:t>组数据，配制时还需多备</w:t>
      </w:r>
      <w:r>
        <w:rPr>
          <w:rFonts w:hint="eastAsia" w:ascii="Times New Roman" w:hAnsi="Times New Roman" w:cs="Times New Roman"/>
        </w:rPr>
        <w:t>1</w:t>
      </w:r>
      <w:r>
        <w:rPr>
          <w:rFonts w:ascii="Times New Roman" w:cs="Times New Roman"/>
        </w:rPr>
        <w:t>组的量以防实验中操作错误，因此配制上述实验所用的氢氧化钠溶液，至少需要称量固体氢氧化钠</w:t>
      </w:r>
      <w:r>
        <w:rPr>
          <w:rFonts w:hint="eastAsia" w:ascii="Times New Roman" w:cs="Times New Roman"/>
        </w:rPr>
        <w:t xml:space="preserve"> </w:t>
      </w:r>
      <w:r>
        <w:rPr>
          <w:rFonts w:ascii="Times New Roman" w:hAnsi="Times New Roman" w:cs="Times New Roman"/>
          <w:u w:val="single"/>
        </w:rPr>
        <w:t xml:space="preserve">        </w:t>
      </w:r>
      <w:r>
        <w:rPr>
          <w:rFonts w:hint="eastAsia" w:ascii="Times New Roman" w:hAnsi="Times New Roman" w:cs="Times New Roman"/>
        </w:rPr>
        <w:t xml:space="preserve"> </w:t>
      </w:r>
      <w:r>
        <w:rPr>
          <w:rFonts w:ascii="Times New Roman" w:hAnsi="Times New Roman" w:cs="Times New Roman"/>
        </w:rPr>
        <w:t>g</w:t>
      </w:r>
      <w:r>
        <w:rPr>
          <w:rFonts w:ascii="Times New Roman" w:cs="Times New Roman"/>
        </w:rPr>
        <w:t>。</w:t>
      </w:r>
    </w:p>
    <w:p>
      <w:pPr>
        <w:ind w:left="420" w:leftChars="200"/>
        <w:rPr>
          <w:rFonts w:ascii="楷体_GB2312" w:hAnsi="Times New Roman" w:eastAsia="楷体_GB2312" w:cs="Times New Roman"/>
        </w:rPr>
      </w:pPr>
      <w:r>
        <w:rPr>
          <w:rFonts w:hint="eastAsia" w:ascii="楷体_GB2312" w:eastAsia="楷体_GB2312" w:cs="Times New Roman"/>
        </w:rPr>
        <w:t>一种由铝土矿</w:t>
      </w:r>
      <w:r>
        <w:rPr>
          <w:rFonts w:hint="eastAsia" w:ascii="楷体_GB2312" w:hAnsi="Times New Roman" w:eastAsia="楷体_GB2312" w:cs="Times New Roman"/>
        </w:rPr>
        <w:t>(</w:t>
      </w:r>
      <w:r>
        <w:rPr>
          <w:rFonts w:hint="eastAsia" w:ascii="楷体_GB2312" w:eastAsia="楷体_GB2312" w:cs="Times New Roman"/>
        </w:rPr>
        <w:t>主要含氧化铝，还有二氧化硅、氧化铁和其他杂质）的工艺流程如下：</w:t>
      </w:r>
      <w:r>
        <w:rPr>
          <w:rFonts w:hint="eastAsia" w:ascii="楷体_GB2312" w:hAnsi="Times New Roman" w:eastAsia="楷体_GB2312" w:cs="Times New Roman"/>
        </w:rPr>
        <w:t xml:space="preserve"> </w:t>
      </w:r>
    </w:p>
    <w:p>
      <w:pPr>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drawing>
          <wp:inline distT="0" distB="0" distL="0" distR="0">
            <wp:extent cx="5276850" cy="1190625"/>
            <wp:effectExtent l="19050" t="0" r="0" b="0"/>
            <wp:docPr id="37" name="Picture 35"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5" descr="高中试卷网 http://sj.fjjy.org"/>
                    <pic:cNvPicPr>
                      <a:picLocks noChangeAspect="1" noChangeArrowheads="1"/>
                    </pic:cNvPicPr>
                  </pic:nvPicPr>
                  <pic:blipFill>
                    <a:blip r:embed="rId50">
                      <a:grayscl/>
                      <a:lum contrast="10000"/>
                    </a:blip>
                    <a:srcRect/>
                    <a:stretch>
                      <a:fillRect/>
                    </a:stretch>
                  </pic:blipFill>
                  <pic:spPr>
                    <a:xfrm>
                      <a:off x="0" y="0"/>
                      <a:ext cx="5276850" cy="1190625"/>
                    </a:xfrm>
                    <a:prstGeom prst="rect">
                      <a:avLst/>
                    </a:prstGeom>
                    <a:noFill/>
                    <a:ln w="9525">
                      <a:noFill/>
                      <a:miter lim="800000"/>
                      <a:headEnd/>
                      <a:tailEnd/>
                    </a:ln>
                  </pic:spPr>
                </pic:pic>
              </a:graphicData>
            </a:graphic>
          </wp:inline>
        </w:drawing>
      </w:r>
    </w:p>
    <w:p>
      <w:pPr>
        <w:ind w:left="413" w:hanging="413" w:hangingChars="196"/>
        <w:rPr>
          <w:rFonts w:ascii="Times New Roman" w:cs="Times New Roman"/>
        </w:rPr>
      </w:pPr>
      <w:r>
        <w:rPr>
          <w:rFonts w:hint="eastAsia" w:ascii="Times New Roman" w:hAnsi="Times New Roman" w:cs="Times New Roman"/>
          <w:b/>
        </w:rPr>
        <w:drawing>
          <wp:anchor distT="0" distB="0" distL="114300" distR="114300" simplePos="0" relativeHeight="251770880" behindDoc="1" locked="0" layoutInCell="1" allowOverlap="1">
            <wp:simplePos x="0" y="0"/>
            <wp:positionH relativeFrom="column">
              <wp:posOffset>4594860</wp:posOffset>
            </wp:positionH>
            <wp:positionV relativeFrom="paragraph">
              <wp:posOffset>224155</wp:posOffset>
            </wp:positionV>
            <wp:extent cx="1778000" cy="1857375"/>
            <wp:effectExtent l="19050" t="0" r="0" b="0"/>
            <wp:wrapSquare wrapText="bothSides"/>
            <wp:docPr id="38" name="Picture 36"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6" descr="高中试卷网 http://sj.fjjy.org"/>
                    <pic:cNvPicPr>
                      <a:picLocks noChangeAspect="1" noChangeArrowheads="1"/>
                    </pic:cNvPicPr>
                  </pic:nvPicPr>
                  <pic:blipFill>
                    <a:blip r:embed="rId51">
                      <a:biLevel thresh="50000"/>
                    </a:blip>
                    <a:srcRect/>
                    <a:stretch>
                      <a:fillRect/>
                    </a:stretch>
                  </pic:blipFill>
                  <pic:spPr>
                    <a:xfrm>
                      <a:off x="0" y="0"/>
                      <a:ext cx="1778000" cy="1857375"/>
                    </a:xfrm>
                    <a:prstGeom prst="rect">
                      <a:avLst/>
                    </a:prstGeom>
                    <a:noFill/>
                    <a:ln w="9525">
                      <a:noFill/>
                      <a:miter lim="800000"/>
                      <a:headEnd/>
                      <a:tailEnd/>
                    </a:ln>
                  </pic:spPr>
                </pic:pic>
              </a:graphicData>
            </a:graphic>
          </wp:anchor>
        </w:drawing>
      </w:r>
      <w:r>
        <w:rPr>
          <w:rFonts w:hint="eastAsia" w:ascii="Times New Roman" w:hAnsi="Times New Roman" w:cs="Times New Roman"/>
          <w:b/>
        </w:rPr>
        <w:t>87.</w:t>
      </w:r>
      <w:r>
        <w:rPr>
          <w:rFonts w:hint="eastAsia" w:ascii="Times New Roman" w:hAnsi="Times New Roman" w:cs="Times New Roman"/>
        </w:rPr>
        <w:t xml:space="preserve"> </w:t>
      </w:r>
      <w:r>
        <w:rPr>
          <w:rFonts w:ascii="Times New Roman" w:cs="Times New Roman"/>
        </w:rPr>
        <w:t>取一定量的滤液Ⅱ，通入二氧化碳，生成氢氧化铝沉淀的量如图所示，</w:t>
      </w:r>
      <w:r>
        <w:rPr>
          <w:rFonts w:hint="eastAsia" w:ascii="Times New Roman" w:cs="Times New Roman"/>
        </w:rPr>
        <w:t>当</w:t>
      </w:r>
      <w:r>
        <w:rPr>
          <w:rFonts w:ascii="Times New Roman" w:cs="Times New Roman"/>
        </w:rPr>
        <w:t>溶液中生成的碳酸钠为</w:t>
      </w:r>
      <w:r>
        <w:rPr>
          <w:rFonts w:ascii="Times New Roman" w:hAnsi="Times New Roman" w:cs="Times New Roman"/>
        </w:rPr>
        <w:t>3mol</w:t>
      </w:r>
      <w:r>
        <w:rPr>
          <w:rFonts w:ascii="Times New Roman" w:cs="Times New Roman"/>
        </w:rPr>
        <w:t>时，通入的二氧化碳可能为</w:t>
      </w:r>
      <w:r>
        <w:rPr>
          <w:rFonts w:ascii="Times New Roman" w:hAnsi="Times New Roman" w:cs="Times New Roman"/>
        </w:rPr>
        <w:t xml:space="preserve"> </w:t>
      </w:r>
      <w:r>
        <w:rPr>
          <w:rFonts w:ascii="Times New Roman" w:hAnsi="Times New Roman" w:cs="Times New Roman"/>
          <w:u w:val="single"/>
        </w:rPr>
        <w:t xml:space="preserve">           </w:t>
      </w:r>
      <w:r>
        <w:rPr>
          <w:rFonts w:ascii="Times New Roman" w:hAnsi="Times New Roman" w:cs="Times New Roman"/>
        </w:rPr>
        <w:t xml:space="preserve"> </w:t>
      </w:r>
      <w:r>
        <w:rPr>
          <w:rFonts w:hint="eastAsia" w:ascii="Times New Roman" w:hAnsi="Times New Roman" w:cs="Times New Roman"/>
        </w:rPr>
        <w:t>mol</w:t>
      </w:r>
      <w:r>
        <w:rPr>
          <w:rFonts w:ascii="Times New Roman" w:cs="Times New Roman"/>
        </w:rPr>
        <w:t>。</w:t>
      </w:r>
    </w:p>
    <w:p>
      <w:pPr>
        <w:ind w:left="424" w:hanging="424" w:hangingChars="201"/>
        <w:rPr>
          <w:rFonts w:ascii="Times New Roman" w:hAnsi="Times New Roman" w:cs="Times New Roman"/>
        </w:rPr>
      </w:pPr>
      <w:r>
        <w:rPr>
          <w:rFonts w:hint="eastAsia" w:ascii="Times New Roman" w:hAnsi="Times New Roman" w:cs="Times New Roman"/>
          <w:b/>
        </w:rPr>
        <w:t>88.</w:t>
      </w:r>
      <w:r>
        <w:rPr>
          <w:rFonts w:hint="eastAsia" w:ascii="Times New Roman" w:hAnsi="Times New Roman" w:cs="Times New Roman"/>
        </w:rPr>
        <w:t xml:space="preserve"> </w:t>
      </w:r>
      <w:r>
        <w:rPr>
          <w:rFonts w:ascii="Times New Roman" w:cs="Times New Roman"/>
        </w:rPr>
        <w:t>实际生产中，由滤液Ⅱ到高纯度</w:t>
      </w:r>
      <w:r>
        <w:rPr>
          <w:rFonts w:ascii="Times New Roman" w:hAnsi="Times New Roman" w:cs="Times New Roman"/>
        </w:rPr>
        <w:t>Al</w:t>
      </w:r>
      <w:r>
        <w:rPr>
          <w:rFonts w:hint="eastAsia" w:ascii="Times New Roman" w:hAnsi="Times New Roman" w:cs="Times New Roman"/>
          <w:vertAlign w:val="subscript"/>
        </w:rPr>
        <w:t>2</w:t>
      </w:r>
      <w:r>
        <w:rPr>
          <w:rFonts w:ascii="Times New Roman" w:hAnsi="Times New Roman" w:cs="Times New Roman"/>
        </w:rPr>
        <w:t>O</w:t>
      </w:r>
      <w:r>
        <w:rPr>
          <w:rFonts w:hint="eastAsia" w:ascii="Times New Roman" w:hAnsi="Times New Roman" w:cs="Times New Roman"/>
          <w:vertAlign w:val="subscript"/>
        </w:rPr>
        <w:t>3</w:t>
      </w:r>
      <w:r>
        <w:rPr>
          <w:rFonts w:ascii="Times New Roman" w:cs="Times New Roman"/>
        </w:rPr>
        <w:t>（纯度</w:t>
      </w:r>
      <w:r>
        <w:rPr>
          <w:rFonts w:ascii="Times New Roman" w:hAnsi="Times New Roman" w:cs="Times New Roman"/>
        </w:rPr>
        <w:t>99.0%</w:t>
      </w:r>
      <w:r>
        <w:rPr>
          <w:rFonts w:ascii="Times New Roman" w:cs="Times New Roman"/>
        </w:rPr>
        <w:t>）的过程中会损失</w:t>
      </w:r>
      <w:r>
        <w:rPr>
          <w:rFonts w:ascii="Times New Roman" w:hAnsi="Times New Roman" w:cs="Times New Roman"/>
        </w:rPr>
        <w:t>2%</w:t>
      </w:r>
      <w:r>
        <w:rPr>
          <w:rFonts w:ascii="Times New Roman" w:cs="Times New Roman"/>
        </w:rPr>
        <w:t>的铝，熔融电解过程会损失电解熔融的氧化铝制取金属铝</w:t>
      </w:r>
      <w:r>
        <w:rPr>
          <w:rFonts w:ascii="Times New Roman" w:hAnsi="Times New Roman" w:cs="Times New Roman"/>
        </w:rPr>
        <w:t>4%</w:t>
      </w:r>
      <w:r>
        <w:rPr>
          <w:rFonts w:ascii="Times New Roman" w:cs="Times New Roman"/>
        </w:rPr>
        <w:t>的铝，若要生产</w:t>
      </w:r>
      <w:r>
        <w:rPr>
          <w:rFonts w:ascii="Times New Roman" w:hAnsi="Times New Roman" w:cs="Times New Roman"/>
        </w:rPr>
        <w:t>10</w:t>
      </w:r>
      <w:r>
        <w:rPr>
          <w:rFonts w:ascii="Times New Roman" w:cs="Times New Roman"/>
        </w:rPr>
        <w:t>吨硬铝</w:t>
      </w:r>
      <w:r>
        <w:rPr>
          <w:rFonts w:hint="eastAsia" w:ascii="Times New Roman" w:cs="Times New Roman"/>
        </w:rPr>
        <w:t>-</w:t>
      </w:r>
      <w:r>
        <w:rPr>
          <w:rFonts w:ascii="Times New Roman" w:hAnsi="Times New Roman" w:cs="Times New Roman"/>
        </w:rPr>
        <w:t>7075</w:t>
      </w:r>
      <w:r>
        <w:rPr>
          <w:rFonts w:ascii="Times New Roman" w:cs="Times New Roman"/>
        </w:rPr>
        <w:t>，至少需要多少吨含氧化铝</w:t>
      </w:r>
      <w:r>
        <w:rPr>
          <w:rFonts w:hint="eastAsia" w:ascii="Times New Roman" w:hAnsi="Times New Roman" w:cs="Times New Roman"/>
        </w:rPr>
        <w:t>55.6</w:t>
      </w:r>
      <w:r>
        <w:rPr>
          <w:rFonts w:ascii="Times New Roman" w:hAnsi="Times New Roman" w:cs="Times New Roman"/>
        </w:rPr>
        <w:t>%</w:t>
      </w:r>
      <w:r>
        <w:rPr>
          <w:rFonts w:ascii="Times New Roman" w:cs="Times New Roman"/>
        </w:rPr>
        <w:t>、二氧化硅</w:t>
      </w:r>
      <w:r>
        <w:rPr>
          <w:rFonts w:ascii="Times New Roman" w:hAnsi="Times New Roman" w:cs="Times New Roman"/>
        </w:rPr>
        <w:t>6.0%</w:t>
      </w:r>
      <w:r>
        <w:rPr>
          <w:rFonts w:hint="eastAsia" w:ascii="Times New Roman" w:hAnsi="Times New Roman" w:cs="Times New Roman"/>
        </w:rPr>
        <w:t>的</w:t>
      </w:r>
      <w:r>
        <w:rPr>
          <w:rFonts w:ascii="Times New Roman" w:cs="Times New Roman"/>
        </w:rPr>
        <w:t>铝土矿？（保留</w:t>
      </w:r>
      <w:r>
        <w:rPr>
          <w:rFonts w:ascii="Times New Roman" w:hAnsi="Times New Roman" w:cs="Times New Roman"/>
        </w:rPr>
        <w:t xml:space="preserve"> 3 </w:t>
      </w:r>
      <w:r>
        <w:rPr>
          <w:rFonts w:ascii="Times New Roman" w:cs="Times New Roman"/>
        </w:rPr>
        <w:t>位有效数字）</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b/>
        </w:rPr>
      </w:pPr>
      <w:r>
        <w:rPr>
          <w:rFonts w:hint="eastAsia" w:ascii="Times New Roman" w:hAnsi="Times New Roman" w:cs="Times New Roman"/>
          <w:b/>
        </w:rPr>
        <w:t>十、附加题（本大题共30分）</w:t>
      </w:r>
    </w:p>
    <w:p>
      <w:pPr>
        <w:ind w:firstLine="435"/>
        <w:rPr>
          <w:rFonts w:ascii="Times New Roman" w:hAnsi="Times New Roman" w:eastAsia="楷体_GB2312" w:cs="Times New Roman"/>
        </w:rPr>
      </w:pPr>
      <w:r>
        <w:rPr>
          <w:rFonts w:ascii="Times New Roman" w:hAnsi="Times New Roman" w:eastAsia="楷体_GB2312" w:cs="Times New Roman"/>
        </w:rPr>
        <w:t>考生注意：本大题的形式是实验题命题设计，要求考生在给定情境范围内设计本卷第89至100题，范例可参考本卷第六大题、第七大题实验题，要求题型类似、题量（选择题数、填空数、简答题数）相近，难度相近或略高于本卷实验题，并给出参考答案和评分标准。本</w:t>
      </w:r>
      <w:r>
        <w:rPr>
          <w:rFonts w:hint="eastAsia" w:ascii="Times New Roman" w:hAnsi="Times New Roman" w:eastAsia="楷体_GB2312" w:cs="Times New Roman"/>
        </w:rPr>
        <w:t>题</w:t>
      </w:r>
      <w:r>
        <w:rPr>
          <w:rFonts w:ascii="Times New Roman" w:hAnsi="Times New Roman" w:eastAsia="楷体_GB2312" w:cs="Times New Roman"/>
        </w:rPr>
        <w:t>考查考生化学综合素养。</w:t>
      </w:r>
    </w:p>
    <w:p>
      <w:pPr>
        <w:ind w:firstLine="435"/>
        <w:rPr>
          <w:rFonts w:ascii="Times New Roman" w:hAnsi="Times New Roman" w:eastAsia="楷体_GB2312" w:cs="Times New Roman"/>
        </w:rPr>
      </w:pPr>
      <w:r>
        <w:rPr>
          <w:rFonts w:ascii="Times New Roman" w:hAnsi="Times New Roman" w:eastAsia="楷体_GB2312" w:cs="Times New Roman"/>
        </w:rPr>
        <w:t>这，是一场博弈！前九大题总分（基础分）不小于140分者，附加题不计入总分；基础分不小于120分而小于140分者，附加题以三分之一成绩（满分10分）计入总分；基础分小于120分而不小于90分者，附加题以三分之二成绩计入总分；基础分小于90分者，附加题完全计入总分！咸鱼翻身</w:t>
      </w:r>
      <w:r>
        <w:rPr>
          <w:rFonts w:ascii="Times New Roman" w:hAnsi="Times New Roman" w:eastAsia="楷体_GB2312" w:cs="Times New Roman"/>
          <w:i/>
        </w:rPr>
        <w:t>or</w:t>
      </w:r>
      <w:r>
        <w:rPr>
          <w:rFonts w:ascii="Times New Roman" w:hAnsi="Times New Roman" w:eastAsia="楷体_GB2312" w:cs="Times New Roman"/>
        </w:rPr>
        <w:t>阴沟翻船？</w:t>
      </w:r>
    </w:p>
    <w:p>
      <w:pPr>
        <w:ind w:firstLine="435"/>
        <w:rPr>
          <w:rFonts w:ascii="Times New Roman" w:hAnsi="Times New Roman" w:eastAsia="楷体_GB2312" w:cs="Times New Roman"/>
        </w:rPr>
      </w:pPr>
      <w:r>
        <w:rPr>
          <w:rFonts w:hint="eastAsia" w:ascii="Times New Roman" w:hAnsi="Times New Roman" w:eastAsia="楷体_GB2312" w:cs="Times New Roman"/>
        </w:rPr>
        <w:t>评分标准：按照考生所设计的符合要求、题目和答案评分均正确的分值给分。</w:t>
      </w:r>
    </w:p>
    <w:p>
      <w:pPr>
        <w:rPr>
          <w:rFonts w:ascii="Times New Roman" w:hAnsi="Times New Roman" w:cs="Times New Roman"/>
        </w:rPr>
      </w:pPr>
      <w:r>
        <w:rPr>
          <w:rFonts w:hint="eastAsia" w:ascii="Times New Roman" w:hAnsi="Times New Roman" w:cs="Times New Roman"/>
        </w:rPr>
        <w:t xml:space="preserve">    实验探究：某班四个化学学习小组探究卤素、氮族元素、碱金属、铜及其化合物四个课题。</w:t>
      </w:r>
    </w:p>
    <w:p>
      <w:pPr>
        <w:rPr>
          <w:rFonts w:ascii="Times New Roman" w:hAnsi="Times New Roman" w:cs="Times New Roman"/>
        </w:rPr>
      </w:pPr>
      <w:r>
        <w:rPr>
          <w:rFonts w:hint="eastAsia" w:ascii="Times New Roman" w:hAnsi="Times New Roman" w:cs="Times New Roman"/>
        </w:rPr>
        <w:t>（I）第1小组探究海水提溴、海带提碘有关问题，请设计相关实验题和答案示例。</w:t>
      </w:r>
    </w:p>
    <w:p>
      <w:pPr>
        <w:ind w:firstLine="420" w:firstLineChars="200"/>
        <w:rPr>
          <w:rFonts w:ascii="Times New Roman" w:hAnsi="Times New Roman" w:cs="Times New Roman"/>
        </w:rPr>
      </w:pPr>
      <w:r>
        <w:rPr>
          <w:rFonts w:hint="eastAsia" w:ascii="Times New Roman" w:hAnsi="Times New Roman" w:cs="Times New Roman"/>
        </w:rPr>
        <w:t>要求：① 题目编号为</w:t>
      </w:r>
      <w:r>
        <w:rPr>
          <w:rFonts w:hint="eastAsia" w:ascii="Times New Roman" w:hAnsi="Times New Roman" w:cs="Times New Roman"/>
          <w:b/>
        </w:rPr>
        <w:t>89</w:t>
      </w:r>
      <w:r>
        <w:rPr>
          <w:rFonts w:hint="eastAsia" w:ascii="Times New Roman" w:hAnsi="Times New Roman" w:cs="Times New Roman"/>
        </w:rPr>
        <w:t>-</w:t>
      </w:r>
      <w:r>
        <w:rPr>
          <w:rFonts w:hint="eastAsia" w:ascii="Times New Roman" w:hAnsi="Times New Roman" w:cs="Times New Roman"/>
          <w:b/>
        </w:rPr>
        <w:t>91</w:t>
      </w:r>
      <w:r>
        <w:rPr>
          <w:rFonts w:hint="eastAsia" w:ascii="Times New Roman" w:hAnsi="Times New Roman" w:cs="Times New Roman"/>
        </w:rPr>
        <w:t>，放置分数为7分，建议设置空格数为20空。</w:t>
      </w:r>
    </w:p>
    <w:p>
      <w:pPr>
        <w:ind w:firstLine="420"/>
        <w:rPr>
          <w:rFonts w:ascii="Times New Roman" w:hAnsi="Times New Roman" w:cs="Times New Roman"/>
        </w:rPr>
      </w:pPr>
      <w:r>
        <w:rPr>
          <w:rFonts w:hint="eastAsia" w:ascii="Times New Roman" w:hAnsi="Times New Roman" w:cs="Times New Roman"/>
        </w:rPr>
        <w:t>② 题目包括2个流程图（可以不画完），必须考查的知识点有：物质结构与周期律、海水提溴步骤、海带提碘步骤、碘离子与碘酸根在酸性条件下的反应、碘量法滴定、氯气与溴化亚铁和碘化亚铁的反应（氧化还原反应历程）、仪器和基本操作、分离和提纯的方法、氯溴碘三种离子的检验、化学实验探究等。</w:t>
      </w:r>
    </w:p>
    <w:tbl>
      <w:tblPr>
        <w:tblStyle w:val="10"/>
        <w:tblW w:w="9639"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820"/>
        <w:gridCol w:w="481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820" w:type="dxa"/>
            <w:tcBorders>
              <w:right w:val="single" w:color="auto" w:sz="4" w:space="0"/>
            </w:tcBorders>
          </w:tcPr>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tc>
        <w:tc>
          <w:tcPr>
            <w:tcW w:w="4819" w:type="dxa"/>
            <w:tcBorders>
              <w:left w:val="single" w:color="auto" w:sz="4" w:space="0"/>
            </w:tcBorders>
          </w:tcPr>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39" w:type="dxa"/>
            <w:gridSpan w:val="2"/>
          </w:tcPr>
          <w:p>
            <w:pPr>
              <w:rPr>
                <w:rFonts w:ascii="Times New Roman" w:hAnsi="Times New Roman" w:cs="Times New Roman"/>
                <w:b/>
              </w:rPr>
            </w:pPr>
            <w:r>
              <w:rPr>
                <w:rFonts w:hint="eastAsia" w:ascii="Times New Roman" w:hAnsi="Times New Roman" w:cs="Times New Roman"/>
                <w:b/>
              </w:rPr>
              <w:t xml:space="preserve">89. </w:t>
            </w:r>
          </w:p>
          <w:p>
            <w:pPr>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39" w:type="dxa"/>
            <w:gridSpan w:val="2"/>
          </w:tcPr>
          <w:p>
            <w:pPr>
              <w:rPr>
                <w:rFonts w:ascii="Times New Roman" w:hAnsi="Times New Roman" w:cs="Times New Roman"/>
                <w:b/>
              </w:rPr>
            </w:pPr>
            <w:r>
              <w:rPr>
                <w:rFonts w:hint="eastAsia" w:ascii="Times New Roman" w:hAnsi="Times New Roman" w:cs="Times New Roman"/>
                <w:b/>
              </w:rPr>
              <w:t xml:space="preserve">90. </w:t>
            </w:r>
          </w:p>
          <w:p>
            <w:pPr>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39" w:type="dxa"/>
            <w:gridSpan w:val="2"/>
          </w:tcPr>
          <w:p>
            <w:pPr>
              <w:rPr>
                <w:rFonts w:ascii="Times New Roman" w:hAnsi="Times New Roman" w:cs="Times New Roman"/>
                <w:b/>
              </w:rPr>
            </w:pPr>
            <w:r>
              <w:rPr>
                <w:rFonts w:hint="eastAsia" w:ascii="Times New Roman" w:hAnsi="Times New Roman" w:cs="Times New Roman"/>
                <w:b/>
              </w:rPr>
              <w:t xml:space="preserve">91. </w:t>
            </w:r>
          </w:p>
          <w:p>
            <w:pPr>
              <w:rPr>
                <w:rFonts w:ascii="Times New Roman" w:hAnsi="Times New Roman" w:cs="Times New Roman"/>
              </w:rPr>
            </w:pPr>
          </w:p>
          <w:p>
            <w:pPr>
              <w:rPr>
                <w:rFonts w:ascii="Times New Roman" w:hAnsi="Times New Roman" w:cs="Times New Roman"/>
              </w:rPr>
            </w:pPr>
          </w:p>
        </w:tc>
      </w:tr>
    </w:tbl>
    <w:p>
      <w:pPr>
        <w:rPr>
          <w:rFonts w:ascii="Times New Roman" w:hAnsi="Times New Roman" w:cs="Times New Roman"/>
        </w:rPr>
      </w:pPr>
    </w:p>
    <w:p>
      <w:pPr>
        <w:rPr>
          <w:rFonts w:ascii="Times New Roman" w:hAnsi="Times New Roman" w:cs="Times New Roman"/>
        </w:rPr>
      </w:pPr>
      <w:r>
        <w:rPr>
          <w:rFonts w:hint="eastAsia" w:ascii="Times New Roman" w:hAnsi="Times New Roman" w:cs="Times New Roman"/>
        </w:rPr>
        <w:t>（II）第2小组探究联合制碱法有关问题，请设计相关实验题和答案示例。</w:t>
      </w:r>
    </w:p>
    <w:p>
      <w:pPr>
        <w:ind w:firstLine="420" w:firstLineChars="200"/>
        <w:rPr>
          <w:rFonts w:ascii="Times New Roman" w:hAnsi="Times New Roman" w:cs="Times New Roman"/>
        </w:rPr>
      </w:pPr>
      <w:r>
        <w:rPr>
          <w:rFonts w:hint="eastAsia" w:ascii="Times New Roman" w:hAnsi="Times New Roman" w:cs="Times New Roman"/>
        </w:rPr>
        <w:t>要求：① 题目编号为</w:t>
      </w:r>
      <w:r>
        <w:rPr>
          <w:rFonts w:hint="eastAsia" w:ascii="Times New Roman" w:hAnsi="Times New Roman" w:cs="Times New Roman"/>
          <w:b/>
        </w:rPr>
        <w:t>92</w:t>
      </w:r>
      <w:r>
        <w:rPr>
          <w:rFonts w:hint="eastAsia" w:ascii="Times New Roman" w:hAnsi="Times New Roman" w:cs="Times New Roman"/>
        </w:rPr>
        <w:t>-</w:t>
      </w:r>
      <w:r>
        <w:rPr>
          <w:rFonts w:hint="eastAsia" w:ascii="Times New Roman" w:hAnsi="Times New Roman" w:cs="Times New Roman"/>
          <w:b/>
        </w:rPr>
        <w:t>94</w:t>
      </w:r>
      <w:r>
        <w:rPr>
          <w:rFonts w:hint="eastAsia" w:ascii="Times New Roman" w:hAnsi="Times New Roman" w:cs="Times New Roman"/>
        </w:rPr>
        <w:t>，放置分数为8分，建议设置空格数为25空。</w:t>
      </w:r>
    </w:p>
    <w:p>
      <w:pPr>
        <w:ind w:firstLine="420"/>
        <w:rPr>
          <w:rFonts w:ascii="Times New Roman" w:hAnsi="Times New Roman" w:cs="Times New Roman"/>
        </w:rPr>
      </w:pPr>
      <w:r>
        <w:rPr>
          <w:rFonts w:hint="eastAsia" w:ascii="Times New Roman" w:hAnsi="Times New Roman" w:cs="Times New Roman"/>
        </w:rPr>
        <w:t>② 题目包括两个主题：首先，侯德榜制碱法与索尔维制碱法的比较（2个流程图，可以不画完），必须考查的知识点有：两种制碱法的综合比较、实验探究等（3分）；然后，侯氏制碱法在实验室中的模拟（溶解度曲线），必须考查的知识点有：电解质溶液、粗盐提纯、物质分离、工艺流程设计、实验方案比较、成分定量检验（不得抄袭第六大题）、过碳酸钠的制备、过氧化钠和碳酸氢钠相关的化学计算等（5分）。</w:t>
      </w:r>
    </w:p>
    <w:tbl>
      <w:tblPr>
        <w:tblStyle w:val="10"/>
        <w:tblW w:w="9639"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820"/>
        <w:gridCol w:w="481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820" w:type="dxa"/>
            <w:tcBorders>
              <w:right w:val="single" w:color="auto" w:sz="4" w:space="0"/>
            </w:tcBorders>
          </w:tcPr>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tc>
        <w:tc>
          <w:tcPr>
            <w:tcW w:w="4819" w:type="dxa"/>
            <w:tcBorders>
              <w:left w:val="single" w:color="auto" w:sz="4" w:space="0"/>
            </w:tcBorders>
          </w:tcPr>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39" w:type="dxa"/>
            <w:gridSpan w:val="2"/>
          </w:tcPr>
          <w:p>
            <w:pPr>
              <w:rPr>
                <w:rFonts w:ascii="Times New Roman" w:hAnsi="Times New Roman" w:cs="Times New Roman"/>
                <w:b/>
              </w:rPr>
            </w:pPr>
            <w:r>
              <w:rPr>
                <w:rFonts w:hint="eastAsia" w:ascii="Times New Roman" w:hAnsi="Times New Roman" w:cs="Times New Roman"/>
                <w:b/>
              </w:rPr>
              <w:t xml:space="preserve">92. </w:t>
            </w:r>
          </w:p>
          <w:p>
            <w:pPr>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39" w:type="dxa"/>
            <w:gridSpan w:val="2"/>
          </w:tcPr>
          <w:p>
            <w:pPr>
              <w:rPr>
                <w:rFonts w:ascii="Times New Roman" w:hAnsi="Times New Roman" w:cs="Times New Roman"/>
                <w:b/>
              </w:rPr>
            </w:pPr>
            <w:r>
              <w:rPr>
                <w:rFonts w:hint="eastAsia" w:ascii="Times New Roman" w:hAnsi="Times New Roman" w:cs="Times New Roman"/>
                <w:b/>
              </w:rPr>
              <w:t xml:space="preserve">93. </w:t>
            </w:r>
          </w:p>
          <w:p>
            <w:pPr>
              <w:rPr>
                <w:rFonts w:ascii="Times New Roman" w:hAnsi="Times New Roman" w:cs="Times New Roman"/>
              </w:rPr>
            </w:pPr>
          </w:p>
          <w:p>
            <w:pPr>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39" w:type="dxa"/>
            <w:gridSpan w:val="2"/>
          </w:tcPr>
          <w:p>
            <w:pPr>
              <w:rPr>
                <w:rFonts w:ascii="Times New Roman" w:hAnsi="Times New Roman" w:cs="Times New Roman"/>
                <w:b/>
              </w:rPr>
            </w:pPr>
            <w:r>
              <w:rPr>
                <w:rFonts w:hint="eastAsia" w:ascii="Times New Roman" w:hAnsi="Times New Roman" w:cs="Times New Roman"/>
                <w:b/>
              </w:rPr>
              <w:t xml:space="preserve">94. </w:t>
            </w:r>
          </w:p>
          <w:p>
            <w:pPr>
              <w:rPr>
                <w:rFonts w:ascii="Times New Roman" w:hAnsi="Times New Roman" w:cs="Times New Roman"/>
              </w:rPr>
            </w:pPr>
          </w:p>
          <w:p>
            <w:pPr>
              <w:rPr>
                <w:rFonts w:ascii="Times New Roman" w:hAnsi="Times New Roman" w:cs="Times New Roman"/>
              </w:rPr>
            </w:pPr>
          </w:p>
        </w:tc>
      </w:tr>
    </w:tbl>
    <w:p>
      <w:pPr>
        <w:rPr>
          <w:rFonts w:ascii="Times New Roman" w:hAnsi="Times New Roman" w:cs="Times New Roman"/>
        </w:rPr>
      </w:pPr>
    </w:p>
    <w:p>
      <w:pPr>
        <w:rPr>
          <w:rFonts w:ascii="Times New Roman" w:hAnsi="Times New Roman" w:cs="Times New Roman"/>
        </w:rPr>
      </w:pPr>
      <w:r>
        <w:rPr>
          <w:rFonts w:hint="eastAsia" w:ascii="Times New Roman" w:hAnsi="Times New Roman" w:cs="Times New Roman"/>
        </w:rPr>
        <w:t>（III）第3小组探究工业制硝酸有关问题，请设计相关实验题和答案示例。</w:t>
      </w:r>
    </w:p>
    <w:p>
      <w:pPr>
        <w:ind w:firstLine="420" w:firstLineChars="200"/>
        <w:rPr>
          <w:rFonts w:ascii="Times New Roman" w:hAnsi="Times New Roman" w:cs="Times New Roman"/>
        </w:rPr>
      </w:pPr>
      <w:r>
        <w:rPr>
          <w:rFonts w:hint="eastAsia" w:ascii="Times New Roman" w:hAnsi="Times New Roman" w:cs="Times New Roman"/>
        </w:rPr>
        <w:t>要求：① 题目编号为</w:t>
      </w:r>
      <w:r>
        <w:rPr>
          <w:rFonts w:hint="eastAsia" w:ascii="Times New Roman" w:hAnsi="Times New Roman" w:cs="Times New Roman"/>
          <w:b/>
        </w:rPr>
        <w:t>95</w:t>
      </w:r>
      <w:r>
        <w:rPr>
          <w:rFonts w:hint="eastAsia" w:ascii="Times New Roman" w:hAnsi="Times New Roman" w:cs="Times New Roman"/>
        </w:rPr>
        <w:t>-</w:t>
      </w:r>
      <w:r>
        <w:rPr>
          <w:rFonts w:hint="eastAsia" w:ascii="Times New Roman" w:hAnsi="Times New Roman" w:cs="Times New Roman"/>
          <w:b/>
        </w:rPr>
        <w:t>97</w:t>
      </w:r>
      <w:r>
        <w:rPr>
          <w:rFonts w:hint="eastAsia" w:ascii="Times New Roman" w:hAnsi="Times New Roman" w:cs="Times New Roman"/>
        </w:rPr>
        <w:t>，放置分数为7分，建议设置空格数为24空。</w:t>
      </w:r>
    </w:p>
    <w:p>
      <w:pPr>
        <w:ind w:firstLine="420"/>
        <w:rPr>
          <w:rFonts w:ascii="Times New Roman" w:hAnsi="Times New Roman" w:cs="Times New Roman"/>
        </w:rPr>
      </w:pPr>
      <w:r>
        <w:rPr>
          <w:rFonts w:hint="eastAsia" w:ascii="Times New Roman" w:hAnsi="Times New Roman" w:cs="Times New Roman"/>
        </w:rPr>
        <w:t>② 题目包括氨气催化氧化（实验装置）和工业制硝酸（实验流程），必须考查的知识点有：工业合成氨的条件（与制硫酸对比）、化学平衡相关原理、氨气的实验室制备、氨气催化氧化、实验室制硝酸、工业制硝酸、氮氧化物分别与氮氢化物、水、强碱反应（尾气处理）的相关化学计算、仪器操作探究等。</w:t>
      </w:r>
    </w:p>
    <w:tbl>
      <w:tblPr>
        <w:tblStyle w:val="10"/>
        <w:tblW w:w="9639"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770"/>
        <w:gridCol w:w="486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770" w:type="dxa"/>
            <w:tcBorders>
              <w:right w:val="single" w:color="auto" w:sz="4" w:space="0"/>
            </w:tcBorders>
          </w:tcPr>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tc>
        <w:tc>
          <w:tcPr>
            <w:tcW w:w="4869" w:type="dxa"/>
            <w:tcBorders>
              <w:left w:val="single" w:color="auto" w:sz="4" w:space="0"/>
            </w:tcBorders>
          </w:tcPr>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39" w:type="dxa"/>
            <w:gridSpan w:val="2"/>
          </w:tcPr>
          <w:p>
            <w:pPr>
              <w:rPr>
                <w:rFonts w:ascii="Times New Roman" w:hAnsi="Times New Roman" w:cs="Times New Roman"/>
                <w:b/>
              </w:rPr>
            </w:pPr>
            <w:r>
              <w:rPr>
                <w:rFonts w:hint="eastAsia" w:ascii="Times New Roman" w:hAnsi="Times New Roman" w:cs="Times New Roman"/>
                <w:b/>
              </w:rPr>
              <w:t>95.</w:t>
            </w:r>
          </w:p>
          <w:p>
            <w:pPr>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39" w:type="dxa"/>
            <w:gridSpan w:val="2"/>
          </w:tcPr>
          <w:p>
            <w:pPr>
              <w:rPr>
                <w:rFonts w:ascii="Times New Roman" w:hAnsi="Times New Roman" w:cs="Times New Roman"/>
                <w:b/>
              </w:rPr>
            </w:pPr>
            <w:r>
              <w:rPr>
                <w:rFonts w:hint="eastAsia" w:ascii="Times New Roman" w:hAnsi="Times New Roman" w:cs="Times New Roman"/>
                <w:b/>
              </w:rPr>
              <w:t>96.</w:t>
            </w:r>
          </w:p>
          <w:p>
            <w:pPr>
              <w:rPr>
                <w:rFonts w:ascii="Times New Roman" w:hAnsi="Times New Roman" w:cs="Times New Roman"/>
              </w:rPr>
            </w:pPr>
          </w:p>
          <w:p>
            <w:pPr>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39" w:type="dxa"/>
            <w:gridSpan w:val="2"/>
          </w:tcPr>
          <w:p>
            <w:pPr>
              <w:rPr>
                <w:rFonts w:ascii="Times New Roman" w:hAnsi="Times New Roman" w:cs="Times New Roman"/>
                <w:b/>
              </w:rPr>
            </w:pPr>
            <w:r>
              <w:rPr>
                <w:rFonts w:hint="eastAsia" w:ascii="Times New Roman" w:hAnsi="Times New Roman" w:cs="Times New Roman"/>
                <w:b/>
              </w:rPr>
              <w:t>97.</w:t>
            </w:r>
          </w:p>
          <w:p>
            <w:pPr>
              <w:rPr>
                <w:rFonts w:ascii="Times New Roman" w:hAnsi="Times New Roman" w:cs="Times New Roman"/>
              </w:rPr>
            </w:pPr>
          </w:p>
          <w:p>
            <w:pPr>
              <w:rPr>
                <w:rFonts w:ascii="Times New Roman" w:hAnsi="Times New Roman" w:cs="Times New Roman"/>
              </w:rPr>
            </w:pPr>
          </w:p>
        </w:tc>
      </w:tr>
    </w:tbl>
    <w:p>
      <w:pPr>
        <w:rPr>
          <w:rFonts w:ascii="Times New Roman" w:hAnsi="Times New Roman" w:cs="Times New Roman"/>
        </w:rPr>
      </w:pPr>
    </w:p>
    <w:p>
      <w:pPr>
        <w:rPr>
          <w:rFonts w:ascii="Times New Roman" w:hAnsi="Times New Roman" w:cs="Times New Roman"/>
        </w:rPr>
      </w:pPr>
      <w:r>
        <w:rPr>
          <w:rFonts w:hint="eastAsia" w:ascii="Times New Roman" w:hAnsi="Times New Roman" w:cs="Times New Roman"/>
        </w:rPr>
        <w:t>（IV）第4小组探究铜的氧化物有关问题，请设计相关实验题和答案示例。</w:t>
      </w:r>
    </w:p>
    <w:p>
      <w:pPr>
        <w:ind w:firstLine="420" w:firstLineChars="200"/>
        <w:rPr>
          <w:rFonts w:ascii="Times New Roman" w:hAnsi="Times New Roman" w:cs="Times New Roman"/>
        </w:rPr>
      </w:pPr>
      <w:r>
        <w:rPr>
          <w:rFonts w:hint="eastAsia" w:ascii="Times New Roman" w:hAnsi="Times New Roman" w:cs="Times New Roman"/>
        </w:rPr>
        <w:t>要求：① 题目编号为</w:t>
      </w:r>
      <w:r>
        <w:rPr>
          <w:rFonts w:hint="eastAsia" w:ascii="Times New Roman" w:hAnsi="Times New Roman" w:cs="Times New Roman"/>
          <w:b/>
        </w:rPr>
        <w:t>98</w:t>
      </w:r>
      <w:r>
        <w:rPr>
          <w:rFonts w:hint="eastAsia" w:ascii="Times New Roman" w:hAnsi="Times New Roman" w:cs="Times New Roman"/>
        </w:rPr>
        <w:t>-</w:t>
      </w:r>
      <w:r>
        <w:rPr>
          <w:rFonts w:hint="eastAsia" w:ascii="Times New Roman" w:hAnsi="Times New Roman" w:cs="Times New Roman"/>
          <w:b/>
        </w:rPr>
        <w:t>100</w:t>
      </w:r>
      <w:r>
        <w:rPr>
          <w:rFonts w:hint="eastAsia" w:ascii="Times New Roman" w:hAnsi="Times New Roman" w:cs="Times New Roman"/>
        </w:rPr>
        <w:t>，放置分数为8分，建议设置空格数为36空。</w:t>
      </w:r>
    </w:p>
    <w:p>
      <w:pPr>
        <w:ind w:firstLine="420"/>
        <w:rPr>
          <w:rFonts w:ascii="Times New Roman" w:hAnsi="Times New Roman" w:cs="Times New Roman"/>
        </w:rPr>
      </w:pPr>
      <w:r>
        <w:rPr>
          <w:rFonts w:hint="eastAsia" w:ascii="Times New Roman" w:hAnsi="Times New Roman" w:cs="Times New Roman"/>
        </w:rPr>
        <w:t>② 题目包括两个主题：首先，铜的2种氧化物2种硫化物探究，必须考查的知识点有：铜与浓硫酸反应生成黑色固体的成分探究、水煤气各成分的连续检验、氢气还原氧化铜的产物探究计算、氢气还原氧化铜测算水分子组成（定量实验）的方法（比例计算、误差分析、误差计算，要求考察化学分析思想，即不给出具体数值而进行分析，例—选择题：根据以下数据可以算出残余物化学式的是</w:t>
      </w:r>
      <w:r>
        <w:rPr>
          <w:rFonts w:ascii="Times New Roman" w:hAnsi="Times New Roman" w:cs="Times New Roman"/>
        </w:rPr>
        <w:t>……</w:t>
      </w:r>
      <w:r>
        <w:rPr>
          <w:rFonts w:hint="eastAsia" w:ascii="Times New Roman" w:hAnsi="Times New Roman" w:cs="Times New Roman"/>
        </w:rPr>
        <w:t>）（4分）；然后，新制氢氧化铜悬浊液与醛基反应探究，必须考查的知识点有：羟基醛基羧基的检验、银镜反应和菲林反应的实验条件细节、淀粉水解产物的检验、砖红色沉淀与盐酸硫酸硝酸氢碘酸反应探究（4分）。</w:t>
      </w:r>
    </w:p>
    <w:tbl>
      <w:tblPr>
        <w:tblStyle w:val="10"/>
        <w:tblW w:w="9639"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820"/>
        <w:gridCol w:w="481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820" w:type="dxa"/>
            <w:tcBorders>
              <w:right w:val="single" w:color="auto" w:sz="4" w:space="0"/>
            </w:tcBorders>
          </w:tcPr>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tc>
        <w:tc>
          <w:tcPr>
            <w:tcW w:w="4819" w:type="dxa"/>
            <w:tcBorders>
              <w:left w:val="single" w:color="auto" w:sz="4" w:space="0"/>
            </w:tcBorders>
          </w:tcPr>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39" w:type="dxa"/>
            <w:gridSpan w:val="2"/>
          </w:tcPr>
          <w:p>
            <w:pPr>
              <w:rPr>
                <w:rFonts w:ascii="Times New Roman" w:hAnsi="Times New Roman" w:cs="Times New Roman"/>
                <w:b/>
              </w:rPr>
            </w:pPr>
            <w:r>
              <w:rPr>
                <w:rFonts w:hint="eastAsia" w:ascii="Times New Roman" w:hAnsi="Times New Roman" w:cs="Times New Roman"/>
                <w:b/>
              </w:rPr>
              <w:t xml:space="preserve">98. </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39" w:type="dxa"/>
            <w:gridSpan w:val="2"/>
          </w:tcPr>
          <w:p>
            <w:pPr>
              <w:rPr>
                <w:rFonts w:ascii="Times New Roman" w:hAnsi="Times New Roman" w:cs="Times New Roman"/>
                <w:b/>
              </w:rPr>
            </w:pPr>
            <w:r>
              <w:rPr>
                <w:rFonts w:hint="eastAsia" w:ascii="Times New Roman" w:hAnsi="Times New Roman" w:cs="Times New Roman"/>
                <w:b/>
              </w:rPr>
              <w:t xml:space="preserve">99. </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39" w:type="dxa"/>
            <w:gridSpan w:val="2"/>
          </w:tcPr>
          <w:p>
            <w:pPr>
              <w:rPr>
                <w:rFonts w:ascii="Times New Roman" w:hAnsi="Times New Roman" w:cs="Times New Roman"/>
                <w:b/>
              </w:rPr>
            </w:pPr>
            <w:r>
              <w:rPr>
                <w:rFonts w:hint="eastAsia" w:ascii="Times New Roman" w:hAnsi="Times New Roman" w:cs="Times New Roman"/>
                <w:b/>
              </w:rPr>
              <w:t xml:space="preserve">100. </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tc>
      </w:tr>
    </w:tbl>
    <w:p>
      <w:pPr>
        <w:rPr>
          <w:rFonts w:ascii="Times New Roman" w:hAnsi="Times New Roman" w:cs="Times New Roman"/>
        </w:rPr>
      </w:pPr>
    </w:p>
    <w:p>
      <w:pPr>
        <w:spacing w:line="440" w:lineRule="exact"/>
        <w:jc w:val="center"/>
        <w:rPr>
          <w:rFonts w:ascii="Times New Roman" w:hAnsi="Times New Roman" w:cs="Times New Roman"/>
          <w:b/>
          <w:sz w:val="28"/>
          <w:szCs w:val="28"/>
        </w:rPr>
      </w:pPr>
      <w:r>
        <w:rPr>
          <w:rFonts w:ascii="Times New Roman" w:hAnsi="Times New Roman" w:cs="Times New Roman"/>
          <w:b/>
          <w:sz w:val="28"/>
          <w:szCs w:val="28"/>
        </w:rPr>
        <w:t>2015</w:t>
      </w:r>
      <w:r>
        <w:rPr>
          <w:rFonts w:hint="eastAsia" w:ascii="Times New Roman" w:hAnsi="Times New Roman" w:cs="Times New Roman"/>
          <w:b/>
          <w:sz w:val="28"/>
          <w:szCs w:val="28"/>
        </w:rPr>
        <w:t>年全国普通高等学校招生统一考试</w:t>
      </w:r>
    </w:p>
    <w:p>
      <w:pPr>
        <w:spacing w:line="440" w:lineRule="exact"/>
        <w:jc w:val="center"/>
        <w:rPr>
          <w:rFonts w:ascii="Times New Roman" w:hAnsi="Times New Roman" w:eastAsia="黑体" w:cs="Times New Roman"/>
          <w:b/>
          <w:sz w:val="36"/>
          <w:szCs w:val="36"/>
        </w:rPr>
      </w:pPr>
      <w:r>
        <w:rPr>
          <w:rFonts w:hint="eastAsia" w:ascii="Times New Roman" w:hAnsi="Times New Roman" w:eastAsia="黑体" w:cs="Times New Roman"/>
          <w:b/>
          <w:sz w:val="36"/>
          <w:szCs w:val="36"/>
        </w:rPr>
        <w:t>上海</w:t>
      </w:r>
      <w:r>
        <w:rPr>
          <w:rFonts w:ascii="Times New Roman" w:hAnsi="Times New Roman" w:eastAsia="黑体" w:cs="Times New Roman"/>
          <w:b/>
          <w:sz w:val="36"/>
          <w:szCs w:val="36"/>
        </w:rPr>
        <w:t xml:space="preserve"> </w:t>
      </w:r>
      <w:r>
        <w:rPr>
          <w:rFonts w:hint="eastAsia" w:ascii="Times New Roman" w:hAnsi="Times New Roman" w:eastAsia="黑体" w:cs="Times New Roman"/>
          <w:b/>
          <w:sz w:val="36"/>
          <w:szCs w:val="36"/>
        </w:rPr>
        <w:t>化学试卷</w:t>
      </w:r>
    </w:p>
    <w:p>
      <w:pPr>
        <w:jc w:val="center"/>
        <w:rPr>
          <w:b/>
          <w:sz w:val="30"/>
          <w:szCs w:val="30"/>
        </w:rPr>
      </w:pPr>
      <w:r>
        <w:rPr>
          <w:rFonts w:hint="eastAsia"/>
          <w:b/>
          <w:sz w:val="30"/>
          <w:szCs w:val="30"/>
        </w:rPr>
        <w:t>参考答案与评分标准</w:t>
      </w:r>
    </w:p>
    <w:p>
      <w:pPr>
        <w:ind w:left="1050" w:hanging="1050" w:hangingChars="500"/>
        <w:rPr>
          <w:rFonts w:ascii="Times New Roman" w:hAnsi="Times New Roman" w:cs="Times New Roman"/>
          <w:szCs w:val="21"/>
        </w:rPr>
      </w:pPr>
      <w:r>
        <w:rPr>
          <w:rFonts w:hint="eastAsia" w:ascii="Times New Roman" w:hAnsi="Times New Roman" w:cs="Times New Roman"/>
          <w:szCs w:val="21"/>
        </w:rPr>
        <w:t>统一说明：本卷绝无超纲内容！本答案中表述题答案仅提供思考、答题的主要方向和角度，在高考实际阅卷中会根据试卷难易、平均分调控等各种原因对评分标准进行再细化。</w:t>
      </w:r>
    </w:p>
    <w:p>
      <w:pPr>
        <w:rPr>
          <w:rFonts w:ascii="Times New Roman" w:hAnsi="Times New Roman" w:cs="Times New Roman"/>
          <w:b/>
          <w:szCs w:val="21"/>
        </w:rPr>
      </w:pPr>
    </w:p>
    <w:p>
      <w:pPr>
        <w:rPr>
          <w:rFonts w:ascii="Times New Roman" w:hAnsi="Times New Roman" w:cs="Times New Roman"/>
          <w:b/>
          <w:color w:val="000000"/>
          <w:szCs w:val="21"/>
        </w:rPr>
      </w:pPr>
      <w:r>
        <w:rPr>
          <w:rFonts w:hint="eastAsia" w:ascii="Times New Roman" w:hAnsi="Times New Roman" w:cs="Times New Roman"/>
          <w:b/>
          <w:szCs w:val="21"/>
        </w:rPr>
        <w:t>一、</w:t>
      </w:r>
      <w:r>
        <w:rPr>
          <w:rFonts w:hint="eastAsia" w:ascii="Times New Roman" w:hAnsi="Times New Roman" w:cs="Times New Roman"/>
          <w:b/>
          <w:color w:val="000000"/>
          <w:szCs w:val="21"/>
        </w:rPr>
        <w:t>选择题（本大题共</w:t>
      </w:r>
      <w:r>
        <w:rPr>
          <w:rFonts w:ascii="Times New Roman" w:hAnsi="Times New Roman" w:cs="Times New Roman"/>
          <w:b/>
          <w:color w:val="000000"/>
          <w:szCs w:val="21"/>
        </w:rPr>
        <w:t>10</w:t>
      </w:r>
      <w:r>
        <w:rPr>
          <w:rFonts w:hint="eastAsia" w:ascii="Times New Roman" w:hAnsi="Times New Roman" w:cs="Times New Roman"/>
          <w:b/>
          <w:color w:val="000000"/>
          <w:szCs w:val="21"/>
        </w:rPr>
        <w:t>分，每小题</w:t>
      </w:r>
      <w:r>
        <w:rPr>
          <w:rFonts w:ascii="Times New Roman" w:hAnsi="Times New Roman" w:cs="Times New Roman"/>
          <w:b/>
          <w:color w:val="000000"/>
          <w:szCs w:val="21"/>
        </w:rPr>
        <w:t>2</w:t>
      </w:r>
      <w:r>
        <w:rPr>
          <w:rFonts w:hint="eastAsia" w:ascii="Times New Roman" w:hAnsi="Times New Roman" w:cs="Times New Roman"/>
          <w:b/>
          <w:color w:val="000000"/>
          <w:szCs w:val="21"/>
        </w:rPr>
        <w:t>分，每题只有一个正确选项）</w:t>
      </w:r>
    </w:p>
    <w:tbl>
      <w:tblPr>
        <w:tblStyle w:val="10"/>
        <w:tblW w:w="5954" w:type="dxa"/>
        <w:tblInd w:w="195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92"/>
        <w:gridCol w:w="993"/>
        <w:gridCol w:w="990"/>
        <w:gridCol w:w="994"/>
        <w:gridCol w:w="992"/>
        <w:gridCol w:w="99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Cs w:val="21"/>
              </w:rPr>
            </w:pPr>
            <w:r>
              <w:rPr>
                <w:rFonts w:hint="eastAsia" w:ascii="宋体" w:hAnsi="宋体" w:eastAsia="宋体" w:cs="宋体"/>
                <w:szCs w:val="21"/>
              </w:rPr>
              <w:t>题</w:t>
            </w:r>
            <w:r>
              <w:rPr>
                <w:rFonts w:hint="eastAsia" w:ascii="Times New Roman" w:hAnsi="Times New Roman" w:cs="Times New Roman"/>
                <w:szCs w:val="21"/>
              </w:rPr>
              <w:t>号</w:t>
            </w:r>
          </w:p>
        </w:tc>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1</w:t>
            </w:r>
          </w:p>
        </w:tc>
        <w:tc>
          <w:tcPr>
            <w:tcW w:w="99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2</w:t>
            </w:r>
          </w:p>
        </w:tc>
        <w:tc>
          <w:tcPr>
            <w:tcW w:w="9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3</w:t>
            </w:r>
          </w:p>
        </w:tc>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4</w:t>
            </w:r>
          </w:p>
        </w:tc>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Cs w:val="21"/>
              </w:rPr>
            </w:pPr>
            <w:r>
              <w:rPr>
                <w:rFonts w:hint="eastAsia" w:ascii="宋体" w:hAnsi="宋体" w:eastAsia="宋体" w:cs="宋体"/>
                <w:szCs w:val="21"/>
              </w:rPr>
              <w:t>答</w:t>
            </w:r>
            <w:r>
              <w:rPr>
                <w:rFonts w:hint="eastAsia" w:ascii="Times New Roman" w:hAnsi="Times New Roman" w:cs="Times New Roman"/>
                <w:szCs w:val="21"/>
              </w:rPr>
              <w:t>案</w:t>
            </w:r>
          </w:p>
        </w:tc>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ascii="Times New Roman" w:hAnsi="Times New Roman" w:cs="Times New Roman"/>
                <w:b/>
                <w:color w:val="0000FF"/>
                <w:szCs w:val="21"/>
              </w:rPr>
              <w:t>D</w:t>
            </w:r>
          </w:p>
        </w:tc>
        <w:tc>
          <w:tcPr>
            <w:tcW w:w="99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ascii="Times New Roman" w:hAnsi="Times New Roman" w:cs="Times New Roman"/>
                <w:b/>
                <w:color w:val="0000FF"/>
                <w:szCs w:val="21"/>
              </w:rPr>
              <w:t>B</w:t>
            </w:r>
          </w:p>
        </w:tc>
        <w:tc>
          <w:tcPr>
            <w:tcW w:w="9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ascii="Times New Roman" w:hAnsi="Times New Roman" w:cs="Times New Roman"/>
                <w:b/>
                <w:color w:val="0000FF"/>
                <w:szCs w:val="21"/>
              </w:rPr>
              <w:t>B</w:t>
            </w:r>
          </w:p>
        </w:tc>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ascii="Times New Roman" w:hAnsi="Times New Roman" w:cs="Times New Roman"/>
                <w:b/>
                <w:color w:val="0000FF"/>
                <w:szCs w:val="21"/>
              </w:rPr>
              <w:t>D</w:t>
            </w:r>
          </w:p>
        </w:tc>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ascii="Times New Roman" w:hAnsi="Times New Roman" w:cs="Times New Roman"/>
                <w:b/>
                <w:color w:val="0000FF"/>
                <w:szCs w:val="21"/>
              </w:rPr>
              <w:t>C</w:t>
            </w:r>
          </w:p>
        </w:tc>
      </w:tr>
    </w:tbl>
    <w:p>
      <w:pPr>
        <w:rPr>
          <w:rFonts w:ascii="Times New Roman" w:hAnsi="Times New Roman" w:cs="Times New Roman"/>
          <w:szCs w:val="21"/>
        </w:rPr>
      </w:pPr>
    </w:p>
    <w:p>
      <w:pPr/>
      <w:r>
        <w:rPr>
          <w:rFonts w:hint="eastAsia" w:ascii="Times New Roman" w:hAnsi="Times New Roman" w:cs="Times New Roman"/>
          <w:b/>
          <w:szCs w:val="21"/>
        </w:rPr>
        <w:t>二、</w:t>
      </w:r>
      <w:r>
        <w:rPr>
          <w:rFonts w:hint="eastAsia" w:ascii="Times New Roman" w:hAnsi="Times New Roman" w:cs="Times New Roman"/>
          <w:b/>
          <w:color w:val="000000"/>
          <w:szCs w:val="21"/>
        </w:rPr>
        <w:t>选择题（本大题共</w:t>
      </w:r>
      <w:r>
        <w:rPr>
          <w:rFonts w:ascii="Times New Roman" w:hAnsi="Times New Roman" w:cs="Times New Roman"/>
          <w:b/>
          <w:color w:val="000000"/>
          <w:szCs w:val="21"/>
        </w:rPr>
        <w:t>36</w:t>
      </w:r>
      <w:r>
        <w:rPr>
          <w:rFonts w:hint="eastAsia" w:ascii="Times New Roman" w:hAnsi="Times New Roman" w:cs="Times New Roman"/>
          <w:b/>
          <w:color w:val="000000"/>
          <w:szCs w:val="21"/>
        </w:rPr>
        <w:t>分，每小题</w:t>
      </w:r>
      <w:r>
        <w:rPr>
          <w:rFonts w:ascii="Times New Roman" w:hAnsi="Times New Roman" w:cs="Times New Roman"/>
          <w:b/>
          <w:color w:val="000000"/>
          <w:szCs w:val="21"/>
        </w:rPr>
        <w:t>3</w:t>
      </w:r>
      <w:r>
        <w:rPr>
          <w:rFonts w:hint="eastAsia" w:ascii="Times New Roman" w:hAnsi="Times New Roman" w:cs="Times New Roman"/>
          <w:b/>
          <w:color w:val="000000"/>
          <w:szCs w:val="21"/>
        </w:rPr>
        <w:t>分，每题只有一个正确选项）</w:t>
      </w:r>
    </w:p>
    <w:tbl>
      <w:tblPr>
        <w:tblStyle w:val="10"/>
        <w:tblW w:w="7938" w:type="dxa"/>
        <w:tblInd w:w="11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34"/>
        <w:gridCol w:w="1134"/>
        <w:gridCol w:w="1134"/>
        <w:gridCol w:w="1134"/>
        <w:gridCol w:w="1134"/>
        <w:gridCol w:w="1134"/>
        <w:gridCol w:w="11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Cs w:val="21"/>
              </w:rPr>
            </w:pPr>
            <w:r>
              <w:rPr>
                <w:rFonts w:hint="eastAsia" w:ascii="宋体" w:hAnsi="宋体" w:eastAsia="宋体" w:cs="宋体"/>
                <w:szCs w:val="21"/>
              </w:rPr>
              <w:t>题</w:t>
            </w:r>
            <w:r>
              <w:rPr>
                <w:rFonts w:hint="eastAsia" w:ascii="Times New Roman" w:hAnsi="Times New Roman" w:cs="Times New Roman"/>
                <w:szCs w:val="21"/>
              </w:rPr>
              <w:t>号</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6</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7</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8</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9</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10</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11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Cs w:val="21"/>
              </w:rPr>
            </w:pPr>
            <w:r>
              <w:rPr>
                <w:rFonts w:hint="eastAsia" w:ascii="宋体" w:hAnsi="宋体" w:eastAsia="宋体" w:cs="宋体"/>
                <w:szCs w:val="21"/>
              </w:rPr>
              <w:t>答</w:t>
            </w:r>
            <w:r>
              <w:rPr>
                <w:rFonts w:hint="eastAsia" w:ascii="Times New Roman" w:hAnsi="Times New Roman" w:cs="Times New Roman"/>
                <w:szCs w:val="21"/>
              </w:rPr>
              <w:t>案</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ascii="Times New Roman" w:hAnsi="Times New Roman" w:cs="Times New Roman"/>
                <w:b/>
                <w:color w:val="0000FF"/>
                <w:szCs w:val="21"/>
              </w:rPr>
              <w:t>B</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hint="eastAsia" w:ascii="Times New Roman" w:hAnsi="Times New Roman" w:cs="Times New Roman"/>
                <w:b/>
                <w:color w:val="0000FF"/>
                <w:szCs w:val="21"/>
              </w:rPr>
              <w:t>D</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hint="eastAsia" w:ascii="Times New Roman" w:hAnsi="Times New Roman" w:cs="Times New Roman"/>
                <w:b/>
                <w:color w:val="0000FF"/>
                <w:szCs w:val="21"/>
              </w:rPr>
              <w:t>C</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hint="eastAsia" w:ascii="Times New Roman" w:hAnsi="Times New Roman" w:cs="Times New Roman"/>
                <w:b/>
                <w:color w:val="0000FF"/>
                <w:szCs w:val="21"/>
              </w:rPr>
              <w:t>C</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hint="eastAsia" w:ascii="Times New Roman" w:hAnsi="Times New Roman" w:cs="Times New Roman"/>
                <w:b/>
                <w:color w:val="0000FF"/>
                <w:szCs w:val="21"/>
              </w:rPr>
              <w:t>C</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hint="eastAsia" w:ascii="Times New Roman" w:hAnsi="Times New Roman" w:cs="Times New Roman"/>
                <w:b/>
                <w:color w:val="0000FF"/>
                <w:szCs w:val="21"/>
              </w:rPr>
              <w:t>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Cs w:val="21"/>
              </w:rPr>
            </w:pPr>
            <w:r>
              <w:rPr>
                <w:rFonts w:hint="eastAsia" w:ascii="宋体" w:hAnsi="宋体" w:eastAsia="宋体" w:cs="宋体"/>
                <w:szCs w:val="21"/>
              </w:rPr>
              <w:t>题</w:t>
            </w:r>
            <w:r>
              <w:rPr>
                <w:rFonts w:hint="eastAsia" w:ascii="Times New Roman" w:hAnsi="Times New Roman" w:cs="Times New Roman"/>
                <w:szCs w:val="21"/>
              </w:rPr>
              <w:t>号</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12</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13</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14</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15</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16</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17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Cs w:val="21"/>
              </w:rPr>
            </w:pPr>
            <w:r>
              <w:rPr>
                <w:rFonts w:hint="eastAsia" w:ascii="宋体" w:hAnsi="宋体" w:eastAsia="宋体" w:cs="宋体"/>
                <w:szCs w:val="21"/>
              </w:rPr>
              <w:t>答</w:t>
            </w:r>
            <w:r>
              <w:rPr>
                <w:rFonts w:hint="eastAsia" w:ascii="Times New Roman" w:hAnsi="Times New Roman" w:cs="Times New Roman"/>
                <w:szCs w:val="21"/>
              </w:rPr>
              <w:t>案</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hint="eastAsia" w:ascii="Times New Roman" w:hAnsi="Times New Roman" w:cs="Times New Roman"/>
                <w:b/>
                <w:color w:val="0000FF"/>
                <w:szCs w:val="21"/>
              </w:rPr>
              <w:t>D</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ascii="Times New Roman" w:hAnsi="Times New Roman" w:cs="Times New Roman"/>
                <w:b/>
                <w:color w:val="0000FF"/>
                <w:szCs w:val="21"/>
              </w:rPr>
              <w:t>B</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hint="eastAsia" w:ascii="Times New Roman" w:hAnsi="Times New Roman" w:cs="Times New Roman"/>
                <w:b/>
                <w:color w:val="0000FF"/>
                <w:szCs w:val="21"/>
              </w:rPr>
              <w:t>C</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hint="eastAsia" w:ascii="Times New Roman" w:hAnsi="Times New Roman" w:cs="Times New Roman"/>
                <w:b/>
                <w:color w:val="0000FF"/>
                <w:szCs w:val="21"/>
              </w:rPr>
              <w:t>A</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ascii="Times New Roman" w:hAnsi="Times New Roman" w:cs="Times New Roman"/>
                <w:b/>
                <w:color w:val="0000FF"/>
                <w:szCs w:val="21"/>
              </w:rPr>
              <w:t>D</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hint="eastAsia" w:ascii="Times New Roman" w:hAnsi="Times New Roman" w:cs="Times New Roman"/>
                <w:b/>
                <w:color w:val="0000FF"/>
                <w:szCs w:val="21"/>
              </w:rPr>
              <w:t>A</w:t>
            </w:r>
          </w:p>
        </w:tc>
      </w:tr>
    </w:tbl>
    <w:p>
      <w:pPr>
        <w:rPr>
          <w:rFonts w:ascii="Times New Roman" w:hAnsi="Times New Roman" w:cs="Times New Roman"/>
          <w:szCs w:val="21"/>
        </w:rPr>
      </w:pPr>
    </w:p>
    <w:p>
      <w:pPr>
        <w:ind w:left="420" w:hanging="420" w:hangingChars="200"/>
        <w:rPr>
          <w:rFonts w:ascii="Times New Roman" w:hAnsi="Times New Roman" w:cs="Times New Roman"/>
          <w:b/>
          <w:szCs w:val="21"/>
        </w:rPr>
      </w:pPr>
      <w:r>
        <w:rPr>
          <w:rFonts w:hint="eastAsia" w:ascii="Times New Roman" w:hAnsi="Times New Roman" w:cs="Times New Roman"/>
          <w:szCs w:val="21"/>
        </w:rPr>
        <w:t>三、</w:t>
      </w:r>
      <w:r>
        <w:rPr>
          <w:rFonts w:hint="eastAsia" w:ascii="Times New Roman" w:hAnsi="Times New Roman" w:cs="Times New Roman"/>
          <w:b/>
          <w:szCs w:val="21"/>
        </w:rPr>
        <w:t>选择题（本大题共</w:t>
      </w:r>
      <w:r>
        <w:rPr>
          <w:rFonts w:ascii="Times New Roman" w:hAnsi="Times New Roman" w:cs="Times New Roman"/>
          <w:b/>
          <w:szCs w:val="21"/>
        </w:rPr>
        <w:t>20</w:t>
      </w:r>
      <w:r>
        <w:rPr>
          <w:rFonts w:hint="eastAsia" w:ascii="Times New Roman" w:hAnsi="Times New Roman" w:cs="Times New Roman"/>
          <w:b/>
          <w:szCs w:val="21"/>
        </w:rPr>
        <w:t>分，每小题</w:t>
      </w:r>
      <w:r>
        <w:rPr>
          <w:rFonts w:ascii="Times New Roman" w:hAnsi="Times New Roman" w:cs="Times New Roman"/>
          <w:b/>
          <w:szCs w:val="21"/>
        </w:rPr>
        <w:t>4</w:t>
      </w:r>
      <w:r>
        <w:rPr>
          <w:rFonts w:hint="eastAsia" w:ascii="Times New Roman" w:hAnsi="Times New Roman" w:cs="Times New Roman"/>
          <w:b/>
          <w:szCs w:val="21"/>
        </w:rPr>
        <w:t>分，每题有一个或两个正确选项。只有一个正确选项的，多选不给分；有两个正确选项的，选对一个给</w:t>
      </w:r>
      <w:r>
        <w:rPr>
          <w:rFonts w:ascii="Times New Roman" w:hAnsi="Times New Roman" w:cs="Times New Roman"/>
          <w:b/>
          <w:szCs w:val="21"/>
        </w:rPr>
        <w:t>2</w:t>
      </w:r>
      <w:r>
        <w:rPr>
          <w:rFonts w:hint="eastAsia" w:ascii="Times New Roman" w:hAnsi="Times New Roman" w:cs="Times New Roman"/>
          <w:b/>
          <w:szCs w:val="21"/>
        </w:rPr>
        <w:t>分，选错一个，该题不给分）</w:t>
      </w:r>
    </w:p>
    <w:tbl>
      <w:tblPr>
        <w:tblStyle w:val="10"/>
        <w:tblW w:w="5954" w:type="dxa"/>
        <w:tblInd w:w="195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92"/>
        <w:gridCol w:w="993"/>
        <w:gridCol w:w="990"/>
        <w:gridCol w:w="994"/>
        <w:gridCol w:w="992"/>
        <w:gridCol w:w="99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Cs w:val="21"/>
              </w:rPr>
            </w:pPr>
            <w:r>
              <w:rPr>
                <w:rFonts w:hint="eastAsia" w:ascii="宋体" w:hAnsi="宋体" w:eastAsia="宋体" w:cs="宋体"/>
                <w:szCs w:val="21"/>
              </w:rPr>
              <w:t>题</w:t>
            </w:r>
            <w:r>
              <w:rPr>
                <w:rFonts w:hint="eastAsia" w:ascii="Times New Roman" w:hAnsi="Times New Roman" w:cs="Times New Roman"/>
                <w:szCs w:val="21"/>
              </w:rPr>
              <w:t>号</w:t>
            </w:r>
          </w:p>
        </w:tc>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18</w:t>
            </w:r>
          </w:p>
        </w:tc>
        <w:tc>
          <w:tcPr>
            <w:tcW w:w="99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19</w:t>
            </w:r>
          </w:p>
        </w:tc>
        <w:tc>
          <w:tcPr>
            <w:tcW w:w="9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20</w:t>
            </w:r>
          </w:p>
        </w:tc>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21</w:t>
            </w:r>
          </w:p>
        </w:tc>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szCs w:val="21"/>
              </w:rPr>
            </w:pPr>
            <w:r>
              <w:rPr>
                <w:rFonts w:ascii="Times New Roman" w:hAnsi="Times New Roman" w:cs="Times New Roman"/>
                <w:b/>
                <w:szCs w:val="21"/>
              </w:rPr>
              <w:t>22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Cs w:val="21"/>
              </w:rPr>
            </w:pPr>
            <w:r>
              <w:rPr>
                <w:rFonts w:hint="eastAsia" w:ascii="宋体" w:hAnsi="宋体" w:eastAsia="宋体" w:cs="宋体"/>
                <w:szCs w:val="21"/>
              </w:rPr>
              <w:t>答</w:t>
            </w:r>
            <w:r>
              <w:rPr>
                <w:rFonts w:hint="eastAsia" w:ascii="Times New Roman" w:hAnsi="Times New Roman" w:cs="Times New Roman"/>
                <w:szCs w:val="21"/>
              </w:rPr>
              <w:t>案</w:t>
            </w:r>
          </w:p>
        </w:tc>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hint="eastAsia" w:ascii="Times New Roman" w:hAnsi="Times New Roman" w:cs="Times New Roman"/>
                <w:b/>
                <w:color w:val="0000FF"/>
                <w:szCs w:val="21"/>
              </w:rPr>
              <w:t>BD</w:t>
            </w:r>
          </w:p>
        </w:tc>
        <w:tc>
          <w:tcPr>
            <w:tcW w:w="99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hint="eastAsia" w:ascii="Times New Roman" w:hAnsi="Times New Roman" w:cs="Times New Roman"/>
                <w:b/>
                <w:color w:val="0000FF"/>
                <w:szCs w:val="21"/>
              </w:rPr>
              <w:t>BC</w:t>
            </w:r>
          </w:p>
        </w:tc>
        <w:tc>
          <w:tcPr>
            <w:tcW w:w="9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hint="eastAsia" w:ascii="Times New Roman" w:hAnsi="Times New Roman" w:cs="Times New Roman"/>
                <w:b/>
                <w:color w:val="0000FF"/>
                <w:szCs w:val="21"/>
              </w:rPr>
              <w:t>CD</w:t>
            </w:r>
          </w:p>
        </w:tc>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hint="eastAsia" w:ascii="Times New Roman" w:hAnsi="Times New Roman" w:cs="Times New Roman"/>
                <w:b/>
                <w:color w:val="0000FF"/>
                <w:szCs w:val="21"/>
              </w:rPr>
              <w:t>A</w:t>
            </w:r>
            <w:r>
              <w:rPr>
                <w:rFonts w:ascii="Times New Roman" w:hAnsi="Times New Roman" w:cs="Times New Roman"/>
                <w:b/>
                <w:color w:val="0000FF"/>
                <w:szCs w:val="21"/>
              </w:rPr>
              <w:t>D</w:t>
            </w:r>
          </w:p>
        </w:tc>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b/>
                <w:color w:val="0000FF"/>
                <w:szCs w:val="21"/>
              </w:rPr>
            </w:pPr>
            <w:r>
              <w:rPr>
                <w:rFonts w:ascii="Times New Roman" w:hAnsi="Times New Roman" w:cs="Times New Roman"/>
                <w:b/>
                <w:color w:val="0000FF"/>
                <w:szCs w:val="21"/>
              </w:rPr>
              <w:t>D</w:t>
            </w:r>
          </w:p>
        </w:tc>
      </w:tr>
    </w:tbl>
    <w:p>
      <w:pPr>
        <w:rPr>
          <w:rFonts w:ascii="黑体" w:hAnsi="黑体" w:eastAsia="黑体"/>
          <w:szCs w:val="21"/>
        </w:rPr>
      </w:pPr>
    </w:p>
    <w:p>
      <w:pPr>
        <w:rPr>
          <w:rFonts w:ascii="Times New Roman" w:hAnsi="Times New Roman" w:cs="Times New Roman"/>
          <w:szCs w:val="21"/>
        </w:rPr>
      </w:pPr>
      <w:r>
        <w:rPr>
          <w:rFonts w:hint="eastAsia" w:ascii="Times New Roman" w:hAnsi="Times New Roman" w:cs="Times New Roman"/>
          <w:szCs w:val="21"/>
        </w:rPr>
        <w:t>附：选择题题源及部分提示</w:t>
      </w:r>
    </w:p>
    <w:p>
      <w:pPr>
        <w:rPr>
          <w:rFonts w:ascii="Times New Roman" w:hAnsi="Times New Roman" w:cs="Times New Roman"/>
          <w:szCs w:val="21"/>
        </w:rPr>
      </w:pPr>
      <w:r>
        <w:rPr>
          <w:rFonts w:ascii="Times New Roman" w:hAnsi="Times New Roman" w:cs="Times New Roman"/>
          <w:szCs w:val="21"/>
        </w:rPr>
        <w:t>1  2013</w:t>
      </w:r>
      <w:r>
        <w:rPr>
          <w:rFonts w:hint="eastAsia" w:ascii="Times New Roman" w:hAnsi="Times New Roman" w:cs="Times New Roman"/>
          <w:szCs w:val="21"/>
        </w:rPr>
        <w:t>华理化工（改动）</w:t>
      </w:r>
      <w:r>
        <w:rPr>
          <w:rFonts w:ascii="Times New Roman" w:hAnsi="Times New Roman" w:cs="Times New Roman"/>
          <w:szCs w:val="21"/>
        </w:rPr>
        <w:t xml:space="preserve">   2-4  2013</w:t>
      </w:r>
      <w:r>
        <w:rPr>
          <w:rFonts w:hint="eastAsia" w:ascii="Times New Roman" w:hAnsi="Times New Roman" w:cs="Times New Roman"/>
          <w:b/>
          <w:szCs w:val="21"/>
        </w:rPr>
        <w:t>上海高考</w:t>
      </w:r>
      <w:r>
        <w:rPr>
          <w:rFonts w:ascii="Times New Roman" w:hAnsi="Times New Roman" w:cs="Times New Roman"/>
          <w:szCs w:val="21"/>
        </w:rPr>
        <w:t xml:space="preserve">   5  2009</w:t>
      </w:r>
      <w:r>
        <w:rPr>
          <w:rFonts w:hint="eastAsia" w:ascii="Times New Roman" w:hAnsi="Times New Roman" w:cs="Times New Roman"/>
          <w:b/>
          <w:szCs w:val="21"/>
        </w:rPr>
        <w:t>上海高考</w:t>
      </w:r>
      <w:r>
        <w:rPr>
          <w:rFonts w:hint="eastAsia" w:ascii="Times New Roman" w:hAnsi="Times New Roman" w:cs="Times New Roman"/>
          <w:szCs w:val="21"/>
        </w:rPr>
        <w:t xml:space="preserve">   </w:t>
      </w:r>
      <w:r>
        <w:rPr>
          <w:rFonts w:ascii="Times New Roman" w:hAnsi="Times New Roman" w:cs="Times New Roman"/>
          <w:szCs w:val="21"/>
        </w:rPr>
        <w:t>6  2012</w:t>
      </w:r>
      <w:r>
        <w:rPr>
          <w:rFonts w:hint="eastAsia" w:ascii="Times New Roman" w:hAnsi="Times New Roman" w:cs="Times New Roman"/>
          <w:szCs w:val="21"/>
        </w:rPr>
        <w:t>江苏高考改编   7</w:t>
      </w:r>
      <w:r>
        <w:rPr>
          <w:rFonts w:ascii="Times New Roman" w:hAnsi="Times New Roman" w:cs="Times New Roman"/>
          <w:szCs w:val="21"/>
        </w:rPr>
        <w:t xml:space="preserve">  2014</w:t>
      </w:r>
      <w:r>
        <w:rPr>
          <w:rFonts w:hint="eastAsia" w:ascii="Times New Roman" w:hAnsi="Times New Roman" w:cs="Times New Roman"/>
          <w:szCs w:val="21"/>
        </w:rPr>
        <w:t>华理化工</w:t>
      </w:r>
      <w:r>
        <w:rPr>
          <w:rFonts w:ascii="Times New Roman" w:hAnsi="Times New Roman" w:cs="Times New Roman"/>
          <w:szCs w:val="21"/>
        </w:rPr>
        <w:t xml:space="preserve">   </w:t>
      </w:r>
      <w:r>
        <w:rPr>
          <w:rFonts w:hint="eastAsia" w:ascii="Times New Roman" w:hAnsi="Times New Roman" w:cs="Times New Roman"/>
          <w:szCs w:val="21"/>
        </w:rPr>
        <w:t>8</w:t>
      </w:r>
      <w:r>
        <w:rPr>
          <w:rFonts w:ascii="Times New Roman" w:hAnsi="Times New Roman" w:cs="Times New Roman"/>
          <w:szCs w:val="21"/>
        </w:rPr>
        <w:t>-</w:t>
      </w:r>
      <w:r>
        <w:rPr>
          <w:rFonts w:hint="eastAsia" w:ascii="Times New Roman" w:hAnsi="Times New Roman" w:cs="Times New Roman"/>
          <w:szCs w:val="21"/>
        </w:rPr>
        <w:t>9</w:t>
      </w:r>
      <w:r>
        <w:rPr>
          <w:rFonts w:ascii="Times New Roman" w:hAnsi="Times New Roman" w:cs="Times New Roman"/>
          <w:szCs w:val="21"/>
        </w:rPr>
        <w:t xml:space="preserve">  2013</w:t>
      </w:r>
      <w:r>
        <w:rPr>
          <w:rFonts w:hint="eastAsia" w:ascii="Times New Roman" w:hAnsi="Times New Roman" w:cs="Times New Roman"/>
          <w:b/>
          <w:szCs w:val="21"/>
        </w:rPr>
        <w:t>上海高考</w:t>
      </w:r>
      <w:r>
        <w:rPr>
          <w:rFonts w:hint="eastAsia" w:ascii="Times New Roman" w:hAnsi="Times New Roman" w:cs="Times New Roman"/>
          <w:szCs w:val="21"/>
        </w:rPr>
        <w:t xml:space="preserve">   </w:t>
      </w:r>
      <w:r>
        <w:rPr>
          <w:rFonts w:ascii="Times New Roman" w:hAnsi="Times New Roman" w:cs="Times New Roman"/>
          <w:szCs w:val="21"/>
        </w:rPr>
        <w:t>1</w:t>
      </w:r>
      <w:r>
        <w:rPr>
          <w:rFonts w:hint="eastAsia" w:ascii="Times New Roman" w:hAnsi="Times New Roman" w:cs="Times New Roman"/>
          <w:szCs w:val="21"/>
        </w:rPr>
        <w:t>0</w:t>
      </w:r>
      <w:r>
        <w:rPr>
          <w:rFonts w:ascii="Times New Roman" w:hAnsi="Times New Roman" w:cs="Times New Roman"/>
          <w:szCs w:val="21"/>
        </w:rPr>
        <w:t xml:space="preserve">  2014</w:t>
      </w:r>
      <w:r>
        <w:rPr>
          <w:rFonts w:hint="eastAsia" w:ascii="Times New Roman" w:hAnsi="Times New Roman" w:cs="Times New Roman"/>
          <w:szCs w:val="21"/>
        </w:rPr>
        <w:t xml:space="preserve">华理化工   </w:t>
      </w:r>
      <w:r>
        <w:rPr>
          <w:rFonts w:ascii="Times New Roman" w:hAnsi="Times New Roman" w:cs="Times New Roman"/>
          <w:szCs w:val="21"/>
        </w:rPr>
        <w:t>1</w:t>
      </w:r>
      <w:r>
        <w:rPr>
          <w:rFonts w:hint="eastAsia" w:ascii="Times New Roman" w:hAnsi="Times New Roman" w:cs="Times New Roman"/>
          <w:szCs w:val="21"/>
        </w:rPr>
        <w:t>1</w:t>
      </w:r>
      <w:r>
        <w:rPr>
          <w:rFonts w:ascii="Times New Roman" w:hAnsi="Times New Roman" w:cs="Times New Roman"/>
          <w:szCs w:val="21"/>
        </w:rPr>
        <w:t xml:space="preserve">  2012</w:t>
      </w:r>
      <w:r>
        <w:rPr>
          <w:rFonts w:hint="eastAsia" w:ascii="Times New Roman" w:hAnsi="Times New Roman" w:cs="Times New Roman"/>
          <w:szCs w:val="21"/>
        </w:rPr>
        <w:t>江苏高考</w:t>
      </w:r>
      <w:r>
        <w:rPr>
          <w:rFonts w:ascii="Times New Roman" w:hAnsi="Times New Roman" w:cs="Times New Roman"/>
          <w:szCs w:val="21"/>
        </w:rPr>
        <w:t xml:space="preserve">   1</w:t>
      </w:r>
      <w:r>
        <w:rPr>
          <w:rFonts w:hint="eastAsia" w:ascii="Times New Roman" w:hAnsi="Times New Roman" w:cs="Times New Roman"/>
          <w:szCs w:val="21"/>
        </w:rPr>
        <w:t>2-13</w:t>
      </w:r>
      <w:r>
        <w:rPr>
          <w:rFonts w:ascii="Times New Roman" w:hAnsi="Times New Roman" w:cs="Times New Roman"/>
          <w:szCs w:val="21"/>
        </w:rPr>
        <w:t xml:space="preserve">  2013</w:t>
      </w:r>
      <w:r>
        <w:rPr>
          <w:rFonts w:hint="eastAsia" w:ascii="Times New Roman" w:hAnsi="Times New Roman" w:cs="Times New Roman"/>
          <w:szCs w:val="21"/>
        </w:rPr>
        <w:t>十三校联考</w:t>
      </w:r>
    </w:p>
    <w:p>
      <w:pP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4</w:t>
      </w:r>
      <w:r>
        <w:rPr>
          <w:rFonts w:ascii="Times New Roman" w:hAnsi="Times New Roman" w:cs="Times New Roman"/>
          <w:szCs w:val="21"/>
        </w:rPr>
        <w:t xml:space="preserve">  2014</w:t>
      </w:r>
      <w:r>
        <w:rPr>
          <w:rFonts w:hint="eastAsia" w:ascii="Times New Roman" w:hAnsi="Times New Roman" w:cs="Times New Roman"/>
          <w:szCs w:val="21"/>
        </w:rPr>
        <w:t>华理化工（仿</w:t>
      </w:r>
      <w:r>
        <w:rPr>
          <w:rFonts w:ascii="Times New Roman" w:hAnsi="Times New Roman" w:cs="Times New Roman"/>
          <w:szCs w:val="21"/>
        </w:rPr>
        <w:t>2014</w:t>
      </w:r>
      <w:r>
        <w:rPr>
          <w:rFonts w:hint="eastAsia" w:ascii="Times New Roman" w:hAnsi="Times New Roman" w:cs="Times New Roman"/>
          <w:szCs w:val="21"/>
        </w:rPr>
        <w:t>上海高考，氨基的两性必须引起重视）（提示：由于是在乙醚层中加入</w:t>
      </w:r>
      <w:r>
        <w:rPr>
          <w:rFonts w:ascii="Times New Roman" w:hAnsi="Times New Roman" w:cs="Times New Roman"/>
          <w:szCs w:val="21"/>
        </w:rPr>
        <w:t>Y</w:t>
      </w:r>
      <w:r>
        <w:rPr>
          <w:rFonts w:hint="eastAsia" w:ascii="Times New Roman" w:hAnsi="Times New Roman" w:cs="Times New Roman"/>
          <w:szCs w:val="21"/>
        </w:rPr>
        <w:t>，那么第一步不可能是分离出苯胺，所以</w:t>
      </w:r>
      <w:r>
        <w:rPr>
          <w:rFonts w:ascii="Times New Roman" w:hAnsi="Times New Roman" w:cs="Times New Roman"/>
          <w:szCs w:val="21"/>
        </w:rPr>
        <w:t>X</w:t>
      </w:r>
      <w:r>
        <w:rPr>
          <w:rFonts w:hint="eastAsia" w:ascii="Times New Roman" w:hAnsi="Times New Roman" w:cs="Times New Roman"/>
          <w:szCs w:val="21"/>
        </w:rPr>
        <w:t>一定是碳酸氢盐，则水层①一定是邻羟基苯甲酸盐，水层②苯酚钠，</w:t>
      </w:r>
      <w:r>
        <w:rPr>
          <w:rFonts w:ascii="Times New Roman" w:hAnsi="Times New Roman" w:cs="Times New Roman"/>
          <w:szCs w:val="21"/>
        </w:rPr>
        <w:t>Y</w:t>
      </w:r>
      <w:r>
        <w:rPr>
          <w:rFonts w:hint="eastAsia" w:ascii="Times New Roman" w:hAnsi="Times New Roman" w:cs="Times New Roman"/>
          <w:szCs w:val="21"/>
        </w:rPr>
        <w:t>是盐酸，但水层③不是苯胺！是苯胺的盐酸盐</w:t>
      </w:r>
      <w:r>
        <w:rPr>
          <w:rFonts w:ascii="Times New Roman" w:hAnsi="Times New Roman" w:cs="Times New Roman"/>
          <w:szCs w:val="21"/>
        </w:rPr>
        <w:t>C</w:t>
      </w:r>
      <w:r>
        <w:rPr>
          <w:rFonts w:ascii="Times New Roman" w:hAnsi="Times New Roman" w:cs="Times New Roman"/>
          <w:szCs w:val="21"/>
          <w:vertAlign w:val="subscript"/>
        </w:rPr>
        <w:t>6</w:t>
      </w:r>
      <w:r>
        <w:rPr>
          <w:rFonts w:ascii="Times New Roman" w:hAnsi="Times New Roman" w:cs="Times New Roman"/>
          <w:szCs w:val="21"/>
        </w:rPr>
        <w:t>H</w:t>
      </w:r>
      <w:r>
        <w:rPr>
          <w:rFonts w:ascii="Times New Roman" w:hAnsi="Times New Roman" w:cs="Times New Roman"/>
          <w:szCs w:val="21"/>
          <w:vertAlign w:val="subscript"/>
        </w:rPr>
        <w:t>5</w:t>
      </w:r>
      <w:r>
        <w:rPr>
          <w:rFonts w:ascii="Times New Roman" w:hAnsi="Times New Roman" w:cs="Times New Roman"/>
          <w:szCs w:val="21"/>
        </w:rPr>
        <w:t>NH</w:t>
      </w:r>
      <w:r>
        <w:rPr>
          <w:rFonts w:ascii="Times New Roman" w:hAnsi="Times New Roman" w:cs="Times New Roman"/>
          <w:szCs w:val="21"/>
          <w:vertAlign w:val="subscript"/>
        </w:rPr>
        <w:t>2</w:t>
      </w:r>
      <w:r>
        <w:rPr>
          <w:rFonts w:hint="eastAsia" w:ascii="Times New Roman" w:hAnsi="Times New Roman" w:cs="Times New Roman"/>
          <w:szCs w:val="21"/>
        </w:rPr>
        <w:t>·</w:t>
      </w:r>
      <w:r>
        <w:rPr>
          <w:rFonts w:ascii="Times New Roman" w:hAnsi="Times New Roman" w:cs="Times New Roman"/>
          <w:szCs w:val="21"/>
        </w:rPr>
        <w:t>HCl</w:t>
      </w:r>
      <w:r>
        <w:rPr>
          <w:rFonts w:hint="eastAsia" w:ascii="Times New Roman" w:hAnsi="Times New Roman" w:cs="Times New Roman"/>
          <w:szCs w:val="21"/>
        </w:rPr>
        <w:t>）</w:t>
      </w:r>
    </w:p>
    <w:p>
      <w:pP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 xml:space="preserve">  2012</w:t>
      </w:r>
      <w:r>
        <w:rPr>
          <w:rFonts w:hint="eastAsia" w:ascii="Times New Roman" w:hAnsi="Times New Roman" w:cs="Times New Roman"/>
          <w:szCs w:val="21"/>
        </w:rPr>
        <w:t>江苏高考（提示：需用物料、电荷、质子守恒方程相加减，</w:t>
      </w:r>
      <w:r>
        <w:rPr>
          <w:rFonts w:ascii="Times New Roman" w:hAnsi="Times New Roman" w:cs="Times New Roman"/>
          <w:szCs w:val="21"/>
        </w:rPr>
        <w:t>B</w:t>
      </w:r>
      <w:r>
        <w:rPr>
          <w:rFonts w:hint="eastAsia" w:ascii="Times New Roman" w:hAnsi="Times New Roman" w:cs="Times New Roman"/>
          <w:szCs w:val="21"/>
        </w:rPr>
        <w:t>在该</w:t>
      </w:r>
      <w:r>
        <w:rPr>
          <w:rFonts w:ascii="Times New Roman" w:hAnsi="Times New Roman" w:cs="Times New Roman"/>
          <w:szCs w:val="21"/>
        </w:rPr>
        <w:t>pH</w:t>
      </w:r>
      <w:r>
        <w:rPr>
          <w:rFonts w:hint="eastAsia" w:ascii="Times New Roman" w:hAnsi="Times New Roman" w:cs="Times New Roman"/>
          <w:szCs w:val="21"/>
        </w:rPr>
        <w:t>下醋酸与醋酸根相等，代换成电荷守恒，</w:t>
      </w:r>
      <w:r>
        <w:rPr>
          <w:rFonts w:ascii="Times New Roman" w:hAnsi="Times New Roman" w:cs="Times New Roman"/>
          <w:szCs w:val="21"/>
        </w:rPr>
        <w:t>C</w:t>
      </w:r>
      <w:r>
        <w:rPr>
          <w:rFonts w:hint="eastAsia" w:ascii="Times New Roman" w:hAnsi="Times New Roman" w:cs="Times New Roman"/>
          <w:szCs w:val="21"/>
        </w:rPr>
        <w:t>注意题干相加为</w:t>
      </w:r>
      <w:r>
        <w:rPr>
          <w:rFonts w:ascii="Times New Roman" w:hAnsi="Times New Roman" w:cs="Times New Roman"/>
          <w:szCs w:val="21"/>
        </w:rPr>
        <w:t>0.1</w:t>
      </w:r>
      <w:r>
        <w:rPr>
          <w:rFonts w:hint="eastAsia" w:ascii="Times New Roman" w:hAnsi="Times New Roman" w:cs="Times New Roman"/>
          <w:szCs w:val="21"/>
        </w:rPr>
        <w:t>定值，同样代换，高考导航电解质例题，有详解）</w:t>
      </w:r>
    </w:p>
    <w:p>
      <w:pPr>
        <w:rPr>
          <w:rFonts w:ascii="Times New Roman" w:hAnsi="Times New Roman" w:cs="Times New Roman"/>
          <w:szCs w:val="21"/>
        </w:rPr>
      </w:pPr>
      <w:r>
        <w:rPr>
          <w:rFonts w:ascii="Times New Roman" w:hAnsi="Times New Roman" w:cs="Times New Roman"/>
          <w:szCs w:val="21"/>
        </w:rPr>
        <w:t>16  2014</w:t>
      </w:r>
      <w:r>
        <w:rPr>
          <w:rFonts w:hint="eastAsia" w:ascii="Times New Roman" w:hAnsi="Times New Roman" w:cs="Times New Roman"/>
          <w:b/>
          <w:szCs w:val="21"/>
        </w:rPr>
        <w:t>上海高考</w:t>
      </w:r>
      <w:r>
        <w:rPr>
          <w:rFonts w:hint="eastAsia" w:ascii="Times New Roman" w:hAnsi="Times New Roman" w:cs="Times New Roman"/>
          <w:szCs w:val="21"/>
        </w:rPr>
        <w:t>（</w:t>
      </w:r>
      <w:r>
        <w:rPr>
          <w:rFonts w:ascii="Times New Roman" w:hAnsi="Times New Roman" w:cs="Times New Roman"/>
          <w:szCs w:val="21"/>
        </w:rPr>
        <w:t>A</w:t>
      </w:r>
      <w:r>
        <w:rPr>
          <w:rFonts w:hint="eastAsia" w:ascii="Times New Roman" w:hAnsi="Times New Roman" w:cs="Times New Roman"/>
          <w:szCs w:val="21"/>
        </w:rPr>
        <w:t>选项做了改动）（提示：首先，两烧杯中是同一种酸！</w:t>
      </w:r>
      <w:r>
        <w:rPr>
          <w:rFonts w:ascii="Times New Roman" w:hAnsi="Times New Roman" w:cs="Times New Roman"/>
          <w:szCs w:val="21"/>
        </w:rPr>
        <w:t>A</w:t>
      </w:r>
      <w:r>
        <w:rPr>
          <w:rFonts w:hint="eastAsia" w:ascii="Times New Roman" w:hAnsi="Times New Roman" w:cs="Times New Roman"/>
          <w:szCs w:val="21"/>
        </w:rPr>
        <w:t>是小于等于，强酸时取等号，</w:t>
      </w:r>
      <w:r>
        <w:rPr>
          <w:rFonts w:ascii="Times New Roman" w:hAnsi="Times New Roman" w:cs="Times New Roman"/>
          <w:szCs w:val="21"/>
        </w:rPr>
        <w:t>B</w:t>
      </w:r>
      <w:r>
        <w:rPr>
          <w:rFonts w:hint="eastAsia" w:ascii="Times New Roman" w:hAnsi="Times New Roman" w:cs="Times New Roman"/>
          <w:szCs w:val="21"/>
        </w:rPr>
        <w:t>是</w:t>
      </w:r>
      <w:r>
        <w:rPr>
          <w:rFonts w:hint="eastAsia" w:ascii="Times New Roman" w:hAnsi="Times New Roman" w:cs="Times New Roman"/>
          <w:szCs w:val="21"/>
          <w:bdr w:val="single" w:color="auto" w:sz="4" w:space="0"/>
        </w:rPr>
        <w:t>水电离</w:t>
      </w:r>
      <w:r>
        <w:rPr>
          <w:rFonts w:hint="eastAsia" w:ascii="Times New Roman" w:hAnsi="Times New Roman" w:cs="Times New Roman"/>
          <w:szCs w:val="21"/>
        </w:rPr>
        <w:t>，只看</w:t>
      </w:r>
      <w:r>
        <w:rPr>
          <w:rFonts w:ascii="Times New Roman" w:hAnsi="Times New Roman" w:cs="Times New Roman"/>
          <w:szCs w:val="21"/>
        </w:rPr>
        <w:t>pH</w:t>
      </w:r>
      <w:r>
        <w:rPr>
          <w:rFonts w:hint="eastAsia" w:ascii="Times New Roman" w:hAnsi="Times New Roman" w:cs="Times New Roman"/>
          <w:szCs w:val="21"/>
        </w:rPr>
        <w:t>，所以是等于，</w:t>
      </w:r>
      <w:r>
        <w:rPr>
          <w:rFonts w:ascii="Times New Roman" w:hAnsi="Times New Roman" w:cs="Times New Roman"/>
          <w:szCs w:val="21"/>
        </w:rPr>
        <w:t>C</w:t>
      </w:r>
      <w:r>
        <w:rPr>
          <w:rFonts w:hint="eastAsia" w:ascii="Times New Roman" w:hAnsi="Times New Roman" w:cs="Times New Roman"/>
          <w:szCs w:val="21"/>
        </w:rPr>
        <w:t>完全中和生成盐的</w:t>
      </w:r>
      <w:r>
        <w:rPr>
          <w:rFonts w:ascii="Times New Roman" w:hAnsi="Times New Roman" w:cs="Times New Roman"/>
          <w:szCs w:val="21"/>
        </w:rPr>
        <w:t>pH</w:t>
      </w:r>
      <w:r>
        <w:rPr>
          <w:rFonts w:hint="eastAsia" w:ascii="Times New Roman" w:hAnsi="Times New Roman" w:cs="Times New Roman"/>
          <w:szCs w:val="21"/>
        </w:rPr>
        <w:t>，如果强酸都等于</w:t>
      </w:r>
      <w:r>
        <w:rPr>
          <w:rFonts w:ascii="Times New Roman" w:hAnsi="Times New Roman" w:cs="Times New Roman"/>
          <w:szCs w:val="21"/>
        </w:rPr>
        <w:t>7</w:t>
      </w:r>
      <w:r>
        <w:rPr>
          <w:rFonts w:hint="eastAsia" w:ascii="Times New Roman" w:hAnsi="Times New Roman" w:cs="Times New Roman"/>
          <w:szCs w:val="21"/>
        </w:rPr>
        <w:t>，如果弱酸，∵甲浓度大∴甲</w:t>
      </w:r>
      <w:r>
        <w:rPr>
          <w:rFonts w:ascii="Times New Roman" w:hAnsi="Times New Roman" w:cs="Times New Roman"/>
          <w:szCs w:val="21"/>
        </w:rPr>
        <w:t>&gt;</w:t>
      </w:r>
      <w:r>
        <w:rPr>
          <w:rFonts w:hint="eastAsia" w:ascii="Times New Roman" w:hAnsi="Times New Roman" w:cs="Times New Roman"/>
          <w:szCs w:val="21"/>
        </w:rPr>
        <w:t>乙</w:t>
      </w:r>
      <w:r>
        <w:rPr>
          <w:rFonts w:ascii="Times New Roman" w:hAnsi="Times New Roman" w:cs="Times New Roman"/>
          <w:szCs w:val="21"/>
        </w:rPr>
        <w:t>&gt;7</w:t>
      </w:r>
      <w:r>
        <w:rPr>
          <w:rFonts w:hint="eastAsia" w:ascii="Times New Roman" w:hAnsi="Times New Roman" w:cs="Times New Roman"/>
          <w:szCs w:val="21"/>
        </w:rPr>
        <w:t>，</w:t>
      </w:r>
      <w:r>
        <w:rPr>
          <w:rFonts w:ascii="Times New Roman" w:hAnsi="Times New Roman" w:cs="Times New Roman"/>
          <w:szCs w:val="21"/>
        </w:rPr>
        <w:t>D</w:t>
      </w:r>
      <w:r>
        <w:rPr>
          <w:rFonts w:hint="eastAsia" w:ascii="Times New Roman" w:hAnsi="Times New Roman" w:cs="Times New Roman"/>
          <w:szCs w:val="21"/>
        </w:rPr>
        <w:t>如果是强酸都等于</w:t>
      </w:r>
      <w:r>
        <w:rPr>
          <w:rFonts w:ascii="Times New Roman" w:hAnsi="Times New Roman" w:cs="Times New Roman"/>
          <w:szCs w:val="21"/>
        </w:rPr>
        <w:t>7</w:t>
      </w:r>
      <w:r>
        <w:rPr>
          <w:rFonts w:hint="eastAsia" w:ascii="Times New Roman" w:hAnsi="Times New Roman" w:cs="Times New Roman"/>
          <w:szCs w:val="21"/>
        </w:rPr>
        <w:t>，弱酸由于酸远远过量，∵甲浓度大，∴</w:t>
      </w:r>
      <w:r>
        <w:rPr>
          <w:rFonts w:ascii="Times New Roman" w:hAnsi="Times New Roman" w:cs="Times New Roman"/>
          <w:szCs w:val="21"/>
        </w:rPr>
        <w:t>pH</w:t>
      </w:r>
      <w:r>
        <w:rPr>
          <w:rFonts w:hint="eastAsia" w:ascii="Times New Roman" w:hAnsi="Times New Roman" w:cs="Times New Roman"/>
          <w:szCs w:val="21"/>
        </w:rPr>
        <w:t>：甲</w:t>
      </w:r>
      <w:r>
        <w:rPr>
          <w:rFonts w:ascii="Times New Roman" w:hAnsi="Times New Roman" w:cs="Times New Roman"/>
          <w:szCs w:val="21"/>
        </w:rPr>
        <w:t>&lt;</w:t>
      </w:r>
      <w:r>
        <w:rPr>
          <w:rFonts w:hint="eastAsia" w:ascii="Times New Roman" w:hAnsi="Times New Roman" w:cs="Times New Roman"/>
          <w:szCs w:val="21"/>
        </w:rPr>
        <w:t>乙</w:t>
      </w:r>
      <w:r>
        <w:rPr>
          <w:rFonts w:ascii="Times New Roman" w:hAnsi="Times New Roman" w:cs="Times New Roman"/>
          <w:szCs w:val="21"/>
        </w:rPr>
        <w:t>&lt;7</w:t>
      </w:r>
      <w:r>
        <w:rPr>
          <w:rFonts w:hint="eastAsia" w:ascii="Times New Roman" w:hAnsi="Times New Roman" w:cs="Times New Roman"/>
          <w:szCs w:val="21"/>
        </w:rPr>
        <w:t>）</w:t>
      </w:r>
    </w:p>
    <w:p>
      <w:pPr>
        <w:rPr>
          <w:rFonts w:ascii="Times New Roman" w:hAnsi="Times New Roman" w:cs="Times New Roman"/>
          <w:szCs w:val="21"/>
        </w:rPr>
      </w:pPr>
      <w:r>
        <w:rPr>
          <w:rFonts w:ascii="Times New Roman" w:hAnsi="Times New Roman" w:cs="Times New Roman"/>
          <w:szCs w:val="21"/>
        </w:rPr>
        <w:t>17  2012</w:t>
      </w:r>
      <w:r>
        <w:rPr>
          <w:rFonts w:hint="eastAsia" w:ascii="Times New Roman" w:hAnsi="Times New Roman" w:cs="Times New Roman"/>
          <w:b/>
          <w:szCs w:val="21"/>
        </w:rPr>
        <w:t>上海高考</w:t>
      </w:r>
      <w:r>
        <w:rPr>
          <w:rFonts w:hint="eastAsia" w:ascii="Times New Roman" w:hAnsi="Times New Roman" w:cs="Times New Roman"/>
          <w:szCs w:val="21"/>
        </w:rPr>
        <w:t>（选项改动）（提示：得失电子守恒，氧气氯气之比得出</w:t>
      </w:r>
      <w:r>
        <w:rPr>
          <w:rFonts w:ascii="Times New Roman" w:hAnsi="Times New Roman" w:cs="Times New Roman"/>
          <w:szCs w:val="21"/>
        </w:rPr>
        <w:t>+2</w:t>
      </w:r>
      <w:r>
        <w:rPr>
          <w:rFonts w:hint="eastAsia" w:ascii="Times New Roman" w:hAnsi="Times New Roman" w:cs="Times New Roman"/>
          <w:szCs w:val="21"/>
        </w:rPr>
        <w:t>与</w:t>
      </w:r>
      <w:r>
        <w:rPr>
          <w:rFonts w:ascii="Times New Roman" w:hAnsi="Times New Roman" w:cs="Times New Roman"/>
          <w:szCs w:val="21"/>
        </w:rPr>
        <w:t>+4</w:t>
      </w:r>
      <w:r>
        <w:rPr>
          <w:rFonts w:hint="eastAsia" w:ascii="Times New Roman" w:hAnsi="Times New Roman" w:cs="Times New Roman"/>
          <w:szCs w:val="21"/>
        </w:rPr>
        <w:t>价的比例为</w:t>
      </w:r>
      <w:r>
        <w:rPr>
          <w:rFonts w:ascii="Times New Roman" w:hAnsi="Times New Roman" w:cs="Times New Roman"/>
          <w:szCs w:val="21"/>
        </w:rPr>
        <w:t>3:1</w:t>
      </w:r>
      <w:r>
        <w:rPr>
          <w:rFonts w:hint="eastAsia" w:ascii="Times New Roman" w:hAnsi="Times New Roman" w:cs="Times New Roman"/>
          <w:szCs w:val="21"/>
        </w:rPr>
        <w:t>，</w:t>
      </w:r>
      <w:r>
        <w:rPr>
          <w:rFonts w:ascii="Times New Roman" w:hAnsi="Times New Roman" w:cs="Times New Roman"/>
          <w:szCs w:val="21"/>
        </w:rPr>
        <w:t>Pb</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vertAlign w:val="subscript"/>
        </w:rPr>
        <w:t>3</w:t>
      </w:r>
      <w:r>
        <w:rPr>
          <w:rFonts w:hint="eastAsia" w:ascii="Times New Roman" w:hAnsi="Times New Roman" w:cs="Times New Roman"/>
          <w:szCs w:val="21"/>
        </w:rPr>
        <w:t>（</w:t>
      </w:r>
      <w:r>
        <w:rPr>
          <w:rFonts w:ascii="Times New Roman" w:hAnsi="Times New Roman" w:cs="Times New Roman"/>
          <w:szCs w:val="21"/>
        </w:rPr>
        <w:t>+2:+4=1:1</w:t>
      </w:r>
      <w:r>
        <w:rPr>
          <w:rFonts w:hint="eastAsia" w:ascii="Times New Roman" w:hAnsi="Times New Roman" w:cs="Times New Roman"/>
          <w:szCs w:val="21"/>
        </w:rPr>
        <w:t>）与</w:t>
      </w:r>
      <w:r>
        <w:rPr>
          <w:rFonts w:ascii="Times New Roman" w:hAnsi="Times New Roman" w:cs="Times New Roman"/>
          <w:szCs w:val="21"/>
        </w:rPr>
        <w:t>Pb</w:t>
      </w:r>
      <w:r>
        <w:rPr>
          <w:rFonts w:ascii="Times New Roman" w:hAnsi="Times New Roman" w:cs="Times New Roman"/>
          <w:szCs w:val="21"/>
          <w:vertAlign w:val="subscript"/>
        </w:rPr>
        <w:t>3</w:t>
      </w:r>
      <w:r>
        <w:rPr>
          <w:rFonts w:ascii="Times New Roman" w:hAnsi="Times New Roman" w:cs="Times New Roman"/>
          <w:szCs w:val="21"/>
        </w:rPr>
        <w:t>O</w:t>
      </w:r>
      <w:r>
        <w:rPr>
          <w:rFonts w:ascii="Times New Roman" w:hAnsi="Times New Roman" w:cs="Times New Roman"/>
          <w:szCs w:val="21"/>
          <w:vertAlign w:val="subscript"/>
        </w:rPr>
        <w:t>4</w:t>
      </w:r>
      <w:r>
        <w:rPr>
          <w:rFonts w:hint="eastAsia" w:ascii="Times New Roman" w:hAnsi="Times New Roman" w:cs="Times New Roman"/>
          <w:szCs w:val="21"/>
        </w:rPr>
        <w:t>（</w:t>
      </w:r>
      <w:r>
        <w:rPr>
          <w:rFonts w:ascii="Times New Roman" w:hAnsi="Times New Roman" w:cs="Times New Roman"/>
          <w:szCs w:val="21"/>
        </w:rPr>
        <w:t>+2:+4=2:1</w:t>
      </w:r>
      <w:r>
        <w:rPr>
          <w:rFonts w:hint="eastAsia" w:ascii="Times New Roman" w:hAnsi="Times New Roman" w:cs="Times New Roman"/>
          <w:szCs w:val="21"/>
        </w:rPr>
        <w:t>）要掌握两种写法，建议同时做</w:t>
      </w:r>
      <w:r>
        <w:rPr>
          <w:rFonts w:ascii="Times New Roman" w:hAnsi="Times New Roman" w:cs="Times New Roman"/>
          <w:szCs w:val="21"/>
        </w:rPr>
        <w:t>2015</w:t>
      </w:r>
      <w:r>
        <w:rPr>
          <w:rFonts w:hint="eastAsia" w:ascii="Times New Roman" w:hAnsi="Times New Roman" w:cs="Times New Roman"/>
          <w:szCs w:val="21"/>
        </w:rPr>
        <w:t>青浦一模计算大题）</w:t>
      </w:r>
    </w:p>
    <w:p>
      <w:pP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8</w:t>
      </w:r>
      <w:r>
        <w:rPr>
          <w:rFonts w:ascii="Times New Roman" w:hAnsi="Times New Roman" w:cs="Times New Roman"/>
          <w:szCs w:val="21"/>
        </w:rPr>
        <w:t xml:space="preserve">  </w:t>
      </w:r>
      <w:r>
        <w:rPr>
          <w:rFonts w:hint="eastAsia" w:ascii="Times New Roman" w:hAnsi="Times New Roman" w:cs="Times New Roman"/>
          <w:szCs w:val="21"/>
        </w:rPr>
        <w:t>元素化合物测试卷（提示：</w:t>
      </w:r>
      <w:r>
        <w:rPr>
          <w:rFonts w:ascii="Times New Roman" w:hAnsi="Times New Roman" w:cs="Times New Roman"/>
          <w:szCs w:val="21"/>
        </w:rPr>
        <w:t>*100</w:t>
      </w:r>
      <w:r>
        <w:rPr>
          <w:rFonts w:hint="eastAsia" w:ascii="Times New Roman" w:hAnsi="Times New Roman" w:cs="Times New Roman"/>
          <w:szCs w:val="21"/>
        </w:rPr>
        <w:t>勿忘，用溶质溶剂分析）</w:t>
      </w:r>
    </w:p>
    <w:p>
      <w:pPr>
        <w:rPr>
          <w:rFonts w:ascii="Times New Roman" w:hAnsi="Times New Roman" w:cs="Times New Roman"/>
          <w:szCs w:val="21"/>
        </w:rPr>
      </w:pPr>
      <w:r>
        <w:rPr>
          <w:rFonts w:hint="eastAsia" w:ascii="Times New Roman" w:hAnsi="Times New Roman" w:cs="Times New Roman"/>
          <w:szCs w:val="21"/>
        </w:rPr>
        <w:t>19</w:t>
      </w:r>
      <w:r>
        <w:rPr>
          <w:rFonts w:ascii="Times New Roman" w:hAnsi="Times New Roman" w:cs="Times New Roman"/>
          <w:szCs w:val="21"/>
        </w:rPr>
        <w:t xml:space="preserve">  2013</w:t>
      </w:r>
      <w:r>
        <w:rPr>
          <w:rFonts w:hint="eastAsia" w:ascii="Times New Roman" w:hAnsi="Times New Roman" w:cs="Times New Roman"/>
          <w:szCs w:val="21"/>
        </w:rPr>
        <w:t>静安二模（提示：考氨基酸分子式书写，可不必列四元一次方程组，通过四物质四数据可知只有一组解，谷氨酸是其中唯一一个二元酸，也是唯一一个有两个不饱和度的氨基酸，即可得出。补上</w:t>
      </w:r>
      <w:r>
        <w:rPr>
          <w:rFonts w:ascii="Times New Roman" w:hAnsi="Times New Roman" w:cs="Times New Roman"/>
          <w:szCs w:val="21"/>
        </w:rPr>
        <w:t>9</w:t>
      </w:r>
      <w:r>
        <w:rPr>
          <w:rFonts w:hint="eastAsia" w:ascii="Times New Roman" w:hAnsi="Times New Roman" w:cs="Times New Roman"/>
          <w:szCs w:val="21"/>
        </w:rPr>
        <w:t>个水，即</w:t>
      </w:r>
      <w:r>
        <w:rPr>
          <w:rFonts w:ascii="Times New Roman" w:hAnsi="Times New Roman" w:cs="Times New Roman"/>
          <w:szCs w:val="21"/>
        </w:rPr>
        <w:t>C</w:t>
      </w:r>
      <w:r>
        <w:rPr>
          <w:rFonts w:ascii="Times New Roman" w:hAnsi="Times New Roman" w:cs="Times New Roman"/>
          <w:szCs w:val="21"/>
          <w:vertAlign w:val="subscript"/>
        </w:rPr>
        <w:t>48</w:t>
      </w:r>
      <w:r>
        <w:rPr>
          <w:rFonts w:ascii="Times New Roman" w:hAnsi="Times New Roman" w:cs="Times New Roman"/>
          <w:szCs w:val="21"/>
        </w:rPr>
        <w:t>H</w:t>
      </w:r>
      <w:r>
        <w:rPr>
          <w:rFonts w:ascii="Times New Roman" w:hAnsi="Times New Roman" w:cs="Times New Roman"/>
          <w:szCs w:val="21"/>
          <w:vertAlign w:val="subscript"/>
        </w:rPr>
        <w:t>82</w:t>
      </w:r>
      <w:r>
        <w:rPr>
          <w:rFonts w:ascii="Times New Roman" w:hAnsi="Times New Roman" w:cs="Times New Roman"/>
          <w:szCs w:val="21"/>
        </w:rPr>
        <w:t>N</w:t>
      </w:r>
      <w:r>
        <w:rPr>
          <w:rFonts w:ascii="Times New Roman" w:hAnsi="Times New Roman" w:cs="Times New Roman"/>
          <w:szCs w:val="21"/>
          <w:vertAlign w:val="subscript"/>
        </w:rPr>
        <w:t>10</w:t>
      </w:r>
      <w:r>
        <w:rPr>
          <w:rFonts w:ascii="Times New Roman" w:hAnsi="Times New Roman" w:cs="Times New Roman"/>
          <w:szCs w:val="21"/>
        </w:rPr>
        <w:t>O</w:t>
      </w:r>
      <w:r>
        <w:rPr>
          <w:rFonts w:ascii="Times New Roman" w:hAnsi="Times New Roman" w:cs="Times New Roman"/>
          <w:szCs w:val="21"/>
          <w:vertAlign w:val="subscript"/>
        </w:rPr>
        <w:t>28</w:t>
      </w:r>
      <w:r>
        <w:rPr>
          <w:rFonts w:hint="eastAsia" w:ascii="Times New Roman" w:hAnsi="Times New Roman" w:cs="Times New Roman"/>
          <w:szCs w:val="21"/>
        </w:rPr>
        <w:t>谷氨酸比其他多两个氧，</w:t>
      </w:r>
      <w:r>
        <w:rPr>
          <w:rFonts w:ascii="Times New Roman" w:hAnsi="Times New Roman" w:cs="Times New Roman"/>
          <w:szCs w:val="21"/>
        </w:rPr>
        <w:t>28-20=8</w:t>
      </w:r>
      <w:r>
        <w:rPr>
          <w:rFonts w:hint="eastAsia" w:ascii="Times New Roman" w:hAnsi="Times New Roman" w:cs="Times New Roman"/>
          <w:szCs w:val="21"/>
        </w:rPr>
        <w:t>所以</w:t>
      </w:r>
      <w:r>
        <w:rPr>
          <w:rFonts w:ascii="Times New Roman" w:hAnsi="Times New Roman" w:cs="Times New Roman"/>
          <w:szCs w:val="21"/>
        </w:rPr>
        <w:t>4</w:t>
      </w:r>
      <w:r>
        <w:rPr>
          <w:rFonts w:hint="eastAsia" w:ascii="Times New Roman" w:hAnsi="Times New Roman" w:cs="Times New Roman"/>
          <w:szCs w:val="21"/>
        </w:rPr>
        <w:t>谷氨酸；剩余</w:t>
      </w:r>
      <w:r>
        <w:rPr>
          <w:rFonts w:ascii="Times New Roman" w:hAnsi="Times New Roman" w:cs="Times New Roman"/>
          <w:szCs w:val="21"/>
        </w:rPr>
        <w:t>28</w:t>
      </w:r>
      <w:r>
        <w:rPr>
          <w:rFonts w:hint="eastAsia" w:ascii="Times New Roman" w:hAnsi="Times New Roman" w:cs="Times New Roman"/>
          <w:szCs w:val="21"/>
        </w:rPr>
        <w:t>个</w:t>
      </w:r>
      <w:r>
        <w:rPr>
          <w:rFonts w:ascii="Times New Roman" w:hAnsi="Times New Roman" w:cs="Times New Roman"/>
          <w:szCs w:val="21"/>
        </w:rPr>
        <w:t>C</w:t>
      </w:r>
      <w:r>
        <w:rPr>
          <w:rFonts w:hint="eastAsia" w:ascii="Times New Roman" w:hAnsi="Times New Roman" w:cs="Times New Roman"/>
          <w:szCs w:val="21"/>
        </w:rPr>
        <w:t>，</w:t>
      </w:r>
      <w:r>
        <w:rPr>
          <w:rFonts w:ascii="Times New Roman" w:hAnsi="Times New Roman" w:cs="Times New Roman"/>
          <w:szCs w:val="21"/>
        </w:rPr>
        <w:t>6</w:t>
      </w:r>
      <w:r>
        <w:rPr>
          <w:rFonts w:hint="eastAsia" w:ascii="Times New Roman" w:hAnsi="Times New Roman" w:cs="Times New Roman"/>
          <w:szCs w:val="21"/>
        </w:rPr>
        <w:t>个氨基酸，苯丙氨酸</w:t>
      </w:r>
      <w:r>
        <w:rPr>
          <w:rFonts w:ascii="Times New Roman" w:hAnsi="Times New Roman" w:cs="Times New Roman"/>
          <w:szCs w:val="21"/>
        </w:rPr>
        <w:t>3</w:t>
      </w:r>
      <w:r>
        <w:rPr>
          <w:rFonts w:hint="eastAsia" w:ascii="Times New Roman" w:hAnsi="Times New Roman" w:cs="Times New Roman"/>
          <w:szCs w:val="21"/>
        </w:rPr>
        <w:t>个就</w:t>
      </w:r>
      <w:r>
        <w:rPr>
          <w:rFonts w:ascii="Times New Roman" w:hAnsi="Times New Roman" w:cs="Times New Roman"/>
          <w:szCs w:val="21"/>
        </w:rPr>
        <w:t>27C</w:t>
      </w:r>
      <w:r>
        <w:rPr>
          <w:rFonts w:hint="eastAsia" w:ascii="Times New Roman" w:hAnsi="Times New Roman" w:cs="Times New Roman"/>
          <w:szCs w:val="21"/>
        </w:rPr>
        <w:t>，当然不行，所以讨论得苯丙氨酸</w:t>
      </w:r>
      <w:r>
        <w:rPr>
          <w:rFonts w:ascii="Times New Roman" w:hAnsi="Times New Roman" w:cs="Times New Roman"/>
          <w:szCs w:val="21"/>
        </w:rPr>
        <w:t>2</w:t>
      </w:r>
      <w:r>
        <w:rPr>
          <w:rFonts w:hint="eastAsia" w:ascii="Times New Roman" w:hAnsi="Times New Roman" w:cs="Times New Roman"/>
          <w:szCs w:val="21"/>
        </w:rPr>
        <w:t>个，甘氨酸</w:t>
      </w:r>
      <w:r>
        <w:rPr>
          <w:rFonts w:ascii="Times New Roman" w:hAnsi="Times New Roman" w:cs="Times New Roman"/>
          <w:szCs w:val="21"/>
        </w:rPr>
        <w:t>2</w:t>
      </w:r>
      <w:r>
        <w:rPr>
          <w:rFonts w:hint="eastAsia" w:ascii="Times New Roman" w:hAnsi="Times New Roman" w:cs="Times New Roman"/>
          <w:szCs w:val="21"/>
        </w:rPr>
        <w:t>个，丙氨酸</w:t>
      </w:r>
      <w:r>
        <w:rPr>
          <w:rFonts w:ascii="Times New Roman" w:hAnsi="Times New Roman" w:cs="Times New Roman"/>
          <w:szCs w:val="21"/>
        </w:rPr>
        <w:t>2</w:t>
      </w:r>
      <w:r>
        <w:rPr>
          <w:rFonts w:hint="eastAsia" w:ascii="Times New Roman" w:hAnsi="Times New Roman" w:cs="Times New Roman"/>
          <w:szCs w:val="21"/>
        </w:rPr>
        <w:t>个）</w:t>
      </w:r>
    </w:p>
    <w:p>
      <w:pPr>
        <w:rPr>
          <w:rFonts w:ascii="Times New Roman" w:hAnsi="Times New Roman" w:cs="Times New Roman"/>
          <w:szCs w:val="21"/>
        </w:rPr>
      </w:pPr>
      <w:r>
        <w:rPr>
          <w:rFonts w:hint="eastAsia" w:ascii="Times New Roman" w:hAnsi="Times New Roman" w:cs="Times New Roman"/>
          <w:szCs w:val="21"/>
        </w:rPr>
        <w:t>20  2015崇明一模（提示：参见2006年上海高考，注意硫酸铝铵与硫酸铝钾的区别、反应顺序）</w:t>
      </w:r>
    </w:p>
    <w:p>
      <w:pPr>
        <w:rPr>
          <w:rFonts w:ascii="Times New Roman" w:hAnsi="Times New Roman" w:cs="Times New Roman"/>
          <w:szCs w:val="21"/>
        </w:rPr>
      </w:pPr>
      <w:r>
        <w:rPr>
          <w:rFonts w:ascii="Times New Roman" w:hAnsi="Times New Roman" w:cs="Times New Roman"/>
          <w:szCs w:val="21"/>
        </w:rPr>
        <w:t xml:space="preserve">21  </w:t>
      </w:r>
      <w:r>
        <w:rPr>
          <w:rFonts w:hint="eastAsia" w:ascii="Times New Roman" w:hAnsi="Times New Roman" w:cs="Times New Roman"/>
          <w:szCs w:val="21"/>
        </w:rPr>
        <w:t>2015崇明一模改（提示：根据两个质量列方程算出铜镁的物质的量之比，根据电子得失守恒计算氮氧化物，通过电荷守恒计算反应的氢离子、残留的硝酸根，最终产物是硝酸钠固体和氮氧化物氮元素守恒）</w:t>
      </w:r>
    </w:p>
    <w:p>
      <w:pPr>
        <w:rPr>
          <w:rFonts w:ascii="Times New Roman" w:hAnsi="Times New Roman" w:cs="Times New Roman"/>
          <w:szCs w:val="21"/>
        </w:rPr>
      </w:pPr>
      <w:r>
        <w:rPr>
          <w:rFonts w:ascii="Times New Roman" w:hAnsi="Times New Roman" w:cs="Times New Roman"/>
          <w:szCs w:val="21"/>
        </w:rPr>
        <w:t xml:space="preserve">22  </w:t>
      </w:r>
      <w:r>
        <w:rPr>
          <w:rFonts w:hint="eastAsia" w:ascii="Times New Roman" w:hAnsi="Times New Roman" w:cs="Times New Roman"/>
          <w:szCs w:val="21"/>
        </w:rPr>
        <w:t>命题者原创试题（提示：</w:t>
      </w:r>
      <w:r>
        <w:rPr>
          <w:rFonts w:ascii="Times New Roman" w:hAnsi="Times New Roman" w:cs="Times New Roman"/>
          <w:szCs w:val="21"/>
        </w:rPr>
        <w:t xml:space="preserve">A </w:t>
      </w:r>
      <w:r>
        <w:rPr>
          <w:rFonts w:hint="eastAsia" w:ascii="Times New Roman" w:hAnsi="Times New Roman" w:cs="Times New Roman"/>
          <w:szCs w:val="21"/>
        </w:rPr>
        <w:t>分液</w:t>
      </w:r>
      <w:r>
        <w:rPr>
          <w:rFonts w:ascii="Times New Roman" w:hAnsi="Times New Roman" w:cs="Times New Roman"/>
          <w:szCs w:val="21"/>
        </w:rPr>
        <w:t>/</w:t>
      </w:r>
      <w:r>
        <w:rPr>
          <w:rFonts w:hint="eastAsia" w:ascii="Times New Roman" w:hAnsi="Times New Roman" w:cs="Times New Roman"/>
          <w:szCs w:val="21"/>
        </w:rPr>
        <w:t>蒸馏，考虑水溶性酸碱性，</w:t>
      </w:r>
      <w:r>
        <w:rPr>
          <w:rFonts w:ascii="Times New Roman" w:hAnsi="Times New Roman" w:cs="Times New Roman"/>
          <w:szCs w:val="21"/>
        </w:rPr>
        <w:t>B</w:t>
      </w:r>
      <w:r>
        <w:rPr>
          <w:rFonts w:hint="eastAsia" w:ascii="Times New Roman" w:hAnsi="Times New Roman" w:cs="Times New Roman"/>
          <w:szCs w:val="21"/>
        </w:rPr>
        <w:t>氧化镁</w:t>
      </w:r>
      <w:r>
        <w:rPr>
          <w:rFonts w:ascii="Times New Roman" w:hAnsi="Times New Roman" w:cs="Times New Roman"/>
          <w:szCs w:val="21"/>
        </w:rPr>
        <w:t>2800</w:t>
      </w:r>
      <w:r>
        <w:rPr>
          <w:rFonts w:hint="eastAsia" w:ascii="Times New Roman" w:hAnsi="Times New Roman" w:cs="Times New Roman"/>
          <w:szCs w:val="21"/>
        </w:rPr>
        <w:t>℃，氧化铝</w:t>
      </w:r>
      <w:r>
        <w:rPr>
          <w:rFonts w:ascii="Times New Roman" w:hAnsi="Times New Roman" w:cs="Times New Roman"/>
          <w:szCs w:val="21"/>
        </w:rPr>
        <w:t>2045</w:t>
      </w:r>
      <w:r>
        <w:rPr>
          <w:rFonts w:hint="eastAsia" w:ascii="Times New Roman" w:hAnsi="Times New Roman" w:cs="Times New Roman"/>
          <w:szCs w:val="21"/>
        </w:rPr>
        <w:t>℃，这是个特例，高中无法解释（</w:t>
      </w:r>
      <w:r>
        <w:rPr>
          <w:rFonts w:ascii="Times New Roman" w:hAnsi="Times New Roman" w:cs="Times New Roman"/>
          <w:szCs w:val="21"/>
        </w:rPr>
        <w:t>2013</w:t>
      </w:r>
      <w:r>
        <w:rPr>
          <w:rFonts w:hint="eastAsia" w:ascii="Times New Roman" w:hAnsi="Times New Roman" w:cs="Times New Roman"/>
          <w:szCs w:val="21"/>
        </w:rPr>
        <w:t>静安二模改编），</w:t>
      </w:r>
      <w:r>
        <w:rPr>
          <w:rFonts w:ascii="Times New Roman" w:hAnsi="Times New Roman" w:cs="Times New Roman"/>
          <w:szCs w:val="21"/>
        </w:rPr>
        <w:t>C</w:t>
      </w:r>
      <w:r>
        <w:rPr>
          <w:rFonts w:hint="eastAsia" w:ascii="Times New Roman" w:hAnsi="Times New Roman" w:cs="Times New Roman"/>
          <w:szCs w:val="21"/>
        </w:rPr>
        <w:t>注意三个特例，①</w:t>
      </w:r>
      <w:r>
        <w:rPr>
          <w:rFonts w:ascii="Times New Roman" w:hAnsi="Times New Roman" w:cs="Times New Roman"/>
          <w:szCs w:val="21"/>
        </w:rPr>
        <w:t xml:space="preserve"> </w:t>
      </w:r>
      <w:r>
        <w:rPr>
          <w:rFonts w:hint="eastAsia" w:ascii="Times New Roman" w:hAnsi="Times New Roman" w:cs="Times New Roman"/>
          <w:szCs w:val="21"/>
        </w:rPr>
        <w:t>二氧化氮；②</w:t>
      </w:r>
      <w:r>
        <w:rPr>
          <w:rFonts w:ascii="Times New Roman" w:hAnsi="Times New Roman" w:cs="Times New Roman"/>
          <w:szCs w:val="21"/>
        </w:rPr>
        <w:t xml:space="preserve"> </w:t>
      </w:r>
      <w:r>
        <w:rPr>
          <w:rFonts w:hint="eastAsia" w:ascii="Times New Roman" w:hAnsi="Times New Roman" w:cs="Times New Roman"/>
          <w:szCs w:val="21"/>
        </w:rPr>
        <w:t>一氧化碳与氧化铁；③</w:t>
      </w:r>
      <w:r>
        <w:rPr>
          <w:rFonts w:ascii="Times New Roman" w:hAnsi="Times New Roman" w:cs="Times New Roman"/>
          <w:szCs w:val="21"/>
        </w:rPr>
        <w:t xml:space="preserve"> </w:t>
      </w:r>
      <w:r>
        <w:rPr>
          <w:rFonts w:hint="eastAsia" w:ascii="Times New Roman" w:hAnsi="Times New Roman" w:cs="Times New Roman"/>
          <w:szCs w:val="21"/>
        </w:rPr>
        <w:t>碳酸钙分解，</w:t>
      </w:r>
      <w:r>
        <w:rPr>
          <w:rFonts w:ascii="Times New Roman" w:hAnsi="Times New Roman" w:cs="Times New Roman"/>
          <w:szCs w:val="21"/>
        </w:rPr>
        <w:t>D</w:t>
      </w:r>
      <w:r>
        <w:rPr>
          <w:rFonts w:hint="eastAsia" w:ascii="Times New Roman" w:hAnsi="Times New Roman" w:cs="Times New Roman"/>
          <w:szCs w:val="21"/>
        </w:rPr>
        <w:t>见高考导航</w:t>
      </w:r>
      <w:r>
        <w:rPr>
          <w:rFonts w:ascii="Times New Roman" w:hAnsi="Times New Roman" w:cs="Times New Roman"/>
          <w:szCs w:val="21"/>
        </w:rPr>
        <w:t>P414-415</w:t>
      </w:r>
      <w:r>
        <w:rPr>
          <w:rFonts w:hint="eastAsia" w:ascii="Times New Roman" w:hAnsi="Times New Roman" w:cs="Times New Roman"/>
          <w:szCs w:val="21"/>
        </w:rPr>
        <w:t>（注意第一组、第二组的过量与少量问题，</w:t>
      </w:r>
      <w:r>
        <w:rPr>
          <w:rFonts w:ascii="Times New Roman" w:hAnsi="Times New Roman" w:cs="Times New Roman"/>
          <w:szCs w:val="21"/>
        </w:rPr>
        <w:t>2013</w:t>
      </w:r>
      <w:r>
        <w:rPr>
          <w:rFonts w:hint="eastAsia" w:ascii="Times New Roman" w:hAnsi="Times New Roman" w:cs="Times New Roman"/>
          <w:szCs w:val="21"/>
        </w:rPr>
        <w:t>长宁一模改编））</w:t>
      </w:r>
    </w:p>
    <w:p>
      <w:pPr>
        <w:rPr>
          <w:rFonts w:ascii="Times New Roman" w:hAnsi="Times New Roman" w:cs="Times New Roman"/>
          <w:szCs w:val="21"/>
        </w:rPr>
      </w:pPr>
    </w:p>
    <w:p>
      <w:pPr>
        <w:rPr>
          <w:rStyle w:val="20"/>
          <w:rFonts w:ascii="Times New Roman" w:hAnsi="Times New Roman" w:cs="Times New Roman"/>
          <w:bCs w:val="0"/>
        </w:rPr>
      </w:pPr>
      <w:r>
        <w:pict>
          <v:group id="_x0000_s2541" o:spid="_x0000_s2541" o:spt="203" style="position:absolute;left:0pt;margin-left:311.55pt;margin-top:-22.9pt;height:175.4pt;width:216pt;z-index:251939840;mso-width-relative:page;mso-height-relative:page;" coordorigin="7058,4785" coordsize="4320,3508">
            <o:lock v:ext="edit"/>
            <v:group id="_x0000_s2542" o:spid="_x0000_s2542" o:spt="203" style="position:absolute;left:7058;top:4785;height:3508;width:4320;" coordorigin="1238,3602" coordsize="4320,3508">
              <o:lock v:ext="edit"/>
              <v:shape id="_x0000_s2543" o:spid="_x0000_s2543" o:spt="202" type="#_x0000_t202" style="position:absolute;left:1238;top:3602;height:3276;width:4320;" filled="f" stroked="f" coordsize="21600,21600">
                <v:path/>
                <v:fill on="f" focussize="0,0"/>
                <v:stroke on="f" joinstyle="miter"/>
                <v:imagedata o:title=""/>
                <o:lock v:ext="edit"/>
                <v:textbox>
                  <w:txbxContent>
                    <w:p>
                      <w:pPr/>
                    </w:p>
                  </w:txbxContent>
                </v:textbox>
              </v:shape>
              <v:group id="_x0000_s2544" o:spid="_x0000_s2544" o:spt="203" style="position:absolute;left:1758;top:4070;height:2496;width:2540;" coordorigin="1758,4070" coordsize="2540,2496">
                <o:lock v:ext="edit"/>
                <v:group id="_x0000_s2545" o:spid="_x0000_s2545" o:spt="203" style="position:absolute;left:1778;top:4070;height:2496;width:2520;" coordorigin="1778,4070" coordsize="2520,2496">
                  <o:lock v:ext="edit"/>
                  <v:line id="_x0000_s2546" o:spid="_x0000_s2546" o:spt="20" style="position:absolute;left:1778;top:4070;flip:y;height:2496;width:0;" coordsize="21600,21600">
                    <v:path arrowok="t"/>
                    <v:fill focussize="0,0"/>
                    <v:stroke endarrow="block"/>
                    <v:imagedata o:title=""/>
                    <o:lock v:ext="edit"/>
                  </v:line>
                  <v:line id="_x0000_s2547" o:spid="_x0000_s2547" o:spt="20" style="position:absolute;left:1778;top:6566;height:0;width:2520;" coordsize="21600,21600">
                    <v:path arrowok="t"/>
                    <v:fill focussize="0,0"/>
                    <v:stroke endarrow="block"/>
                    <v:imagedata o:title=""/>
                    <o:lock v:ext="edit"/>
                  </v:line>
                </v:group>
                <v:shape id="_x0000_s2548" o:spid="_x0000_s2548" style="position:absolute;left:1758;top:5726;height:832;width:1440;rotation:-171380f;" filled="f" coordsize="1440,832" path="m0,832c30,663,60,494,180,364c300,234,510,104,720,52c930,0,1320,52,1440,52e">
                  <v:path arrowok="t"/>
                  <v:fill on="f" focussize="0,0"/>
                  <v:stroke/>
                  <v:imagedata o:title=""/>
                  <o:lock v:ext="edit"/>
                </v:shape>
                <v:shape id="_x0000_s2549" o:spid="_x0000_s2549" style="position:absolute;left:1798;top:5438;height:1118;width:1440;" filled="f" coordsize="1440,1118" path="m0,1118c240,741,480,364,720,182c960,0,1320,52,1440,26e">
                  <v:path arrowok="t"/>
                  <v:fill on="f" focussize="0,0"/>
                  <v:stroke/>
                  <v:imagedata o:title=""/>
                  <o:lock v:ext="edit"/>
                </v:shape>
                <v:line id="_x0000_s2550" o:spid="_x0000_s2550" o:spt="20" style="position:absolute;left:3178;top:5746;height:0;width:720;" coordsize="21600,21600">
                  <v:path arrowok="t"/>
                  <v:fill focussize="0,0"/>
                  <v:stroke/>
                  <v:imagedata o:title=""/>
                  <o:lock v:ext="edit"/>
                </v:line>
                <v:line id="_x0000_s2551" o:spid="_x0000_s2551" o:spt="20" style="position:absolute;left:3228;top:5464;height:0;width:720;" coordsize="21600,21600">
                  <v:path arrowok="t"/>
                  <v:fill focussize="0,0"/>
                  <v:stroke/>
                  <v:imagedata o:title=""/>
                  <o:lock v:ext="edit"/>
                </v:line>
                <v:line id="_x0000_s2552" o:spid="_x0000_s2552" o:spt="20" style="position:absolute;left:3208;top:5467;height:1092;width:0;" coordsize="21600,21600">
                  <v:path arrowok="t"/>
                  <v:fill focussize="0,0"/>
                  <v:stroke dashstyle="1 1"/>
                  <v:imagedata o:title=""/>
                  <o:lock v:ext="edit"/>
                </v:line>
                <v:line id="_x0000_s2553" o:spid="_x0000_s2553" o:spt="20" style="position:absolute;left:1768;top:5468;height:0;width:1440;" coordsize="21600,21600">
                  <v:path arrowok="t"/>
                  <v:fill focussize="0,0"/>
                  <v:stroke dashstyle="1 1" endcap="round"/>
                  <v:imagedata o:title=""/>
                  <o:lock v:ext="edit"/>
                </v:line>
              </v:group>
              <v:shape id="_x0000_s2554" o:spid="_x0000_s2554" o:spt="202" type="#_x0000_t202" style="position:absolute;left:1748;top:4060;height:624;width:2100;" filled="f" stroked="f" coordsize="21600,21600">
                <v:path/>
                <v:fill on="f" focussize="0,0"/>
                <v:stroke on="f" joinstyle="miter"/>
                <v:imagedata o:title=""/>
                <o:lock v:ext="edit"/>
                <v:textbox>
                  <w:txbxContent>
                    <w:p>
                      <w:pPr>
                        <w:rPr>
                          <w:rFonts w:ascii="Times New Roman" w:hAnsi="Times New Roman" w:cs="Times New Roman"/>
                        </w:rPr>
                      </w:pPr>
                      <w:r>
                        <w:rPr>
                          <w:rFonts w:ascii="Times New Roman" w:hAnsi="Times New Roman" w:cs="Times New Roman"/>
                          <w:i/>
                        </w:rPr>
                        <w:t>c</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)/(mol/L)</w:t>
                      </w:r>
                    </w:p>
                  </w:txbxContent>
                </v:textbox>
              </v:shape>
              <v:shape id="_x0000_s2555" o:spid="_x0000_s2555" o:spt="202" type="#_x0000_t202" style="position:absolute;left:1338;top:5228;height:624;width:900;" filled="f" stroked="f" coordsize="21600,21600">
                <v:path/>
                <v:fill on="f" focussize="0,0"/>
                <v:stroke on="f" joinstyle="miter"/>
                <v:imagedata o:title=""/>
                <o:lock v:ext="edit"/>
                <v:textbox>
                  <w:txbxContent>
                    <w:p>
                      <w:pPr>
                        <w:rPr>
                          <w:rFonts w:ascii="Times New Roman" w:hAnsi="Times New Roman" w:cs="Times New Roman"/>
                        </w:rPr>
                      </w:pPr>
                      <w:r>
                        <w:rPr>
                          <w:rFonts w:ascii="Times New Roman" w:hAnsi="Times New Roman" w:cs="Times New Roman"/>
                        </w:rPr>
                        <w:t>0.1</w:t>
                      </w:r>
                    </w:p>
                  </w:txbxContent>
                </v:textbox>
              </v:shape>
              <v:shape id="_x0000_s2556" o:spid="_x0000_s2556" o:spt="202" type="#_x0000_t202" style="position:absolute;left:1498;top:6410;height:624;width:900;" filled="f" stroked="f" coordsize="21600,21600">
                <v:path/>
                <v:fill on="f" focussize="0,0"/>
                <v:stroke on="f" joinstyle="miter"/>
                <v:imagedata o:title=""/>
                <o:lock v:ext="edit"/>
                <v:textbox>
                  <w:txbxContent>
                    <w:p>
                      <w:pPr>
                        <w:rPr>
                          <w:rFonts w:ascii="Times New Roman" w:hAnsi="Times New Roman" w:cs="Times New Roman"/>
                        </w:rPr>
                      </w:pPr>
                      <w:r>
                        <w:rPr>
                          <w:rFonts w:ascii="Times New Roman" w:hAnsi="Times New Roman" w:cs="Times New Roman"/>
                        </w:rPr>
                        <w:t>0</w:t>
                      </w:r>
                    </w:p>
                  </w:txbxContent>
                </v:textbox>
              </v:shape>
              <v:shape id="_x0000_s2557" o:spid="_x0000_s2557" o:spt="202" type="#_x0000_t202" style="position:absolute;left:2978;top:6486;height:624;width:900;" filled="f" stroked="f" coordsize="21600,21600">
                <v:path/>
                <v:fill on="f" focussize="0,0"/>
                <v:stroke on="f" joinstyle="miter"/>
                <v:imagedata o:title=""/>
                <o:lock v:ext="edit"/>
                <v:textbox>
                  <w:txbxContent>
                    <w:p>
                      <w:pPr>
                        <w:rPr>
                          <w:rFonts w:ascii="Times New Roman" w:hAnsi="Times New Roman" w:cs="Times New Roman"/>
                        </w:rPr>
                      </w:pPr>
                      <w:r>
                        <w:rPr>
                          <w:rFonts w:ascii="Times New Roman" w:hAnsi="Times New Roman" w:cs="Times New Roman"/>
                        </w:rPr>
                        <w:t>2</w:t>
                      </w:r>
                    </w:p>
                  </w:txbxContent>
                </v:textbox>
              </v:shape>
              <v:shape id="_x0000_s2558" o:spid="_x0000_s2558" o:spt="202" type="#_x0000_t202" style="position:absolute;left:3878;top:6460;height:624;width:900;" filled="f" stroked="f" coordsize="21600,21600">
                <v:path/>
                <v:fill on="f" focussize="0,0"/>
                <v:stroke on="f" joinstyle="miter"/>
                <v:imagedata o:title=""/>
                <o:lock v:ext="edit"/>
                <v:textbox>
                  <w:txbxContent>
                    <w:p>
                      <w:pPr>
                        <w:rPr>
                          <w:rFonts w:ascii="Times New Roman" w:hAnsi="Times New Roman" w:cs="Times New Roman"/>
                        </w:rPr>
                      </w:pPr>
                      <w:r>
                        <w:rPr>
                          <w:rFonts w:ascii="Times New Roman" w:hAnsi="Times New Roman" w:cs="Times New Roman"/>
                        </w:rPr>
                        <w:t>t/s</w:t>
                      </w:r>
                    </w:p>
                  </w:txbxContent>
                </v:textbox>
              </v:shape>
              <v:shape id="_x0000_s2559" o:spid="_x0000_s2559" o:spt="202" type="#_x0000_t202" style="position:absolute;left:3198;top:5112;height:624;width:900;" filled="f" stroked="f" coordsize="21600,21600">
                <v:path/>
                <v:fill on="f" focussize="0,0"/>
                <v:stroke on="f" joinstyle="miter"/>
                <v:imagedata o:title=""/>
                <o:lock v:ext="edit"/>
                <v:textbox>
                  <w:txbxContent>
                    <w:p>
                      <w:pPr>
                        <w:rPr>
                          <w:rFonts w:ascii="Times New Roman" w:hAnsi="Times New Roman" w:cs="Times New Roman"/>
                          <w:vertAlign w:val="subscript"/>
                        </w:rPr>
                      </w:pPr>
                      <w:r>
                        <w:rPr>
                          <w:rFonts w:ascii="Times New Roman" w:hAnsi="Times New Roman" w:cs="Times New Roman"/>
                        </w:rPr>
                        <w:t>T</w:t>
                      </w:r>
                      <w:r>
                        <w:rPr>
                          <w:rFonts w:ascii="Times New Roman" w:hAnsi="Times New Roman" w:cs="Times New Roman"/>
                          <w:vertAlign w:val="subscript"/>
                        </w:rPr>
                        <w:t>2</w:t>
                      </w:r>
                      <w:r>
                        <w:rPr>
                          <w:rFonts w:hint="eastAsia" w:ascii="Times New Roman" w:cs="Times New Roman"/>
                        </w:rPr>
                        <w:t>、</w:t>
                      </w:r>
                      <w:r>
                        <w:rPr>
                          <w:rFonts w:ascii="Times New Roman" w:hAnsi="Times New Roman" w:cs="Times New Roman"/>
                        </w:rPr>
                        <w:t>S</w:t>
                      </w:r>
                      <w:r>
                        <w:rPr>
                          <w:rFonts w:ascii="Times New Roman" w:hAnsi="Times New Roman" w:cs="Times New Roman"/>
                          <w:vertAlign w:val="subscript"/>
                        </w:rPr>
                        <w:t>1</w:t>
                      </w:r>
                    </w:p>
                  </w:txbxContent>
                </v:textbox>
              </v:shape>
              <v:shape id="_x0000_s2560" o:spid="_x0000_s2560" o:spt="202" type="#_x0000_t202" style="position:absolute;left:3188;top:5630;height:624;width:900;" filled="f" stroked="f" coordsize="21600,21600">
                <v:path/>
                <v:fill on="f" focussize="0,0"/>
                <v:stroke on="f" joinstyle="miter"/>
                <v:imagedata o:title=""/>
                <o:lock v:ext="edit"/>
                <v:textbox>
                  <w:txbxContent>
                    <w:p>
                      <w:pPr>
                        <w:rPr>
                          <w:rFonts w:ascii="Times New Roman" w:hAnsi="Times New Roman" w:cs="Times New Roman"/>
                          <w:vertAlign w:val="subscript"/>
                        </w:rPr>
                      </w:pPr>
                      <w:r>
                        <w:rPr>
                          <w:rFonts w:ascii="Times New Roman" w:hAnsi="Times New Roman" w:cs="Times New Roman"/>
                        </w:rPr>
                        <w:t>T</w:t>
                      </w:r>
                      <w:r>
                        <w:rPr>
                          <w:rFonts w:ascii="Times New Roman" w:hAnsi="Times New Roman" w:cs="Times New Roman"/>
                          <w:vertAlign w:val="subscript"/>
                        </w:rPr>
                        <w:t>1</w:t>
                      </w:r>
                      <w:r>
                        <w:rPr>
                          <w:rFonts w:hint="eastAsia" w:ascii="Times New Roman" w:cs="Times New Roman"/>
                        </w:rPr>
                        <w:t>、</w:t>
                      </w:r>
                      <w:r>
                        <w:rPr>
                          <w:rFonts w:ascii="Times New Roman" w:hAnsi="Times New Roman" w:cs="Times New Roman"/>
                        </w:rPr>
                        <w:t>S</w:t>
                      </w:r>
                      <w:r>
                        <w:rPr>
                          <w:rFonts w:ascii="Times New Roman" w:hAnsi="Times New Roman" w:cs="Times New Roman"/>
                          <w:vertAlign w:val="subscript"/>
                        </w:rPr>
                        <w:t>1</w:t>
                      </w:r>
                    </w:p>
                  </w:txbxContent>
                </v:textbox>
              </v:shape>
            </v:group>
            <v:shape id="_x0000_s2561" o:spid="_x0000_s2561" style="position:absolute;left:7598;top:6924;height:807;width:1440;" filled="f" stroked="t" coordsize="1440,780" path="m0,780c240,533,480,286,720,156c960,26,1320,26,1440,0e">
              <v:path arrowok="t"/>
              <v:fill on="f" focussize="0,0"/>
              <v:stroke weight="1.5pt" color="#FF0000" dashstyle="longDash"/>
              <v:imagedata o:title=""/>
              <o:lock v:ext="edit"/>
            </v:shape>
          </v:group>
        </w:pict>
      </w:r>
      <w:r>
        <w:rPr>
          <w:rFonts w:hint="eastAsia" w:ascii="Times New Roman" w:hAnsi="Times New Roman" w:cs="Times New Roman"/>
          <w:b/>
        </w:rPr>
        <w:t>四、（本大题共</w:t>
      </w:r>
      <w:r>
        <w:rPr>
          <w:rFonts w:ascii="Times New Roman" w:hAnsi="Times New Roman" w:cs="Times New Roman"/>
          <w:b/>
        </w:rPr>
        <w:t>8</w:t>
      </w:r>
      <w:r>
        <w:rPr>
          <w:rFonts w:hint="eastAsia" w:ascii="Times New Roman" w:hAnsi="Times New Roman" w:cs="Times New Roman"/>
          <w:b/>
        </w:rPr>
        <w:t>分）</w:t>
      </w:r>
    </w:p>
    <w:p>
      <w:pPr/>
      <w:r>
        <w:rPr>
          <w:rFonts w:hint="eastAsia" w:ascii="Times New Roman" w:hAnsi="Times New Roman" w:cs="Times New Roman"/>
        </w:rPr>
        <w:t>（</w:t>
      </w:r>
      <w:r>
        <w:rPr>
          <w:rFonts w:ascii="Times New Roman" w:hAnsi="Times New Roman" w:cs="Times New Roman"/>
        </w:rPr>
        <w:t>23-28  2013</w:t>
      </w:r>
      <w:r>
        <w:rPr>
          <w:rFonts w:hint="eastAsia" w:ascii="Times New Roman" w:hAnsi="Times New Roman" w:cs="Times New Roman"/>
        </w:rPr>
        <w:t>十三校联考）</w:t>
      </w:r>
    </w:p>
    <w:p>
      <w:pPr>
        <w:rPr>
          <w:rFonts w:ascii="Times New Roman" w:hAnsi="Times New Roman" w:cs="Times New Roman"/>
        </w:rPr>
      </w:pPr>
      <w:r>
        <w:pict>
          <v:group id="_x0000_s2562" o:spid="_x0000_s2562" o:spt="203" style="position:absolute;left:0pt;margin-left:78.3pt;margin-top:8.1pt;height:23.4pt;width:45pt;z-index:251940864;mso-width-relative:page;mso-height-relative:page;" coordorigin="6818,4805" coordsize="900,468">
            <o:lock v:ext="edit"/>
            <v:line id="_x0000_s2563" o:spid="_x0000_s2563" o:spt="20" style="position:absolute;left:6818;top:5162;height:0;width:720;" coordsize="21600,21600">
              <v:path arrowok="t"/>
              <v:fill focussize="0,0"/>
              <v:stroke endarrow="open"/>
              <v:imagedata o:title=""/>
              <o:lock v:ext="edit"/>
            </v:line>
            <v:shape id="_x0000_s2564" o:spid="_x0000_s2564" o:spt="202" type="#_x0000_t202" style="position:absolute;left:6818;top:4805;height:468;width:900;" filled="f" stroked="f" coordsize="21600,21600">
              <v:path/>
              <v:fill on="f" focussize="0,0"/>
              <v:stroke on="f" joinstyle="miter"/>
              <v:imagedata o:title=""/>
              <o:lock v:ext="edit"/>
              <v:textbox>
                <w:txbxContent>
                  <w:p>
                    <w:pPr>
                      <w:ind w:firstLine="105" w:firstLineChars="50"/>
                    </w:pPr>
                    <w:r>
                      <w:rPr>
                        <w:rFonts w:hint="eastAsia"/>
                      </w:rPr>
                      <w:t>△</w:t>
                    </w:r>
                  </w:p>
                </w:txbxContent>
              </v:textbox>
            </v:shape>
          </v:group>
        </w:pict>
      </w:r>
      <w:r>
        <w:rPr>
          <w:rFonts w:ascii="Times New Roman" w:hAnsi="Times New Roman" w:cs="Times New Roman"/>
          <w:b/>
        </w:rPr>
        <w:t>23.</w:t>
      </w:r>
      <w:r>
        <w:rPr>
          <w:rFonts w:ascii="Times New Roman" w:hAnsi="Times New Roman" w:cs="Times New Roman"/>
        </w:rPr>
        <w:t xml:space="preserve"> </w:t>
      </w:r>
      <w:r>
        <w:rPr>
          <w:rFonts w:hint="eastAsia" w:ascii="Times New Roman" w:hAnsi="Times New Roman" w:cs="Times New Roman"/>
          <w:color w:val="0000FF"/>
        </w:rPr>
        <w:t>第三周期</w:t>
      </w:r>
      <w:r>
        <w:rPr>
          <w:rFonts w:hint="eastAsia" w:ascii="宋体" w:hAnsi="宋体" w:eastAsia="宋体" w:cs="宋体"/>
          <w:color w:val="0000FF"/>
        </w:rPr>
        <w:t>Ⅵ</w:t>
      </w:r>
      <w:r>
        <w:rPr>
          <w:rFonts w:ascii="Times New Roman" w:hAnsi="Times New Roman" w:cs="Times New Roman"/>
          <w:color w:val="0000FF"/>
        </w:rPr>
        <w:t>A</w:t>
      </w:r>
      <w:r>
        <w:rPr>
          <w:rFonts w:hint="eastAsia" w:ascii="Times New Roman" w:hAnsi="Times New Roman" w:cs="Times New Roman"/>
          <w:color w:val="0000FF"/>
        </w:rPr>
        <w:t>族</w:t>
      </w:r>
      <w:r>
        <w:rPr>
          <w:rFonts w:hint="eastAsia" w:ascii="Times New Roman" w:hAnsi="Times New Roman" w:cs="Times New Roman"/>
          <w:lang w:val="pt-BR"/>
        </w:rPr>
        <w:t>；</w:t>
      </w:r>
      <w:r>
        <w:rPr>
          <w:rFonts w:ascii="Times New Roman" w:hAnsi="Times New Roman" w:cs="Times New Roman"/>
          <w:color w:val="0000FF"/>
        </w:rPr>
        <w:t>3s</w:t>
      </w:r>
      <w:r>
        <w:rPr>
          <w:rFonts w:ascii="Times New Roman" w:hAnsi="Times New Roman" w:cs="Times New Roman"/>
          <w:color w:val="0000FF"/>
          <w:vertAlign w:val="superscript"/>
        </w:rPr>
        <w:t>2</w:t>
      </w:r>
      <w:r>
        <w:rPr>
          <w:rFonts w:ascii="Times New Roman" w:hAnsi="Times New Roman" w:cs="Times New Roman"/>
          <w:color w:val="0000FF"/>
        </w:rPr>
        <w:t>3p</w:t>
      </w:r>
      <w:r>
        <w:rPr>
          <w:rFonts w:ascii="Times New Roman" w:hAnsi="Times New Roman" w:cs="Times New Roman"/>
          <w:color w:val="0000FF"/>
          <w:vertAlign w:val="superscript"/>
        </w:rPr>
        <w:t>6</w:t>
      </w:r>
      <w:r>
        <w:rPr>
          <w:rFonts w:ascii="Times New Roman" w:hAnsi="Times New Roman" w:cs="Times New Roman"/>
          <w:color w:val="0000FF"/>
        </w:rPr>
        <w:t>3d</w:t>
      </w:r>
      <w:r>
        <w:rPr>
          <w:rFonts w:ascii="Times New Roman" w:hAnsi="Times New Roman" w:cs="Times New Roman"/>
          <w:color w:val="0000FF"/>
          <w:vertAlign w:val="superscript"/>
        </w:rPr>
        <w:t>5</w:t>
      </w:r>
      <w:r>
        <w:rPr>
          <w:rFonts w:hint="eastAsia" w:ascii="Times New Roman" w:hAnsi="Times New Roman" w:cs="Times New Roman"/>
          <w:lang w:val="pt-BR"/>
        </w:rPr>
        <w:t>；</w:t>
      </w:r>
      <w:r>
        <w:rPr>
          <w:rFonts w:ascii="Times New Roman" w:hAnsi="Times New Roman" w:cs="Times New Roman"/>
          <w:color w:val="0000FF"/>
        </w:rPr>
        <w:t>H</w:t>
      </w:r>
      <w:r>
        <w:rPr>
          <w:rFonts w:ascii="Times New Roman" w:hAnsi="Times New Roman" w:cs="Times New Roman"/>
          <w:color w:val="0000FF"/>
          <w:vertAlign w:val="subscript"/>
        </w:rPr>
        <w:t>2</w:t>
      </w:r>
      <w:r>
        <w:rPr>
          <w:rFonts w:ascii="Times New Roman" w:hAnsi="Times New Roman" w:cs="Times New Roman"/>
          <w:color w:val="0000FF"/>
        </w:rPr>
        <w:t>O</w:t>
      </w:r>
      <w:r>
        <w:rPr>
          <w:rFonts w:hint="eastAsia" w:ascii="Times New Roman" w:hAnsi="Times New Roman" w:cs="Times New Roman"/>
          <w:lang w:val="pt-BR"/>
        </w:rPr>
        <w:t>（共</w:t>
      </w:r>
      <w:r>
        <w:rPr>
          <w:rFonts w:ascii="Times New Roman" w:hAnsi="Times New Roman" w:cs="Times New Roman"/>
          <w:lang w:val="pt-BR"/>
        </w:rPr>
        <w:t>1</w:t>
      </w:r>
      <w:r>
        <w:rPr>
          <w:rFonts w:hint="eastAsia" w:ascii="Times New Roman" w:hAnsi="Times New Roman" w:cs="Times New Roman"/>
          <w:lang w:val="pt-BR"/>
        </w:rPr>
        <w:t>分）</w:t>
      </w:r>
    </w:p>
    <w:p>
      <w:pPr>
        <w:jc w:val="left"/>
        <w:rPr>
          <w:rFonts w:ascii="Times New Roman" w:hAnsi="Times New Roman" w:cs="Times New Roman"/>
        </w:rPr>
      </w:pPr>
      <w:r>
        <w:pict>
          <v:group id="_x0000_s2565" o:spid="_x0000_s2565" o:spt="203" style="position:absolute;left:0pt;margin-left:69.3pt;margin-top:10.35pt;height:23.4pt;width:45pt;z-index:251941888;mso-width-relative:page;mso-height-relative:page;" coordorigin="6818,4805" coordsize="900,468">
            <o:lock v:ext="edit"/>
            <v:line id="_x0000_s2566" o:spid="_x0000_s2566" o:spt="20" style="position:absolute;left:6818;top:5162;height:0;width:720;" coordsize="21600,21600">
              <v:path arrowok="t"/>
              <v:fill focussize="0,0"/>
              <v:stroke endarrow="open"/>
              <v:imagedata o:title=""/>
              <o:lock v:ext="edit"/>
            </v:line>
            <v:shape id="_x0000_s2567" o:spid="_x0000_s2567" o:spt="202" type="#_x0000_t202" style="position:absolute;left:6818;top:4805;height:468;width:900;" filled="f" stroked="f" coordsize="21600,21600">
              <v:path/>
              <v:fill on="f" focussize="0,0"/>
              <v:stroke on="f" joinstyle="miter"/>
              <v:imagedata o:title=""/>
              <o:lock v:ext="edit"/>
              <v:textbox>
                <w:txbxContent>
                  <w:p>
                    <w:pPr/>
                    <w:r>
                      <w:rPr>
                        <w:rFonts w:hint="eastAsia"/>
                      </w:rPr>
                      <w:t>高温</w:t>
                    </w:r>
                  </w:p>
                </w:txbxContent>
              </v:textbox>
            </v:shape>
          </v:group>
        </w:pict>
      </w:r>
      <w:r>
        <w:rPr>
          <w:rFonts w:ascii="Times New Roman" w:hAnsi="Times New Roman" w:cs="Times New Roman"/>
          <w:b/>
        </w:rPr>
        <w:t>24.</w:t>
      </w:r>
      <w:r>
        <w:rPr>
          <w:rFonts w:ascii="Times New Roman" w:hAnsi="Times New Roman" w:cs="Times New Roman"/>
          <w:color w:val="0000FF"/>
        </w:rPr>
        <w:t xml:space="preserve"> S+6HNO</w:t>
      </w:r>
      <w:r>
        <w:rPr>
          <w:rFonts w:ascii="Times New Roman" w:hAnsi="Times New Roman" w:cs="Times New Roman"/>
          <w:color w:val="0000FF"/>
          <w:vertAlign w:val="subscript"/>
        </w:rPr>
        <w:t>3</w:t>
      </w:r>
      <w:r>
        <w:rPr>
          <w:rFonts w:ascii="Times New Roman" w:hAnsi="Times New Roman" w:cs="Times New Roman"/>
          <w:color w:val="0000FF"/>
        </w:rPr>
        <w:t>(</w:t>
      </w:r>
      <w:r>
        <w:rPr>
          <w:rFonts w:hint="eastAsia" w:ascii="Times New Roman" w:hAnsi="Times New Roman" w:cs="Times New Roman"/>
          <w:color w:val="0000FF"/>
        </w:rPr>
        <w:t>浓</w:t>
      </w:r>
      <w:r>
        <w:rPr>
          <w:rFonts w:ascii="Times New Roman" w:hAnsi="Times New Roman" w:cs="Times New Roman"/>
          <w:color w:val="0000FF"/>
        </w:rPr>
        <w:t xml:space="preserve">)  </w:t>
      </w:r>
      <w:r>
        <w:rPr>
          <w:rFonts w:ascii="Times New Roman" w:hAnsi="Times New Roman" w:cs="Times New Roman"/>
          <w:color w:val="0000FF"/>
          <w:position w:val="-12"/>
        </w:rPr>
        <w:t xml:space="preserve">     </w:t>
      </w:r>
      <w:r>
        <w:rPr>
          <w:rFonts w:ascii="Times New Roman" w:hAnsi="Times New Roman" w:cs="Times New Roman"/>
          <w:color w:val="0000FF"/>
        </w:rPr>
        <w:t xml:space="preserve"> H</w:t>
      </w:r>
      <w:r>
        <w:rPr>
          <w:rFonts w:ascii="Times New Roman" w:hAnsi="Times New Roman" w:cs="Times New Roman"/>
          <w:color w:val="0000FF"/>
          <w:vertAlign w:val="subscript"/>
        </w:rPr>
        <w:t>2</w:t>
      </w:r>
      <w:r>
        <w:rPr>
          <w:rFonts w:ascii="Times New Roman" w:hAnsi="Times New Roman" w:cs="Times New Roman"/>
          <w:color w:val="0000FF"/>
        </w:rPr>
        <w:t>SO</w:t>
      </w:r>
      <w:r>
        <w:rPr>
          <w:rFonts w:ascii="Times New Roman" w:hAnsi="Times New Roman" w:cs="Times New Roman"/>
          <w:color w:val="0000FF"/>
          <w:vertAlign w:val="subscript"/>
        </w:rPr>
        <w:t>4</w:t>
      </w:r>
      <w:r>
        <w:rPr>
          <w:rFonts w:ascii="Times New Roman" w:hAnsi="Times New Roman" w:cs="Times New Roman"/>
          <w:color w:val="0000FF"/>
        </w:rPr>
        <w:t>+6NO</w:t>
      </w:r>
      <w:r>
        <w:rPr>
          <w:rFonts w:ascii="Times New Roman" w:hAnsi="Times New Roman" w:cs="Times New Roman"/>
          <w:color w:val="0000FF"/>
          <w:vertAlign w:val="subscript"/>
        </w:rPr>
        <w:t>2</w:t>
      </w:r>
      <w:r>
        <w:rPr>
          <w:rFonts w:ascii="Times New Roman" w:hAnsi="Times New Roman" w:cs="Times New Roman"/>
          <w:color w:val="0000FF"/>
        </w:rPr>
        <w:t>↑+2H</w:t>
      </w:r>
      <w:r>
        <w:rPr>
          <w:rFonts w:ascii="Times New Roman" w:hAnsi="Times New Roman" w:cs="Times New Roman"/>
          <w:color w:val="0000FF"/>
          <w:vertAlign w:val="subscript"/>
        </w:rPr>
        <w:t>2</w:t>
      </w:r>
      <w:r>
        <w:rPr>
          <w:rFonts w:ascii="Times New Roman" w:hAnsi="Times New Roman" w:cs="Times New Roman"/>
          <w:color w:val="0000FF"/>
        </w:rPr>
        <w:t>O</w:t>
      </w:r>
      <w:r>
        <w:rPr>
          <w:rFonts w:hint="eastAsia" w:ascii="Times New Roman" w:hAnsi="Times New Roman" w:cs="Times New Roman"/>
          <w:lang w:val="pt-BR"/>
        </w:rPr>
        <w:t>（</w:t>
      </w:r>
      <w:r>
        <w:rPr>
          <w:rFonts w:ascii="Times New Roman" w:hAnsi="Times New Roman" w:cs="Times New Roman"/>
          <w:lang w:val="pt-BR"/>
        </w:rPr>
        <w:t>1</w:t>
      </w:r>
      <w:r>
        <w:rPr>
          <w:rFonts w:hint="eastAsia" w:ascii="Times New Roman" w:hAnsi="Times New Roman" w:cs="Times New Roman"/>
          <w:lang w:val="pt-BR"/>
        </w:rPr>
        <w:t>分）</w:t>
      </w:r>
    </w:p>
    <w:p>
      <w:pPr>
        <w:jc w:val="left"/>
        <w:rPr>
          <w:rFonts w:ascii="Times New Roman" w:hAnsi="Times New Roman" w:cs="Times New Roman"/>
          <w:lang w:val="pt-BR"/>
        </w:rPr>
      </w:pPr>
      <w:r>
        <w:rPr>
          <w:rFonts w:ascii="Times New Roman" w:hAnsi="Times New Roman" w:cs="Times New Roman"/>
          <w:b/>
        </w:rPr>
        <w:t xml:space="preserve">25. </w:t>
      </w:r>
      <w:r>
        <w:rPr>
          <w:rFonts w:ascii="Times New Roman" w:hAnsi="Times New Roman" w:cs="Times New Roman"/>
          <w:color w:val="0000FF"/>
        </w:rPr>
        <w:t>Fe</w:t>
      </w:r>
      <w:r>
        <w:rPr>
          <w:rFonts w:ascii="Times New Roman" w:hAnsi="Times New Roman" w:cs="Times New Roman"/>
          <w:color w:val="0000FF"/>
          <w:vertAlign w:val="subscript"/>
        </w:rPr>
        <w:t>2</w:t>
      </w:r>
      <w:r>
        <w:rPr>
          <w:rFonts w:ascii="Times New Roman" w:hAnsi="Times New Roman" w:cs="Times New Roman"/>
          <w:color w:val="0000FF"/>
        </w:rPr>
        <w:t>O</w:t>
      </w:r>
      <w:r>
        <w:rPr>
          <w:rFonts w:ascii="Times New Roman" w:hAnsi="Times New Roman" w:cs="Times New Roman"/>
          <w:color w:val="0000FF"/>
          <w:vertAlign w:val="subscript"/>
        </w:rPr>
        <w:t>3</w:t>
      </w:r>
      <w:r>
        <w:rPr>
          <w:rFonts w:ascii="Times New Roman" w:hAnsi="Times New Roman" w:cs="Times New Roman"/>
          <w:color w:val="0000FF"/>
        </w:rPr>
        <w:t>+2Al         2Fe+Al</w:t>
      </w:r>
      <w:r>
        <w:rPr>
          <w:rFonts w:ascii="Times New Roman" w:hAnsi="Times New Roman" w:cs="Times New Roman"/>
          <w:color w:val="0000FF"/>
          <w:vertAlign w:val="subscript"/>
        </w:rPr>
        <w:t>2</w:t>
      </w:r>
      <w:r>
        <w:rPr>
          <w:rFonts w:ascii="Times New Roman" w:hAnsi="Times New Roman" w:cs="Times New Roman"/>
          <w:color w:val="0000FF"/>
        </w:rPr>
        <w:t>O</w:t>
      </w:r>
      <w:r>
        <w:rPr>
          <w:rFonts w:ascii="Times New Roman" w:hAnsi="Times New Roman" w:cs="Times New Roman"/>
          <w:color w:val="0000FF"/>
          <w:vertAlign w:val="subscript"/>
        </w:rPr>
        <w:t>3</w:t>
      </w:r>
      <w:r>
        <w:rPr>
          <w:rFonts w:hint="eastAsia" w:ascii="Times New Roman" w:hAnsi="Times New Roman" w:cs="Times New Roman"/>
          <w:lang w:val="pt-BR"/>
        </w:rPr>
        <w:t>（</w:t>
      </w:r>
      <w:r>
        <w:rPr>
          <w:rFonts w:ascii="Times New Roman" w:hAnsi="Times New Roman" w:cs="Times New Roman"/>
          <w:lang w:val="pt-BR"/>
        </w:rPr>
        <w:t>1</w:t>
      </w:r>
      <w:r>
        <w:rPr>
          <w:rFonts w:hint="eastAsia" w:ascii="Times New Roman" w:hAnsi="Times New Roman" w:cs="Times New Roman"/>
          <w:lang w:val="pt-BR"/>
        </w:rPr>
        <w:t>分）</w:t>
      </w:r>
      <w:r>
        <w:rPr>
          <w:rFonts w:ascii="Times New Roman" w:hAnsi="Times New Roman" w:cs="Times New Roman"/>
          <w:color w:val="0000FF"/>
          <w:lang w:val="pt-BR"/>
        </w:rPr>
        <w:t>ac</w:t>
      </w:r>
      <w:r>
        <w:rPr>
          <w:rFonts w:hint="eastAsia" w:ascii="Times New Roman" w:hAnsi="Times New Roman" w:cs="Times New Roman"/>
          <w:lang w:val="pt-BR"/>
        </w:rPr>
        <w:t>；</w:t>
      </w:r>
      <w:r>
        <w:rPr>
          <w:rFonts w:ascii="Times New Roman" w:hAnsi="Times New Roman" w:cs="Times New Roman"/>
          <w:color w:val="0000FF"/>
          <w:lang w:val="pt-BR"/>
        </w:rPr>
        <w:t>d</w:t>
      </w:r>
      <w:r>
        <w:rPr>
          <w:rFonts w:hint="eastAsia" w:ascii="Times New Roman" w:hAnsi="Times New Roman" w:cs="Times New Roman"/>
          <w:lang w:val="pt-BR"/>
        </w:rPr>
        <w:t>（共</w:t>
      </w:r>
      <w:r>
        <w:rPr>
          <w:rFonts w:ascii="Times New Roman" w:hAnsi="Times New Roman" w:cs="Times New Roman"/>
          <w:lang w:val="pt-BR"/>
        </w:rPr>
        <w:t>1</w:t>
      </w:r>
      <w:r>
        <w:rPr>
          <w:rFonts w:hint="eastAsia" w:ascii="Times New Roman" w:hAnsi="Times New Roman" w:cs="Times New Roman"/>
          <w:lang w:val="pt-BR"/>
        </w:rPr>
        <w:t>分）</w:t>
      </w:r>
    </w:p>
    <w:p>
      <w:pPr>
        <w:jc w:val="left"/>
        <w:rPr>
          <w:rFonts w:ascii="Times New Roman" w:hAnsi="Times New Roman" w:cs="Times New Roman"/>
          <w:lang w:val="pt-BR"/>
        </w:rPr>
      </w:pPr>
      <w:r>
        <w:rPr>
          <w:rFonts w:ascii="Times New Roman" w:hAnsi="Times New Roman" w:cs="Times New Roman"/>
          <w:lang w:val="pt-BR"/>
        </w:rPr>
        <w:t xml:space="preserve">   </w:t>
      </w:r>
      <w:r>
        <w:rPr>
          <w:rFonts w:hint="eastAsia" w:ascii="Times New Roman" w:hAnsi="Times New Roman" w:cs="Times New Roman"/>
          <w:lang w:val="pt-BR"/>
        </w:rPr>
        <w:t>（提示：</w:t>
      </w:r>
      <w:r>
        <w:rPr>
          <w:rFonts w:ascii="Times New Roman" w:hAnsi="Times New Roman" w:cs="Times New Roman"/>
          <w:lang w:val="pt-BR"/>
        </w:rPr>
        <w:t>b</w:t>
      </w:r>
      <w:r>
        <w:rPr>
          <w:rFonts w:hint="eastAsia" w:ascii="Times New Roman" w:hAnsi="Times New Roman" w:cs="Times New Roman"/>
          <w:lang w:val="pt-BR"/>
        </w:rPr>
        <w:t>对于同</w:t>
      </w:r>
      <w:r>
        <w:rPr>
          <w:rFonts w:ascii="Times New Roman" w:hAnsi="Times New Roman" w:cs="Times New Roman"/>
          <w:lang w:val="pt-BR"/>
        </w:rPr>
        <w:t xml:space="preserve">pH </w:t>
      </w:r>
      <w:r>
        <w:rPr>
          <w:rFonts w:hint="eastAsia" w:ascii="Times New Roman" w:hAnsi="Times New Roman" w:cs="Times New Roman"/>
          <w:lang w:val="pt-BR"/>
        </w:rPr>
        <w:t>醋酸</w:t>
      </w:r>
      <w:r>
        <w:rPr>
          <w:rFonts w:ascii="Times New Roman" w:hAnsi="Times New Roman" w:cs="Times New Roman"/>
          <w:lang w:val="pt-BR"/>
        </w:rPr>
        <w:t>&gt;</w:t>
      </w:r>
      <w:r>
        <w:rPr>
          <w:rFonts w:hint="eastAsia" w:ascii="Times New Roman" w:hAnsi="Times New Roman" w:cs="Times New Roman"/>
          <w:lang w:val="pt-BR"/>
        </w:rPr>
        <w:t>硫酸</w:t>
      </w:r>
      <w:r>
        <w:rPr>
          <w:rFonts w:ascii="Times New Roman" w:hAnsi="Times New Roman" w:cs="Times New Roman"/>
          <w:lang w:val="pt-BR"/>
        </w:rPr>
        <w:t>=</w:t>
      </w:r>
      <w:r>
        <w:rPr>
          <w:rFonts w:hint="eastAsia" w:ascii="Times New Roman" w:hAnsi="Times New Roman" w:cs="Times New Roman"/>
          <w:lang w:val="pt-BR"/>
        </w:rPr>
        <w:t>盐酸；对于同浓度同</w:t>
      </w:r>
      <w:r>
        <w:rPr>
          <w:rFonts w:ascii="Times New Roman" w:hAnsi="Times New Roman" w:cs="Times New Roman"/>
          <w:lang w:val="pt-BR"/>
        </w:rPr>
        <w:t>d</w:t>
      </w:r>
      <w:r>
        <w:rPr>
          <w:rFonts w:hint="eastAsia" w:ascii="Times New Roman" w:hAnsi="Times New Roman" w:cs="Times New Roman"/>
          <w:lang w:val="pt-BR"/>
        </w:rPr>
        <w:t>）</w:t>
      </w:r>
    </w:p>
    <w:p>
      <w:pPr>
        <w:rPr>
          <w:rFonts w:ascii="Times New Roman" w:hAnsi="Times New Roman" w:cs="Times New Roman"/>
          <w:lang w:val="pt-BR"/>
        </w:rPr>
      </w:pPr>
      <w:r>
        <w:rPr>
          <w:rFonts w:ascii="Times New Roman" w:hAnsi="Times New Roman" w:cs="Times New Roman"/>
          <w:b/>
          <w:lang w:val="pt-BR"/>
        </w:rPr>
        <w:t>26.</w:t>
      </w:r>
      <w:r>
        <w:rPr>
          <w:rFonts w:ascii="Times New Roman" w:hAnsi="Times New Roman" w:cs="Times New Roman"/>
          <w:lang w:val="pt-BR"/>
        </w:rPr>
        <w:t xml:space="preserve"> </w:t>
      </w:r>
      <w:r>
        <w:rPr>
          <w:rFonts w:ascii="Times New Roman" w:hAnsi="Times New Roman" w:cs="Times New Roman"/>
          <w:b/>
          <w:color w:val="0000FF"/>
          <w:lang w:val="pt-BR"/>
        </w:rPr>
        <w:t xml:space="preserve">K= </w:t>
      </w:r>
      <w:r>
        <w:rPr>
          <w:rFonts w:hint="eastAsia" w:ascii="Times New Roman" w:hAnsi="Times New Roman" w:cs="Times New Roman"/>
          <w:lang w:val="pt-BR"/>
        </w:rPr>
        <w:t>；</w:t>
      </w:r>
      <w:r>
        <w:rPr>
          <w:rFonts w:hint="eastAsia" w:ascii="Times New Roman" w:hAnsi="Times New Roman" w:cs="Times New Roman"/>
          <w:color w:val="0000FF"/>
        </w:rPr>
        <w:t>递减</w:t>
      </w:r>
      <w:r>
        <w:rPr>
          <w:rFonts w:hint="eastAsia" w:ascii="Times New Roman" w:hAnsi="Times New Roman" w:cs="Times New Roman"/>
          <w:lang w:val="pt-BR"/>
        </w:rPr>
        <w:t>（</w:t>
      </w:r>
      <w:r>
        <w:rPr>
          <w:rFonts w:ascii="Times New Roman" w:hAnsi="Times New Roman" w:cs="Times New Roman"/>
          <w:lang w:val="pt-BR"/>
        </w:rPr>
        <w:t>1</w:t>
      </w:r>
      <w:r>
        <w:rPr>
          <w:rFonts w:hint="eastAsia" w:ascii="Times New Roman" w:hAnsi="Times New Roman" w:cs="Times New Roman"/>
        </w:rPr>
        <w:t>分</w:t>
      </w:r>
      <w:r>
        <w:rPr>
          <w:rFonts w:hint="eastAsia" w:ascii="Times New Roman" w:hAnsi="Times New Roman" w:cs="Times New Roman"/>
          <w:lang w:val="pt-BR"/>
        </w:rPr>
        <w:t>）</w:t>
      </w:r>
      <w:r>
        <w:rPr>
          <w:rFonts w:ascii="Times New Roman" w:hAnsi="Times New Roman" w:cs="Times New Roman"/>
          <w:color w:val="0000FF"/>
          <w:lang w:val="pt-BR"/>
        </w:rPr>
        <w:t>0.025 mol/(L·s)</w:t>
      </w:r>
      <w:r>
        <w:rPr>
          <w:rFonts w:hint="eastAsia" w:ascii="Times New Roman" w:hAnsi="Times New Roman" w:cs="Times New Roman"/>
          <w:lang w:val="pt-BR"/>
        </w:rPr>
        <w:t>（</w:t>
      </w:r>
      <w:r>
        <w:rPr>
          <w:rFonts w:ascii="Times New Roman" w:hAnsi="Times New Roman" w:cs="Times New Roman"/>
          <w:lang w:val="pt-BR"/>
        </w:rPr>
        <w:t>1</w:t>
      </w:r>
      <w:r>
        <w:rPr>
          <w:rFonts w:hint="eastAsia" w:ascii="Times New Roman" w:hAnsi="Times New Roman" w:cs="Times New Roman"/>
        </w:rPr>
        <w:t>分</w:t>
      </w:r>
      <w:r>
        <w:rPr>
          <w:rFonts w:hint="eastAsia" w:ascii="Times New Roman" w:hAnsi="Times New Roman" w:cs="Times New Roman"/>
          <w:lang w:val="pt-BR"/>
        </w:rPr>
        <w:t>）</w:t>
      </w:r>
    </w:p>
    <w:p>
      <w:pPr>
        <w:rPr>
          <w:rFonts w:ascii="Times New Roman" w:hAnsi="Times New Roman" w:cs="Times New Roman"/>
          <w:lang w:val="pt-BR"/>
        </w:rPr>
      </w:pPr>
      <w:r>
        <w:rPr>
          <w:rFonts w:ascii="Times New Roman" w:hAnsi="Times New Roman" w:cs="Times New Roman"/>
          <w:b/>
          <w:lang w:val="pt-BR"/>
        </w:rPr>
        <w:t>27.</w:t>
      </w:r>
      <w:r>
        <w:rPr>
          <w:rFonts w:ascii="Times New Roman" w:hAnsi="Times New Roman" w:cs="Times New Roman"/>
          <w:lang w:val="pt-BR"/>
        </w:rPr>
        <w:t xml:space="preserve"> </w:t>
      </w:r>
      <w:r>
        <w:rPr>
          <w:rFonts w:hint="eastAsia" w:ascii="Times New Roman" w:hAnsi="Times New Roman" w:cs="Times New Roman"/>
        </w:rPr>
        <w:t>虚线</w:t>
      </w:r>
      <w:r>
        <w:rPr>
          <w:rFonts w:hint="eastAsia" w:ascii="Times New Roman" w:hAnsi="Times New Roman" w:cs="Times New Roman"/>
          <w:lang w:val="pt-BR"/>
        </w:rPr>
        <w:t>（</w:t>
      </w:r>
      <w:r>
        <w:rPr>
          <w:rFonts w:hint="eastAsia" w:ascii="Times New Roman" w:hAnsi="Times New Roman" w:cs="Times New Roman"/>
        </w:rPr>
        <w:t>在</w:t>
      </w:r>
      <w:r>
        <w:rPr>
          <w:rFonts w:ascii="Times New Roman" w:hAnsi="Times New Roman" w:cs="Times New Roman"/>
          <w:lang w:val="pt-BR"/>
        </w:rPr>
        <w:t>T</w:t>
      </w:r>
      <w:r>
        <w:rPr>
          <w:rFonts w:ascii="Times New Roman" w:hAnsi="Times New Roman" w:cs="Times New Roman"/>
          <w:vertAlign w:val="subscript"/>
          <w:lang w:val="pt-BR"/>
        </w:rPr>
        <w:t>1</w:t>
      </w:r>
      <w:r>
        <w:rPr>
          <w:rFonts w:ascii="Times New Roman" w:hAnsi="Times New Roman" w:cs="Times New Roman"/>
          <w:lang w:val="pt-BR"/>
        </w:rPr>
        <w:t>S</w:t>
      </w:r>
      <w:r>
        <w:rPr>
          <w:rFonts w:ascii="Times New Roman" w:hAnsi="Times New Roman" w:cs="Times New Roman"/>
          <w:vertAlign w:val="subscript"/>
          <w:lang w:val="pt-BR"/>
        </w:rPr>
        <w:t>1</w:t>
      </w:r>
      <w:r>
        <w:rPr>
          <w:rFonts w:hint="eastAsia" w:ascii="Times New Roman" w:hAnsi="Times New Roman" w:cs="Times New Roman"/>
        </w:rPr>
        <w:t>下方</w:t>
      </w:r>
      <w:r>
        <w:rPr>
          <w:rFonts w:hint="eastAsia" w:ascii="Times New Roman" w:hAnsi="Times New Roman" w:cs="Times New Roman"/>
          <w:lang w:val="pt-BR"/>
        </w:rPr>
        <w:t>，</w:t>
      </w:r>
      <w:r>
        <w:rPr>
          <w:rFonts w:hint="eastAsia" w:ascii="Times New Roman" w:hAnsi="Times New Roman" w:cs="Times New Roman"/>
        </w:rPr>
        <w:t>起点、终点不变</w:t>
      </w:r>
      <w:r>
        <w:rPr>
          <w:rFonts w:hint="eastAsia" w:ascii="Times New Roman" w:hAnsi="Times New Roman" w:cs="Times New Roman"/>
          <w:lang w:val="pt-BR"/>
        </w:rPr>
        <w:t>）（</w:t>
      </w:r>
      <w:r>
        <w:rPr>
          <w:rFonts w:ascii="Times New Roman" w:hAnsi="Times New Roman" w:cs="Times New Roman"/>
          <w:lang w:val="pt-BR"/>
        </w:rPr>
        <w:t>1</w:t>
      </w:r>
      <w:r>
        <w:rPr>
          <w:rFonts w:hint="eastAsia" w:ascii="Times New Roman" w:hAnsi="Times New Roman" w:cs="Times New Roman"/>
        </w:rPr>
        <w:t>分</w:t>
      </w:r>
      <w:r>
        <w:rPr>
          <w:rFonts w:hint="eastAsia" w:ascii="Times New Roman" w:hAnsi="Times New Roman" w:cs="Times New Roman"/>
          <w:lang w:val="pt-BR"/>
        </w:rPr>
        <w:t>）</w:t>
      </w:r>
    </w:p>
    <w:p>
      <w:pPr>
        <w:ind w:left="310" w:hanging="310" w:hangingChars="147"/>
        <w:rPr>
          <w:rFonts w:ascii="Times New Roman" w:hAnsi="Times New Roman" w:cs="Times New Roman"/>
        </w:rPr>
      </w:pPr>
      <w:r>
        <w:rPr>
          <w:rFonts w:ascii="Times New Roman" w:hAnsi="Times New Roman" w:cs="Times New Roman"/>
          <w:b/>
        </w:rPr>
        <w:t xml:space="preserve">28. </w:t>
      </w:r>
      <w:r>
        <w:rPr>
          <w:rFonts w:ascii="Times New Roman" w:hAnsi="Times New Roman" w:cs="Times New Roman"/>
          <w:color w:val="0000FF"/>
        </w:rPr>
        <w:t>bd</w:t>
      </w: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分，少选错选多选均不得分）（提示：注意绝热、恒容！所以</w:t>
      </w:r>
      <w:r>
        <w:rPr>
          <w:rFonts w:ascii="Times New Roman" w:hAnsi="Times New Roman" w:cs="Times New Roman"/>
        </w:rPr>
        <w:t>b</w:t>
      </w:r>
      <w:r>
        <w:rPr>
          <w:rFonts w:hint="eastAsia" w:ascii="Times New Roman" w:hAnsi="Times New Roman" w:cs="Times New Roman"/>
        </w:rPr>
        <w:t>中</w:t>
      </w:r>
      <w:r>
        <w:rPr>
          <w:rFonts w:ascii="Times New Roman" w:hAnsi="Times New Roman" w:cs="Times New Roman"/>
        </w:rPr>
        <w:t>K</w:t>
      </w:r>
      <w:r>
        <w:rPr>
          <w:rFonts w:hint="eastAsia" w:ascii="Times New Roman" w:hAnsi="Times New Roman" w:cs="Times New Roman"/>
        </w:rPr>
        <w:t>不变的时候温度不变，所以正反方向热效应相同，达到平衡；</w:t>
      </w:r>
      <w:r>
        <w:rPr>
          <w:rFonts w:ascii="Times New Roman" w:hAnsi="Times New Roman" w:cs="Times New Roman"/>
        </w:rPr>
        <w:t>c</w:t>
      </w:r>
      <w:r>
        <w:rPr>
          <w:rFonts w:hint="eastAsia" w:ascii="Times New Roman" w:hAnsi="Times New Roman" w:cs="Times New Roman"/>
        </w:rPr>
        <w:t>显然不平衡；</w:t>
      </w:r>
      <w:r>
        <w:rPr>
          <w:rFonts w:ascii="Times New Roman" w:hAnsi="Times New Roman" w:cs="Times New Roman"/>
        </w:rPr>
        <w:t>a</w:t>
      </w:r>
      <w:r>
        <w:rPr>
          <w:rFonts w:hint="eastAsia" w:ascii="Times New Roman" w:hAnsi="Times New Roman" w:cs="Times New Roman"/>
        </w:rPr>
        <w:t>如果横轴是温度就对了，时间错！导航有类似例题）</w:t>
      </w:r>
    </w:p>
    <w:p>
      <w:pPr>
        <w:rPr>
          <w:rFonts w:ascii="Times New Roman" w:hAnsi="Times New Roman" w:cs="Times New Roman"/>
          <w:b/>
        </w:rPr>
      </w:pPr>
    </w:p>
    <w:p>
      <w:pPr>
        <w:rPr>
          <w:rStyle w:val="20"/>
          <w:rFonts w:ascii="Times New Roman" w:hAnsi="Times New Roman" w:cs="Times New Roman"/>
          <w:bCs w:val="0"/>
        </w:rPr>
      </w:pPr>
      <w:r>
        <w:rPr>
          <w:rFonts w:hint="eastAsia" w:ascii="Times New Roman" w:hAnsi="Times New Roman" w:cs="Times New Roman"/>
          <w:b/>
        </w:rPr>
        <w:t>五、（本大题共</w:t>
      </w:r>
      <w:r>
        <w:rPr>
          <w:rFonts w:ascii="Times New Roman" w:hAnsi="Times New Roman" w:cs="Times New Roman"/>
          <w:b/>
        </w:rPr>
        <w:t>12</w:t>
      </w:r>
      <w:r>
        <w:rPr>
          <w:rFonts w:hint="eastAsia" w:ascii="Times New Roman" w:hAnsi="Times New Roman" w:cs="Times New Roman"/>
          <w:b/>
        </w:rPr>
        <w:t>分）</w:t>
      </w:r>
    </w:p>
    <w:p>
      <w:pPr/>
      <w:r>
        <w:rPr>
          <w:rFonts w:hint="eastAsia" w:ascii="Times New Roman" w:hAnsi="Times New Roman" w:cs="Times New Roman"/>
        </w:rPr>
        <w:t>（</w:t>
      </w:r>
      <w:r>
        <w:rPr>
          <w:rFonts w:ascii="Times New Roman" w:hAnsi="Times New Roman" w:cs="Times New Roman"/>
        </w:rPr>
        <w:t xml:space="preserve">29-31  </w:t>
      </w:r>
      <w:r>
        <w:rPr>
          <w:rFonts w:hint="eastAsia" w:ascii="Times New Roman" w:hAnsi="Times New Roman" w:cs="Times New Roman"/>
        </w:rPr>
        <w:t>原创试题</w:t>
      </w:r>
      <w:r>
        <w:rPr>
          <w:rFonts w:ascii="Times New Roman" w:hAnsi="Times New Roman" w:cs="Times New Roman"/>
        </w:rPr>
        <w:t xml:space="preserve">   32  2014</w:t>
      </w:r>
      <w:r>
        <w:rPr>
          <w:rFonts w:hint="eastAsia" w:ascii="Times New Roman" w:hAnsi="Times New Roman" w:cs="Times New Roman"/>
        </w:rPr>
        <w:t>普陀二模</w:t>
      </w:r>
      <w:r>
        <w:rPr>
          <w:rFonts w:ascii="Times New Roman" w:hAnsi="Times New Roman" w:cs="Times New Roman"/>
        </w:rPr>
        <w:t xml:space="preserve">   33  2013</w:t>
      </w:r>
      <w:r>
        <w:rPr>
          <w:rFonts w:hint="eastAsia" w:ascii="Times New Roman" w:hAnsi="Times New Roman" w:cs="Times New Roman"/>
        </w:rPr>
        <w:t>长宁二模</w:t>
      </w:r>
      <w:r>
        <w:rPr>
          <w:rFonts w:ascii="Times New Roman" w:hAnsi="Times New Roman" w:cs="Times New Roman"/>
        </w:rPr>
        <w:t xml:space="preserve">   34  2015</w:t>
      </w:r>
      <w:r>
        <w:rPr>
          <w:rFonts w:hint="eastAsia" w:ascii="Times New Roman" w:hAnsi="Times New Roman" w:cs="Times New Roman"/>
        </w:rPr>
        <w:t>浦东一模）</w:t>
      </w:r>
    </w:p>
    <w:tbl>
      <w:tblPr>
        <w:tblStyle w:val="9"/>
        <w:tblW w:w="97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851"/>
        <w:gridCol w:w="501"/>
        <w:gridCol w:w="916"/>
        <w:gridCol w:w="851"/>
        <w:gridCol w:w="2693"/>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hint="eastAsia" w:ascii="Times New Roman" w:hAnsi="Times New Roman" w:cs="Times New Roman"/>
                <w:szCs w:val="21"/>
              </w:rPr>
              <w:t>烧杯</w:t>
            </w:r>
          </w:p>
        </w:tc>
        <w:tc>
          <w:tcPr>
            <w:tcW w:w="851"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hint="eastAsia" w:ascii="Times New Roman" w:hAnsi="Times New Roman" w:cs="Times New Roman"/>
                <w:szCs w:val="21"/>
              </w:rPr>
              <w:t>溶质</w:t>
            </w:r>
          </w:p>
        </w:tc>
        <w:tc>
          <w:tcPr>
            <w:tcW w:w="2268" w:type="dxa"/>
            <w:gridSpan w:val="3"/>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hint="eastAsia" w:ascii="Times New Roman" w:hAnsi="Times New Roman" w:cs="Times New Roman"/>
                <w:szCs w:val="21"/>
              </w:rPr>
              <w:t>电极编号、名称、材料</w:t>
            </w:r>
          </w:p>
        </w:tc>
        <w:tc>
          <w:tcPr>
            <w:tcW w:w="2693"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hint="eastAsia" w:ascii="Times New Roman" w:hAnsi="Times New Roman" w:cs="Times New Roman"/>
                <w:szCs w:val="21"/>
              </w:rPr>
              <w:t>电极反应</w:t>
            </w:r>
          </w:p>
        </w:tc>
        <w:tc>
          <w:tcPr>
            <w:tcW w:w="326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hint="eastAsia" w:ascii="Times New Roman" w:hAnsi="Times New Roman" w:cs="Times New Roman"/>
                <w:szCs w:val="21"/>
              </w:rPr>
              <w:t>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hint="eastAsia" w:ascii="Times New Roman" w:hAnsi="Times New Roman" w:cs="Times New Roman"/>
                <w:szCs w:val="21"/>
              </w:rPr>
              <w:t>甲</w:t>
            </w:r>
          </w:p>
        </w:tc>
        <w:tc>
          <w:tcPr>
            <w:tcW w:w="851" w:type="dxa"/>
            <w:vMerge w:val="restart"/>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hint="eastAsia" w:ascii="Times New Roman" w:hAnsi="Times New Roman" w:cs="Times New Roman"/>
                <w:szCs w:val="21"/>
              </w:rPr>
              <w:t>硫酸</w:t>
            </w:r>
          </w:p>
        </w:tc>
        <w:tc>
          <w:tcPr>
            <w:tcW w:w="501"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ascii="Times New Roman" w:hAnsi="Times New Roman" w:cs="Times New Roman"/>
                <w:szCs w:val="21"/>
              </w:rPr>
              <w:t>a</w:t>
            </w:r>
          </w:p>
        </w:tc>
        <w:tc>
          <w:tcPr>
            <w:tcW w:w="91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hint="eastAsia" w:ascii="Times New Roman" w:hAnsi="Times New Roman" w:cs="Times New Roman"/>
                <w:szCs w:val="21"/>
              </w:rPr>
              <w:t>阳极</w:t>
            </w:r>
          </w:p>
        </w:tc>
        <w:tc>
          <w:tcPr>
            <w:tcW w:w="851"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color w:val="0000FF"/>
                <w:szCs w:val="21"/>
              </w:rPr>
            </w:pPr>
            <w:r>
              <w:rPr>
                <w:rFonts w:hint="eastAsia" w:ascii="Times New Roman" w:hAnsi="Times New Roman" w:cs="Times New Roman"/>
                <w:color w:val="0000FF"/>
                <w:szCs w:val="21"/>
              </w:rPr>
              <w:t>石墨</w:t>
            </w:r>
          </w:p>
        </w:tc>
        <w:tc>
          <w:tcPr>
            <w:tcW w:w="2693"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color w:val="0000FF"/>
                <w:szCs w:val="21"/>
              </w:rPr>
            </w:pPr>
            <w:r>
              <w:rPr>
                <w:rFonts w:ascii="Times New Roman" w:hAnsi="Times New Roman" w:cs="Times New Roman"/>
                <w:color w:val="0000FF"/>
                <w:szCs w:val="21"/>
              </w:rPr>
              <w:t>2H</w:t>
            </w:r>
            <w:r>
              <w:rPr>
                <w:rFonts w:ascii="Times New Roman" w:hAnsi="Times New Roman" w:cs="Times New Roman"/>
                <w:color w:val="0000FF"/>
                <w:szCs w:val="21"/>
                <w:vertAlign w:val="subscript"/>
              </w:rPr>
              <w:t>2</w:t>
            </w:r>
            <w:r>
              <w:rPr>
                <w:rFonts w:ascii="Times New Roman" w:hAnsi="Times New Roman" w:cs="Times New Roman"/>
                <w:color w:val="0000FF"/>
                <w:szCs w:val="21"/>
              </w:rPr>
              <w:t>O-4e</w:t>
            </w:r>
            <w:r>
              <w:rPr>
                <w:rFonts w:hint="eastAsia" w:ascii="Times New Roman" w:hAnsi="Times New Roman" w:cs="Times New Roman"/>
                <w:color w:val="0000FF"/>
                <w:szCs w:val="21"/>
              </w:rPr>
              <w:t>→</w:t>
            </w:r>
            <w:r>
              <w:rPr>
                <w:rFonts w:ascii="Times New Roman" w:hAnsi="Times New Roman" w:cs="Times New Roman"/>
                <w:color w:val="0000FF"/>
                <w:szCs w:val="21"/>
              </w:rPr>
              <w:t>O</w:t>
            </w:r>
            <w:r>
              <w:rPr>
                <w:rFonts w:ascii="Times New Roman" w:hAnsi="Times New Roman" w:cs="Times New Roman"/>
                <w:color w:val="0000FF"/>
                <w:szCs w:val="21"/>
                <w:vertAlign w:val="subscript"/>
              </w:rPr>
              <w:t>2</w:t>
            </w:r>
            <w:r>
              <w:rPr>
                <w:rFonts w:hint="eastAsia" w:ascii="Times New Roman" w:hAnsi="Times New Roman" w:cs="Times New Roman"/>
                <w:color w:val="0000FF"/>
                <w:szCs w:val="21"/>
              </w:rPr>
              <w:t>↑</w:t>
            </w:r>
            <w:r>
              <w:rPr>
                <w:rFonts w:ascii="Times New Roman" w:hAnsi="Times New Roman" w:cs="Times New Roman"/>
                <w:color w:val="0000FF"/>
                <w:szCs w:val="21"/>
              </w:rPr>
              <w:t>+4H</w:t>
            </w:r>
            <w:r>
              <w:rPr>
                <w:rFonts w:ascii="Times New Roman" w:hAnsi="Times New Roman" w:cs="Times New Roman"/>
                <w:color w:val="0000FF"/>
                <w:szCs w:val="21"/>
                <w:vertAlign w:val="superscript"/>
              </w:rPr>
              <w:t>+</w:t>
            </w:r>
          </w:p>
        </w:tc>
        <w:tc>
          <w:tcPr>
            <w:tcW w:w="3260"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hint="eastAsia" w:ascii="Times New Roman" w:hAnsi="Times New Roman" w:cs="Times New Roman"/>
                <w:szCs w:val="21"/>
              </w:rPr>
              <w:t>产生可使带火星木条复燃的气体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1"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ascii="Times New Roman" w:hAnsi="Times New Roman" w:cs="Times New Roman"/>
                <w:szCs w:val="21"/>
              </w:rPr>
              <w:t>b</w:t>
            </w:r>
          </w:p>
        </w:tc>
        <w:tc>
          <w:tcPr>
            <w:tcW w:w="91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color w:val="0000FF"/>
                <w:szCs w:val="21"/>
              </w:rPr>
            </w:pPr>
            <w:r>
              <w:rPr>
                <w:rFonts w:hint="eastAsia" w:ascii="Times New Roman" w:hAnsi="Times New Roman" w:cs="Times New Roman"/>
                <w:color w:val="0000FF"/>
                <w:szCs w:val="21"/>
              </w:rPr>
              <w:t>阴极</w:t>
            </w:r>
          </w:p>
        </w:tc>
        <w:tc>
          <w:tcPr>
            <w:tcW w:w="851"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hint="eastAsia" w:ascii="Times New Roman" w:hAnsi="Times New Roman" w:cs="Times New Roman"/>
                <w:szCs w:val="21"/>
              </w:rPr>
              <w:t>铁</w:t>
            </w:r>
          </w:p>
        </w:tc>
        <w:tc>
          <w:tcPr>
            <w:tcW w:w="2693"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color w:val="0000FF"/>
                <w:szCs w:val="21"/>
              </w:rPr>
            </w:pPr>
            <w:r>
              <w:rPr>
                <w:rFonts w:ascii="Times New Roman" w:hAnsi="Times New Roman" w:cs="Times New Roman"/>
                <w:color w:val="0000FF"/>
                <w:szCs w:val="21"/>
              </w:rPr>
              <w:t>2H</w:t>
            </w:r>
            <w:r>
              <w:rPr>
                <w:rFonts w:ascii="Times New Roman" w:hAnsi="Times New Roman" w:cs="Times New Roman"/>
                <w:color w:val="0000FF"/>
                <w:szCs w:val="21"/>
                <w:vertAlign w:val="superscript"/>
              </w:rPr>
              <w:t>+</w:t>
            </w:r>
            <w:r>
              <w:rPr>
                <w:rFonts w:ascii="Times New Roman" w:hAnsi="Times New Roman" w:cs="Times New Roman"/>
                <w:color w:val="0000FF"/>
                <w:szCs w:val="21"/>
              </w:rPr>
              <w:t>+2e</w:t>
            </w:r>
            <w:r>
              <w:rPr>
                <w:rFonts w:hint="eastAsia" w:ascii="Times New Roman" w:hAnsi="Times New Roman" w:cs="Times New Roman"/>
                <w:color w:val="0000FF"/>
                <w:szCs w:val="21"/>
              </w:rPr>
              <w:t>→</w:t>
            </w:r>
            <w:r>
              <w:rPr>
                <w:rFonts w:ascii="Times New Roman" w:hAnsi="Times New Roman" w:cs="Times New Roman"/>
                <w:color w:val="0000FF"/>
                <w:szCs w:val="21"/>
              </w:rPr>
              <w:t>H</w:t>
            </w:r>
            <w:r>
              <w:rPr>
                <w:rFonts w:ascii="Times New Roman" w:hAnsi="Times New Roman" w:cs="Times New Roman"/>
                <w:color w:val="0000FF"/>
                <w:szCs w:val="21"/>
                <w:vertAlign w:val="subscript"/>
              </w:rPr>
              <w:t>2</w:t>
            </w:r>
            <w:r>
              <w:rPr>
                <w:rFonts w:hint="eastAsia" w:ascii="Times New Roman" w:hAnsi="Times New Roman" w:cs="Times New Roman"/>
                <w:color w:val="0000FF"/>
                <w:szCs w:val="21"/>
              </w:rPr>
              <w:t>↑</w:t>
            </w:r>
          </w:p>
        </w:tc>
        <w:tc>
          <w:tcPr>
            <w:tcW w:w="3260"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hint="eastAsia" w:ascii="Times New Roman" w:hAnsi="Times New Roman" w:cs="Times New Roman"/>
                <w:szCs w:val="21"/>
              </w:rPr>
              <w:t>电极上逸出一种制氨气的原料气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8" w:type="dxa"/>
            <w:vMerge w:val="restart"/>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hint="eastAsia" w:ascii="Times New Roman" w:hAnsi="Times New Roman" w:cs="Times New Roman"/>
                <w:szCs w:val="21"/>
              </w:rPr>
              <w:t>乙</w:t>
            </w:r>
          </w:p>
        </w:tc>
        <w:tc>
          <w:tcPr>
            <w:tcW w:w="851" w:type="dxa"/>
            <w:vMerge w:val="restart"/>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color w:val="0000FF"/>
                <w:szCs w:val="21"/>
              </w:rPr>
            </w:pPr>
            <w:r>
              <w:rPr>
                <w:rFonts w:hint="eastAsia" w:ascii="Times New Roman" w:hAnsi="Times New Roman" w:cs="Times New Roman"/>
                <w:color w:val="0000FF"/>
                <w:szCs w:val="21"/>
              </w:rPr>
              <w:t>氢氧化钠</w:t>
            </w:r>
          </w:p>
        </w:tc>
        <w:tc>
          <w:tcPr>
            <w:tcW w:w="501"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ascii="Times New Roman" w:hAnsi="Times New Roman" w:cs="Times New Roman"/>
                <w:szCs w:val="21"/>
              </w:rPr>
              <w:t>c</w:t>
            </w:r>
          </w:p>
        </w:tc>
        <w:tc>
          <w:tcPr>
            <w:tcW w:w="91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color w:val="0000FF"/>
                <w:szCs w:val="21"/>
              </w:rPr>
            </w:pPr>
            <w:r>
              <w:rPr>
                <w:rFonts w:hint="eastAsia" w:ascii="Times New Roman" w:hAnsi="Times New Roman" w:cs="Times New Roman"/>
                <w:color w:val="0000FF"/>
                <w:szCs w:val="21"/>
              </w:rPr>
              <w:t>负极</w:t>
            </w:r>
          </w:p>
        </w:tc>
        <w:tc>
          <w:tcPr>
            <w:tcW w:w="851"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color w:val="0000FF"/>
                <w:szCs w:val="21"/>
              </w:rPr>
            </w:pPr>
            <w:r>
              <w:rPr>
                <w:rFonts w:hint="eastAsia" w:ascii="Times New Roman" w:hAnsi="Times New Roman" w:cs="Times New Roman"/>
                <w:color w:val="0000FF"/>
                <w:szCs w:val="21"/>
              </w:rPr>
              <w:t>铝</w:t>
            </w:r>
          </w:p>
        </w:tc>
        <w:tc>
          <w:tcPr>
            <w:tcW w:w="2693"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color w:val="0000FF"/>
                <w:szCs w:val="21"/>
              </w:rPr>
            </w:pPr>
            <w:r>
              <w:rPr>
                <w:rFonts w:ascii="Times New Roman" w:hAnsi="Times New Roman" w:cs="Times New Roman"/>
                <w:color w:val="0000FF"/>
                <w:szCs w:val="21"/>
              </w:rPr>
              <w:t>Al+4OH</w:t>
            </w:r>
            <w:r>
              <w:rPr>
                <w:rFonts w:ascii="Times New Roman" w:hAnsi="Times New Roman" w:cs="Times New Roman"/>
                <w:color w:val="0000FF"/>
                <w:szCs w:val="21"/>
                <w:vertAlign w:val="superscript"/>
              </w:rPr>
              <w:t>-</w:t>
            </w:r>
            <w:r>
              <w:rPr>
                <w:rFonts w:ascii="Times New Roman" w:hAnsi="Times New Roman" w:cs="Times New Roman"/>
                <w:color w:val="0000FF"/>
                <w:szCs w:val="21"/>
              </w:rPr>
              <w:t>-3e</w:t>
            </w:r>
            <w:r>
              <w:rPr>
                <w:rFonts w:hint="eastAsia" w:ascii="Times New Roman" w:hAnsi="Times New Roman" w:cs="Times New Roman"/>
                <w:color w:val="0000FF"/>
                <w:szCs w:val="21"/>
              </w:rPr>
              <w:t>→</w:t>
            </w:r>
            <w:r>
              <w:rPr>
                <w:rFonts w:ascii="Times New Roman" w:hAnsi="Times New Roman" w:cs="Times New Roman"/>
                <w:color w:val="0000FF"/>
                <w:szCs w:val="21"/>
              </w:rPr>
              <w:t>AlO</w:t>
            </w:r>
            <w:r>
              <w:rPr>
                <w:rFonts w:ascii="Times New Roman" w:hAnsi="Times New Roman" w:cs="Times New Roman"/>
                <w:color w:val="0000FF"/>
                <w:szCs w:val="21"/>
                <w:vertAlign w:val="subscript"/>
              </w:rPr>
              <w:t>2</w:t>
            </w:r>
            <w:r>
              <w:rPr>
                <w:rFonts w:ascii="Times New Roman" w:hAnsi="Times New Roman" w:cs="Times New Roman"/>
                <w:color w:val="0000FF"/>
                <w:szCs w:val="21"/>
                <w:vertAlign w:val="superscript"/>
              </w:rPr>
              <w:t>-</w:t>
            </w:r>
            <w:r>
              <w:rPr>
                <w:rFonts w:ascii="Times New Roman" w:hAnsi="Times New Roman" w:cs="Times New Roman"/>
                <w:color w:val="0000FF"/>
                <w:szCs w:val="21"/>
              </w:rPr>
              <w:t>+2H</w:t>
            </w:r>
            <w:r>
              <w:rPr>
                <w:rFonts w:ascii="Times New Roman" w:hAnsi="Times New Roman" w:cs="Times New Roman"/>
                <w:color w:val="0000FF"/>
                <w:szCs w:val="21"/>
                <w:vertAlign w:val="subscript"/>
              </w:rPr>
              <w:t>2</w:t>
            </w:r>
            <w:r>
              <w:rPr>
                <w:rFonts w:ascii="Times New Roman" w:hAnsi="Times New Roman" w:cs="Times New Roman"/>
                <w:color w:val="0000FF"/>
                <w:szCs w:val="21"/>
              </w:rPr>
              <w:t>O</w:t>
            </w:r>
          </w:p>
        </w:tc>
        <w:tc>
          <w:tcPr>
            <w:tcW w:w="3260"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color w:val="0000FF"/>
                <w:szCs w:val="21"/>
              </w:rPr>
            </w:pPr>
            <w:r>
              <w:rPr>
                <w:rFonts w:hint="eastAsia" w:ascii="Times New Roman" w:hAnsi="Times New Roman" w:cs="Times New Roman"/>
                <w:color w:val="0000FF"/>
                <w:szCs w:val="21"/>
              </w:rPr>
              <w:t>电极溶解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FF"/>
                <w:szCs w:val="21"/>
              </w:rPr>
            </w:pPr>
          </w:p>
        </w:tc>
        <w:tc>
          <w:tcPr>
            <w:tcW w:w="501"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ascii="Times New Roman" w:hAnsi="Times New Roman" w:cs="Times New Roman"/>
                <w:szCs w:val="21"/>
              </w:rPr>
              <w:t>d</w:t>
            </w:r>
          </w:p>
        </w:tc>
        <w:tc>
          <w:tcPr>
            <w:tcW w:w="91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color w:val="0000FF"/>
                <w:szCs w:val="21"/>
              </w:rPr>
            </w:pPr>
            <w:r>
              <w:rPr>
                <w:rFonts w:hint="eastAsia" w:ascii="Times New Roman" w:hAnsi="Times New Roman" w:cs="Times New Roman"/>
                <w:color w:val="0000FF"/>
                <w:szCs w:val="21"/>
              </w:rPr>
              <w:t>正极</w:t>
            </w:r>
          </w:p>
        </w:tc>
        <w:tc>
          <w:tcPr>
            <w:tcW w:w="851"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hint="eastAsia" w:ascii="Times New Roman" w:hAnsi="Times New Roman" w:cs="Times New Roman"/>
                <w:szCs w:val="21"/>
              </w:rPr>
              <w:t>镁</w:t>
            </w:r>
          </w:p>
        </w:tc>
        <w:tc>
          <w:tcPr>
            <w:tcW w:w="2693"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color w:val="0000FF"/>
                <w:szCs w:val="21"/>
              </w:rPr>
            </w:pPr>
            <w:r>
              <w:rPr>
                <w:rFonts w:ascii="Times New Roman" w:hAnsi="Times New Roman" w:cs="Times New Roman"/>
                <w:color w:val="0000FF"/>
                <w:szCs w:val="21"/>
              </w:rPr>
              <w:t>2H</w:t>
            </w:r>
            <w:r>
              <w:rPr>
                <w:rFonts w:ascii="Times New Roman" w:hAnsi="Times New Roman" w:cs="Times New Roman"/>
                <w:color w:val="0000FF"/>
                <w:szCs w:val="21"/>
                <w:vertAlign w:val="subscript"/>
              </w:rPr>
              <w:t>2</w:t>
            </w:r>
            <w:r>
              <w:rPr>
                <w:rFonts w:ascii="Times New Roman" w:hAnsi="Times New Roman" w:cs="Times New Roman"/>
                <w:color w:val="0000FF"/>
                <w:szCs w:val="21"/>
              </w:rPr>
              <w:t>O+2e</w:t>
            </w:r>
            <w:r>
              <w:rPr>
                <w:rFonts w:hint="eastAsia" w:ascii="Times New Roman" w:hAnsi="Times New Roman" w:cs="Times New Roman"/>
                <w:color w:val="0000FF"/>
                <w:szCs w:val="21"/>
              </w:rPr>
              <w:t>→</w:t>
            </w:r>
            <w:r>
              <w:rPr>
                <w:rFonts w:ascii="Times New Roman" w:hAnsi="Times New Roman" w:cs="Times New Roman"/>
                <w:color w:val="0000FF"/>
                <w:szCs w:val="21"/>
              </w:rPr>
              <w:t>H</w:t>
            </w:r>
            <w:r>
              <w:rPr>
                <w:rFonts w:ascii="Times New Roman" w:hAnsi="Times New Roman" w:cs="Times New Roman"/>
                <w:color w:val="0000FF"/>
                <w:szCs w:val="21"/>
                <w:vertAlign w:val="subscript"/>
              </w:rPr>
              <w:t>2</w:t>
            </w:r>
            <w:r>
              <w:rPr>
                <w:rFonts w:hint="eastAsia" w:ascii="Times New Roman" w:hAnsi="Times New Roman" w:cs="Times New Roman"/>
                <w:color w:val="0000FF"/>
                <w:szCs w:val="21"/>
              </w:rPr>
              <w:t>↑</w:t>
            </w:r>
            <w:r>
              <w:rPr>
                <w:rFonts w:ascii="Times New Roman" w:hAnsi="Times New Roman" w:cs="Times New Roman"/>
                <w:color w:val="0000FF"/>
                <w:szCs w:val="21"/>
              </w:rPr>
              <w:t>+2OH</w:t>
            </w:r>
            <w:r>
              <w:rPr>
                <w:rFonts w:ascii="Times New Roman" w:hAnsi="Times New Roman" w:cs="Times New Roman"/>
                <w:color w:val="0000FF"/>
                <w:szCs w:val="21"/>
                <w:vertAlign w:val="superscript"/>
              </w:rPr>
              <w:t>-</w:t>
            </w:r>
          </w:p>
        </w:tc>
        <w:tc>
          <w:tcPr>
            <w:tcW w:w="3260"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hint="eastAsia" w:ascii="Times New Roman" w:hAnsi="Times New Roman" w:cs="Times New Roman"/>
                <w:szCs w:val="21"/>
              </w:rPr>
              <w:t>与</w:t>
            </w:r>
            <w:r>
              <w:rPr>
                <w:rFonts w:ascii="Times New Roman" w:hAnsi="Times New Roman" w:cs="Times New Roman"/>
                <w:szCs w:val="21"/>
              </w:rPr>
              <w:t>b</w:t>
            </w:r>
            <w:r>
              <w:rPr>
                <w:rFonts w:hint="eastAsia" w:ascii="Times New Roman" w:hAnsi="Times New Roman" w:cs="Times New Roman"/>
                <w:szCs w:val="21"/>
              </w:rPr>
              <w:t>极逸出气体相同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hint="eastAsia" w:ascii="Times New Roman" w:hAnsi="Times New Roman" w:cs="Times New Roman"/>
                <w:szCs w:val="21"/>
              </w:rPr>
              <w:t>丙</w:t>
            </w:r>
          </w:p>
        </w:tc>
        <w:tc>
          <w:tcPr>
            <w:tcW w:w="851" w:type="dxa"/>
            <w:vMerge w:val="restart"/>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color w:val="0000FF"/>
                <w:szCs w:val="21"/>
              </w:rPr>
            </w:pPr>
            <w:r>
              <w:rPr>
                <w:rFonts w:hint="eastAsia" w:ascii="Times New Roman" w:hAnsi="Times New Roman" w:cs="Times New Roman"/>
                <w:color w:val="0000FF"/>
                <w:szCs w:val="21"/>
              </w:rPr>
              <w:t>硫酸铁、硫酸铜</w:t>
            </w:r>
          </w:p>
        </w:tc>
        <w:tc>
          <w:tcPr>
            <w:tcW w:w="501"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ascii="Times New Roman" w:hAnsi="Times New Roman" w:cs="Times New Roman"/>
                <w:szCs w:val="21"/>
              </w:rPr>
              <w:t>e</w:t>
            </w:r>
          </w:p>
        </w:tc>
        <w:tc>
          <w:tcPr>
            <w:tcW w:w="91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hint="eastAsia" w:ascii="Times New Roman" w:hAnsi="Times New Roman" w:cs="Times New Roman"/>
                <w:szCs w:val="21"/>
              </w:rPr>
              <w:t>阳极</w:t>
            </w:r>
          </w:p>
        </w:tc>
        <w:tc>
          <w:tcPr>
            <w:tcW w:w="851"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color w:val="0000FF"/>
                <w:szCs w:val="21"/>
              </w:rPr>
            </w:pPr>
            <w:r>
              <w:rPr>
                <w:rFonts w:hint="eastAsia" w:ascii="Times New Roman" w:hAnsi="Times New Roman" w:cs="Times New Roman"/>
                <w:color w:val="0000FF"/>
                <w:szCs w:val="21"/>
              </w:rPr>
              <w:t>石墨</w:t>
            </w:r>
          </w:p>
        </w:tc>
        <w:tc>
          <w:tcPr>
            <w:tcW w:w="2693"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2H</w:t>
            </w:r>
            <w:r>
              <w:rPr>
                <w:rFonts w:ascii="Times New Roman" w:hAnsi="Times New Roman" w:cs="Times New Roman"/>
                <w:szCs w:val="21"/>
                <w:vertAlign w:val="subscript"/>
              </w:rPr>
              <w:t>2</w:t>
            </w:r>
            <w:r>
              <w:rPr>
                <w:rFonts w:ascii="Times New Roman" w:hAnsi="Times New Roman" w:cs="Times New Roman"/>
                <w:szCs w:val="21"/>
              </w:rPr>
              <w:t>O-4e</w:t>
            </w:r>
            <w:r>
              <w:rPr>
                <w:rFonts w:hint="eastAsia" w:ascii="Times New Roman" w:hAnsi="Times New Roman" w:cs="Times New Roman"/>
                <w:szCs w:val="21"/>
              </w:rPr>
              <w:t>→</w:t>
            </w:r>
            <w:r>
              <w:rPr>
                <w:rFonts w:ascii="Times New Roman" w:hAnsi="Times New Roman" w:cs="Times New Roman"/>
                <w:szCs w:val="21"/>
              </w:rPr>
              <w:t>O</w:t>
            </w:r>
            <w:r>
              <w:rPr>
                <w:rFonts w:ascii="Times New Roman" w:hAnsi="Times New Roman" w:cs="Times New Roman"/>
                <w:szCs w:val="21"/>
                <w:vertAlign w:val="subscript"/>
              </w:rPr>
              <w:t>2</w:t>
            </w:r>
            <w:r>
              <w:rPr>
                <w:rFonts w:hint="eastAsia" w:ascii="Times New Roman" w:hAnsi="Times New Roman" w:cs="Times New Roman"/>
                <w:szCs w:val="21"/>
              </w:rPr>
              <w:t>↑</w:t>
            </w:r>
            <w:r>
              <w:rPr>
                <w:rFonts w:ascii="Times New Roman" w:hAnsi="Times New Roman" w:cs="Times New Roman"/>
                <w:szCs w:val="21"/>
              </w:rPr>
              <w:t>+4H</w:t>
            </w:r>
            <w:r>
              <w:rPr>
                <w:rFonts w:ascii="Times New Roman" w:hAnsi="Times New Roman" w:cs="Times New Roman"/>
                <w:szCs w:val="21"/>
                <w:vertAlign w:val="superscript"/>
              </w:rPr>
              <w:t>+</w:t>
            </w:r>
          </w:p>
        </w:tc>
        <w:tc>
          <w:tcPr>
            <w:tcW w:w="3260"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color w:val="0000FF"/>
                <w:szCs w:val="21"/>
              </w:rPr>
            </w:pPr>
            <w:r>
              <w:rPr>
                <w:rFonts w:hint="eastAsia" w:ascii="Times New Roman" w:hAnsi="Times New Roman" w:cs="Times New Roman"/>
                <w:color w:val="0000FF"/>
                <w:szCs w:val="21"/>
              </w:rPr>
              <w:t>产生可使带火星木条复燃的气体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FF"/>
                <w:szCs w:val="21"/>
              </w:rPr>
            </w:pPr>
          </w:p>
        </w:tc>
        <w:tc>
          <w:tcPr>
            <w:tcW w:w="501"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ascii="Times New Roman" w:hAnsi="Times New Roman" w:cs="Times New Roman"/>
                <w:szCs w:val="21"/>
              </w:rPr>
              <w:t>f</w:t>
            </w:r>
          </w:p>
        </w:tc>
        <w:tc>
          <w:tcPr>
            <w:tcW w:w="91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color w:val="0000FF"/>
                <w:szCs w:val="21"/>
              </w:rPr>
            </w:pPr>
            <w:r>
              <w:rPr>
                <w:rFonts w:hint="eastAsia" w:ascii="Times New Roman" w:hAnsi="Times New Roman" w:cs="Times New Roman"/>
                <w:color w:val="0000FF"/>
                <w:szCs w:val="21"/>
              </w:rPr>
              <w:t>阴极</w:t>
            </w:r>
          </w:p>
        </w:tc>
        <w:tc>
          <w:tcPr>
            <w:tcW w:w="851"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hint="eastAsia" w:ascii="Times New Roman" w:hAnsi="Times New Roman" w:cs="Times New Roman"/>
                <w:szCs w:val="21"/>
              </w:rPr>
              <w:t>铜</w:t>
            </w:r>
          </w:p>
        </w:tc>
        <w:tc>
          <w:tcPr>
            <w:tcW w:w="2693"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hint="eastAsia" w:ascii="Times New Roman" w:hAnsi="Times New Roman" w:cs="Times New Roman"/>
                <w:szCs w:val="21"/>
              </w:rPr>
              <w:t>①</w:t>
            </w:r>
            <w:r>
              <w:rPr>
                <w:rFonts w:ascii="Times New Roman" w:hAnsi="Times New Roman" w:cs="Times New Roman"/>
                <w:szCs w:val="21"/>
              </w:rPr>
              <w:t xml:space="preserve"> </w:t>
            </w:r>
            <w:r>
              <w:rPr>
                <w:rFonts w:ascii="Times New Roman" w:hAnsi="Times New Roman" w:cs="Times New Roman"/>
                <w:color w:val="0000FF"/>
                <w:szCs w:val="21"/>
              </w:rPr>
              <w:t>Fe</w:t>
            </w:r>
            <w:r>
              <w:rPr>
                <w:rFonts w:ascii="Times New Roman" w:hAnsi="Times New Roman" w:cs="Times New Roman"/>
                <w:color w:val="0000FF"/>
                <w:szCs w:val="21"/>
                <w:vertAlign w:val="superscript"/>
              </w:rPr>
              <w:t>3+</w:t>
            </w:r>
            <w:r>
              <w:rPr>
                <w:rFonts w:ascii="Times New Roman" w:hAnsi="Times New Roman" w:cs="Times New Roman"/>
                <w:color w:val="0000FF"/>
                <w:szCs w:val="21"/>
              </w:rPr>
              <w:t>+e</w:t>
            </w:r>
            <w:r>
              <w:rPr>
                <w:rFonts w:hint="eastAsia" w:ascii="Times New Roman" w:hAnsi="Times New Roman" w:cs="Times New Roman"/>
                <w:color w:val="0000FF"/>
                <w:szCs w:val="21"/>
              </w:rPr>
              <w:t>→</w:t>
            </w:r>
            <w:r>
              <w:rPr>
                <w:rFonts w:ascii="Times New Roman" w:hAnsi="Times New Roman" w:cs="Times New Roman"/>
                <w:color w:val="0000FF"/>
                <w:szCs w:val="21"/>
              </w:rPr>
              <w:t>Fe</w:t>
            </w:r>
            <w:r>
              <w:rPr>
                <w:rFonts w:ascii="Times New Roman" w:hAnsi="Times New Roman" w:cs="Times New Roman"/>
                <w:color w:val="0000FF"/>
                <w:szCs w:val="21"/>
                <w:vertAlign w:val="superscript"/>
              </w:rPr>
              <w:t>2+</w:t>
            </w:r>
            <w:r>
              <w:rPr>
                <w:rFonts w:hint="eastAsia" w:ascii="Times New Roman" w:hAnsi="Times New Roman" w:cs="Times New Roman"/>
                <w:szCs w:val="21"/>
              </w:rPr>
              <w:t>；</w:t>
            </w:r>
          </w:p>
          <w:p>
            <w:pPr>
              <w:rPr>
                <w:rFonts w:ascii="Times New Roman" w:hAnsi="Times New Roman" w:cs="Times New Roman"/>
                <w:szCs w:val="21"/>
              </w:rPr>
            </w:pPr>
            <w:r>
              <w:rPr>
                <w:rFonts w:hint="eastAsia" w:ascii="Times New Roman" w:hAnsi="Times New Roman" w:cs="Times New Roman"/>
                <w:szCs w:val="21"/>
              </w:rPr>
              <w:t>②</w:t>
            </w:r>
            <w:r>
              <w:rPr>
                <w:rFonts w:ascii="Times New Roman" w:hAnsi="Times New Roman" w:cs="Times New Roman"/>
                <w:szCs w:val="21"/>
              </w:rPr>
              <w:t xml:space="preserve"> </w:t>
            </w:r>
            <w:r>
              <w:rPr>
                <w:rFonts w:ascii="Times New Roman" w:hAnsi="Times New Roman" w:cs="Times New Roman"/>
                <w:color w:val="0000FF"/>
                <w:szCs w:val="21"/>
              </w:rPr>
              <w:t>Cu</w:t>
            </w:r>
            <w:r>
              <w:rPr>
                <w:rFonts w:ascii="Times New Roman" w:hAnsi="Times New Roman" w:cs="Times New Roman"/>
                <w:color w:val="0000FF"/>
                <w:szCs w:val="21"/>
                <w:vertAlign w:val="superscript"/>
              </w:rPr>
              <w:t>2+</w:t>
            </w:r>
            <w:r>
              <w:rPr>
                <w:rFonts w:ascii="Times New Roman" w:hAnsi="Times New Roman" w:cs="Times New Roman"/>
                <w:color w:val="0000FF"/>
                <w:szCs w:val="21"/>
              </w:rPr>
              <w:t>+2e</w:t>
            </w:r>
            <w:r>
              <w:rPr>
                <w:rFonts w:hint="eastAsia" w:ascii="Times New Roman" w:hAnsi="Times New Roman" w:cs="Times New Roman"/>
                <w:color w:val="0000FF"/>
                <w:szCs w:val="21"/>
              </w:rPr>
              <w:t>→</w:t>
            </w:r>
            <w:r>
              <w:rPr>
                <w:rFonts w:ascii="Times New Roman" w:hAnsi="Times New Roman" w:cs="Times New Roman"/>
                <w:color w:val="0000FF"/>
                <w:szCs w:val="21"/>
              </w:rPr>
              <w:t>Cu</w:t>
            </w:r>
            <w:r>
              <w:rPr>
                <w:rFonts w:hint="eastAsia" w:ascii="Times New Roman" w:hAnsi="Times New Roman" w:cs="Times New Roman"/>
                <w:szCs w:val="21"/>
              </w:rPr>
              <w:t>；</w:t>
            </w:r>
          </w:p>
          <w:p>
            <w:pPr>
              <w:rPr>
                <w:rFonts w:ascii="Times New Roman" w:hAnsi="Times New Roman" w:cs="Times New Roman"/>
                <w:szCs w:val="21"/>
              </w:rPr>
            </w:pPr>
            <w:r>
              <w:rPr>
                <w:rFonts w:hint="eastAsia" w:ascii="Times New Roman" w:hAnsi="Times New Roman" w:cs="Times New Roman"/>
                <w:szCs w:val="21"/>
              </w:rPr>
              <w:t>③</w:t>
            </w:r>
            <w:r>
              <w:rPr>
                <w:rFonts w:ascii="Times New Roman" w:hAnsi="Times New Roman" w:cs="Times New Roman"/>
                <w:szCs w:val="21"/>
              </w:rPr>
              <w:t xml:space="preserve"> </w:t>
            </w:r>
            <w:r>
              <w:rPr>
                <w:rFonts w:ascii="Times New Roman" w:hAnsi="Times New Roman" w:cs="Times New Roman"/>
                <w:color w:val="0000FF"/>
                <w:szCs w:val="21"/>
              </w:rPr>
              <w:t>2H</w:t>
            </w:r>
            <w:r>
              <w:rPr>
                <w:rFonts w:ascii="Times New Roman" w:hAnsi="Times New Roman" w:cs="Times New Roman"/>
                <w:color w:val="0000FF"/>
                <w:szCs w:val="21"/>
                <w:vertAlign w:val="superscript"/>
              </w:rPr>
              <w:t>+</w:t>
            </w:r>
            <w:r>
              <w:rPr>
                <w:rFonts w:ascii="Times New Roman" w:hAnsi="Times New Roman" w:cs="Times New Roman"/>
                <w:color w:val="0000FF"/>
                <w:szCs w:val="21"/>
              </w:rPr>
              <w:t>+2e</w:t>
            </w:r>
            <w:r>
              <w:rPr>
                <w:rFonts w:hint="eastAsia" w:ascii="Times New Roman" w:hAnsi="Times New Roman" w:cs="Times New Roman"/>
                <w:color w:val="0000FF"/>
                <w:szCs w:val="21"/>
              </w:rPr>
              <w:t>→</w:t>
            </w:r>
            <w:r>
              <w:rPr>
                <w:rFonts w:ascii="Times New Roman" w:hAnsi="Times New Roman" w:cs="Times New Roman"/>
                <w:color w:val="0000FF"/>
                <w:szCs w:val="21"/>
              </w:rPr>
              <w:t>H</w:t>
            </w:r>
            <w:r>
              <w:rPr>
                <w:rFonts w:ascii="Times New Roman" w:hAnsi="Times New Roman" w:cs="Times New Roman"/>
                <w:color w:val="0000FF"/>
                <w:szCs w:val="21"/>
                <w:vertAlign w:val="subscript"/>
              </w:rPr>
              <w:t>2</w:t>
            </w:r>
            <w:r>
              <w:rPr>
                <w:rFonts w:hint="eastAsia" w:ascii="Times New Roman" w:hAnsi="Times New Roman" w:cs="Times New Roman"/>
                <w:color w:val="0000FF"/>
                <w:szCs w:val="21"/>
              </w:rPr>
              <w:t>↑</w:t>
            </w:r>
          </w:p>
        </w:tc>
        <w:tc>
          <w:tcPr>
            <w:tcW w:w="3260"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hint="eastAsia" w:ascii="Times New Roman" w:hAnsi="Times New Roman" w:cs="Times New Roman"/>
                <w:szCs w:val="21"/>
              </w:rPr>
              <w:t>开始无现象，稍一会儿产生红色固体，最后产生气体（注：与铜反应前无现象，必为三价铁离子）</w:t>
            </w:r>
          </w:p>
        </w:tc>
      </w:tr>
    </w:tbl>
    <w:p>
      <w:pPr>
        <w:ind w:left="210" w:hanging="210" w:hangingChars="100"/>
        <w:rPr>
          <w:rFonts w:ascii="Times New Roman" w:hAnsi="Times New Roman" w:cs="Times New Roman"/>
        </w:rPr>
      </w:pPr>
      <w:r>
        <w:rPr>
          <w:rFonts w:hint="eastAsia" w:ascii="Times New Roman" w:hAnsi="Times New Roman" w:cs="Times New Roman"/>
        </w:rPr>
        <w:t>（提示：由电极名称三个中两个电解池，另一个必为原电池；正确的电极反应必须表明溶液酸碱性，即酸性中不能出现氢氧根，碱性中不出现氢离子；表格</w:t>
      </w:r>
      <w:r>
        <w:rPr>
          <w:rFonts w:ascii="Times New Roman" w:hAnsi="Times New Roman" w:cs="Times New Roman"/>
        </w:rPr>
        <w:t>16</w:t>
      </w:r>
      <w:r>
        <w:rPr>
          <w:rFonts w:hint="eastAsia" w:ascii="Times New Roman" w:hAnsi="Times New Roman" w:cs="Times New Roman"/>
        </w:rPr>
        <w:t>空全对得</w:t>
      </w:r>
      <w:r>
        <w:rPr>
          <w:rFonts w:ascii="Times New Roman" w:hAnsi="Times New Roman" w:cs="Times New Roman"/>
        </w:rPr>
        <w:t>2</w:t>
      </w:r>
      <w:r>
        <w:rPr>
          <w:rFonts w:hint="eastAsia" w:ascii="Times New Roman" w:hAnsi="Times New Roman" w:cs="Times New Roman"/>
        </w:rPr>
        <w:t>分，对</w:t>
      </w:r>
      <w:r>
        <w:rPr>
          <w:rFonts w:ascii="Times New Roman" w:hAnsi="Times New Roman" w:cs="Times New Roman"/>
        </w:rPr>
        <w:t>12</w:t>
      </w:r>
      <w:r>
        <w:rPr>
          <w:rFonts w:hint="eastAsia" w:ascii="Times New Roman" w:hAnsi="Times New Roman" w:cs="Times New Roman"/>
        </w:rPr>
        <w:t>空及以上</w:t>
      </w:r>
      <w:r>
        <w:rPr>
          <w:rFonts w:ascii="Times New Roman" w:hAnsi="Times New Roman" w:cs="Times New Roman"/>
        </w:rPr>
        <w:t>1</w:t>
      </w:r>
      <w:r>
        <w:rPr>
          <w:rFonts w:hint="eastAsia" w:ascii="Times New Roman" w:hAnsi="Times New Roman" w:cs="Times New Roman"/>
        </w:rPr>
        <w:t>分）</w:t>
      </w:r>
    </w:p>
    <w:p>
      <w:pPr>
        <w:rPr>
          <w:rFonts w:ascii="Times New Roman" w:hAnsi="Times New Roman" w:cs="Times New Roman"/>
        </w:rPr>
      </w:pPr>
      <w:r>
        <w:pict>
          <v:shape id="_x0000_s2571" o:spid="_x0000_s2571" o:spt="32" type="#_x0000_t32" style="position:absolute;left:0pt;margin-left:382.8pt;margin-top:11.15pt;height:0pt;width:21.75pt;z-index:251945984;mso-width-relative:page;mso-height-relative:page;" o:connectortype="straight" filled="f" stroked="t" coordsize="21600,21600">
            <v:path arrowok="t"/>
            <v:fill on="f" focussize="0,0"/>
            <v:stroke color="#FF0000" endarrow="block"/>
            <v:imagedata o:title=""/>
            <o:lock v:ext="edit"/>
          </v:shape>
        </w:pict>
      </w:r>
      <w:r>
        <w:pict>
          <v:shape id="_x0000_s2569" o:spid="_x0000_s2569" o:spt="32" type="#_x0000_t32" style="position:absolute;left:0pt;flip:x y;margin-left:349.8pt;margin-top:14.9pt;height:2.25pt;width:19.5pt;z-index:251943936;mso-width-relative:page;mso-height-relative:page;" o:connectortype="straight" filled="f" stroked="t" coordsize="21600,21600">
            <v:path arrowok="t"/>
            <v:fill on="f" focussize="0,0"/>
            <v:stroke color="#FF0000" endarrow="block"/>
            <v:imagedata o:title=""/>
            <o:lock v:ext="edit"/>
          </v:shape>
        </w:pict>
      </w:r>
      <w:r>
        <w:drawing>
          <wp:anchor distT="0" distB="0" distL="114300" distR="114300" simplePos="0" relativeHeight="251942912" behindDoc="0" locked="0" layoutInCell="1" allowOverlap="1">
            <wp:simplePos x="0" y="0"/>
            <wp:positionH relativeFrom="column">
              <wp:posOffset>3785235</wp:posOffset>
            </wp:positionH>
            <wp:positionV relativeFrom="paragraph">
              <wp:posOffset>23495</wp:posOffset>
            </wp:positionV>
            <wp:extent cx="2585720" cy="1123950"/>
            <wp:effectExtent l="19050" t="0" r="5080" b="0"/>
            <wp:wrapSquare wrapText="bothSides"/>
            <wp:docPr id="520" name="图片 11" descr="4JF}1E8N}`I012R9X`SJ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11" descr="4JF}1E8N}`I012R9X`SJ6F5"/>
                    <pic:cNvPicPr>
                      <a:picLocks noChangeAspect="1" noChangeArrowheads="1"/>
                    </pic:cNvPicPr>
                  </pic:nvPicPr>
                  <pic:blipFill>
                    <a:blip r:embed="rId30">
                      <a:grayscl/>
                    </a:blip>
                    <a:srcRect/>
                    <a:stretch>
                      <a:fillRect/>
                    </a:stretch>
                  </pic:blipFill>
                  <pic:spPr>
                    <a:xfrm>
                      <a:off x="0" y="0"/>
                      <a:ext cx="2585720" cy="1123950"/>
                    </a:xfrm>
                    <a:prstGeom prst="rect">
                      <a:avLst/>
                    </a:prstGeom>
                    <a:noFill/>
                  </pic:spPr>
                </pic:pic>
              </a:graphicData>
            </a:graphic>
          </wp:anchor>
        </w:drawing>
      </w:r>
      <w:r>
        <w:rPr>
          <w:rFonts w:ascii="Times New Roman" w:hAnsi="Times New Roman" w:cs="Times New Roman"/>
          <w:b/>
        </w:rPr>
        <w:t xml:space="preserve">29. </w:t>
      </w:r>
      <w:r>
        <w:rPr>
          <w:rFonts w:hint="eastAsia" w:ascii="Times New Roman" w:hAnsi="Times New Roman" w:cs="Times New Roman"/>
          <w:color w:val="0000FF"/>
        </w:rPr>
        <w:t>外加（接）电流（电源负极）的阴极保护法</w:t>
      </w:r>
      <w:r>
        <w:rPr>
          <w:rFonts w:hint="eastAsia" w:ascii="Times New Roman" w:hAnsi="Times New Roman" w:cs="Times New Roman"/>
        </w:rPr>
        <w:t>；</w:t>
      </w:r>
      <w:r>
        <w:rPr>
          <w:rFonts w:ascii="Times New Roman" w:hAnsi="Times New Roman" w:cs="Times New Roman"/>
          <w:color w:val="0000FF"/>
        </w:rPr>
        <w:t>c</w:t>
      </w:r>
      <w:r>
        <w:rPr>
          <w:rFonts w:hint="eastAsia" w:ascii="Times New Roman" w:hAnsi="Times New Roman" w:cs="Times New Roman"/>
        </w:rPr>
        <w:t>；</w:t>
      </w:r>
      <w:r>
        <w:rPr>
          <w:rFonts w:ascii="Times New Roman" w:hAnsi="Times New Roman" w:cs="Times New Roman"/>
          <w:color w:val="0000FF"/>
        </w:rPr>
        <w:t>bd</w:t>
      </w:r>
      <w:r>
        <w:rPr>
          <w:rFonts w:hint="eastAsia" w:ascii="Times New Roman" w:hAnsi="Times New Roman" w:cs="Times New Roman"/>
        </w:rPr>
        <w:t>（提示：</w:t>
      </w:r>
    </w:p>
    <w:p>
      <w:pPr>
        <w:ind w:firstLine="420" w:firstLineChars="200"/>
        <w:rPr>
          <w:rFonts w:ascii="Times New Roman" w:hAnsi="Times New Roman" w:cs="Times New Roman"/>
        </w:rPr>
      </w:pPr>
      <w:r>
        <w:rPr>
          <w:rFonts w:ascii="Times New Roman" w:hAnsi="Times New Roman" w:cs="Times New Roman"/>
        </w:rPr>
        <w:t>b</w:t>
      </w:r>
      <w:r>
        <w:rPr>
          <w:rFonts w:hint="eastAsia" w:ascii="Times New Roman" w:hAnsi="Times New Roman" w:cs="Times New Roman"/>
        </w:rPr>
        <w:t>化学保护法，</w:t>
      </w:r>
      <w:r>
        <w:pict>
          <v:shape id="_x0000_s2570" o:spid="_x0000_s2570" o:spt="32" type="#_x0000_t32" style="position:absolute;left:0pt;flip:x y;margin-left:423.3pt;margin-top:1.55pt;height:2.25pt;width:19.5pt;z-index:251944960;mso-width-relative:page;mso-height-relative:page;" o:connectortype="straight" filled="f" stroked="t" coordsize="21600,21600">
            <v:path arrowok="t"/>
            <v:fill on="f" focussize="0,0"/>
            <v:stroke color="#FF0000" endarrow="block"/>
            <v:imagedata o:title=""/>
            <o:lock v:ext="edit"/>
          </v:shape>
        </w:pict>
      </w:r>
      <w:r>
        <w:rPr>
          <w:rFonts w:ascii="Times New Roman" w:hAnsi="Times New Roman" w:cs="Times New Roman"/>
        </w:rPr>
        <w:t>d</w:t>
      </w:r>
      <w:r>
        <w:rPr>
          <w:rFonts w:hint="eastAsia" w:ascii="Times New Roman" w:hAnsi="Times New Roman" w:cs="Times New Roman"/>
        </w:rPr>
        <w:t>是改变内部结构，非电化学法）（共</w:t>
      </w:r>
      <w:r>
        <w:rPr>
          <w:rFonts w:ascii="Times New Roman" w:hAnsi="Times New Roman" w:cs="Times New Roman"/>
        </w:rPr>
        <w:t>1</w:t>
      </w:r>
      <w:r>
        <w:rPr>
          <w:rFonts w:hint="eastAsia" w:ascii="Times New Roman" w:hAnsi="Times New Roman" w:cs="Times New Roman"/>
        </w:rPr>
        <w:t>分）</w:t>
      </w:r>
    </w:p>
    <w:p>
      <w:pPr>
        <w:ind w:left="424" w:leftChars="1" w:hanging="422" w:hangingChars="200"/>
        <w:rPr>
          <w:rFonts w:ascii="Times New Roman" w:hAnsi="Times New Roman" w:cs="Times New Roman"/>
        </w:rPr>
      </w:pPr>
      <w:r>
        <w:rPr>
          <w:rFonts w:ascii="Times New Roman" w:hAnsi="Times New Roman" w:cs="Times New Roman"/>
          <w:b/>
        </w:rPr>
        <w:t xml:space="preserve">30. </w:t>
      </w:r>
      <w:r>
        <w:rPr>
          <w:rFonts w:hint="eastAsia" w:ascii="Times New Roman" w:hAnsi="Times New Roman" w:cs="Times New Roman"/>
          <w:color w:val="0000FF"/>
        </w:rPr>
        <w:t>析氢</w:t>
      </w:r>
      <w:r>
        <w:rPr>
          <w:rFonts w:hint="eastAsia" w:ascii="Times New Roman" w:hAnsi="Times New Roman" w:cs="Times New Roman"/>
        </w:rPr>
        <w:t>；</w:t>
      </w:r>
      <w:r>
        <w:rPr>
          <w:rFonts w:hint="eastAsia" w:ascii="Times New Roman" w:hAnsi="Times New Roman" w:cs="Times New Roman"/>
          <w:color w:val="0000FF"/>
        </w:rPr>
        <w:t>铁片溶解，石墨上有气泡</w:t>
      </w:r>
      <w:r>
        <w:rPr>
          <w:rFonts w:hint="eastAsia" w:ascii="Times New Roman" w:hAnsi="Times New Roman" w:cs="Times New Roman"/>
        </w:rPr>
        <w:t>（</w:t>
      </w:r>
      <w:r>
        <w:rPr>
          <w:rFonts w:ascii="Times New Roman" w:hAnsi="Times New Roman" w:cs="Times New Roman"/>
        </w:rPr>
        <w:t>2</w:t>
      </w:r>
      <w:r>
        <w:rPr>
          <w:rFonts w:hint="eastAsia" w:ascii="Times New Roman" w:hAnsi="Times New Roman" w:cs="Times New Roman"/>
        </w:rPr>
        <w:t>个都要写）（共</w:t>
      </w:r>
      <w:r>
        <w:rPr>
          <w:rFonts w:ascii="Times New Roman" w:hAnsi="Times New Roman" w:cs="Times New Roman"/>
        </w:rPr>
        <w:t>1</w:t>
      </w:r>
      <w:r>
        <w:rPr>
          <w:rFonts w:hint="eastAsia" w:ascii="Times New Roman" w:hAnsi="Times New Roman" w:cs="Times New Roman"/>
        </w:rPr>
        <w:t>分）</w:t>
      </w:r>
      <w:r>
        <w:rPr>
          <w:rFonts w:hint="eastAsia" w:ascii="Times New Roman" w:hAnsi="Times New Roman" w:cs="Times New Roman"/>
          <w:color w:val="0000FF"/>
        </w:rPr>
        <w:t>爆鸣实验：收集一试管正极气体</w:t>
      </w:r>
      <w:r>
        <w:rPr>
          <w:rFonts w:ascii="Times New Roman" w:hAnsi="Times New Roman" w:cs="Times New Roman"/>
          <w:color w:val="0000FF"/>
        </w:rPr>
        <w:t>(H</w:t>
      </w:r>
      <w:r>
        <w:rPr>
          <w:rFonts w:ascii="Times New Roman" w:hAnsi="Times New Roman" w:cs="Times New Roman"/>
          <w:color w:val="0000FF"/>
          <w:vertAlign w:val="subscript"/>
        </w:rPr>
        <w:t>2</w:t>
      </w:r>
      <w:r>
        <w:rPr>
          <w:rFonts w:ascii="Times New Roman" w:hAnsi="Times New Roman" w:cs="Times New Roman"/>
          <w:color w:val="0000FF"/>
        </w:rPr>
        <w:t>)</w:t>
      </w:r>
      <w:r>
        <w:rPr>
          <w:rFonts w:hint="eastAsia" w:ascii="Times New Roman" w:hAnsi="Times New Roman" w:cs="Times New Roman"/>
          <w:color w:val="0000FF"/>
        </w:rPr>
        <w:t>，用拇指捂住试管口慢慢移动至酒精灯上方，松开拇指后听到“噗”声则说明是纯净的氢气</w:t>
      </w:r>
      <w:r>
        <w:rPr>
          <w:rFonts w:hint="eastAsia" w:ascii="Times New Roman" w:hAnsi="Times New Roman" w:cs="Times New Roman"/>
        </w:rPr>
        <w:t>（写还原氧化铜等，不符合“简易”，不给分）；</w:t>
      </w:r>
      <w:r>
        <w:rPr>
          <w:rFonts w:hint="eastAsia" w:ascii="Times New Roman" w:hAnsi="Times New Roman" w:cs="Times New Roman"/>
          <w:color w:val="0000FF"/>
        </w:rPr>
        <w:t>取负极附近溶液于试管，先滴加硫氰化钾溶液，溶液不变色，再滴加氯水，溶液变为血红色，则说明生成</w:t>
      </w:r>
      <w:r>
        <w:rPr>
          <w:rFonts w:ascii="Times New Roman" w:hAnsi="Times New Roman" w:cs="Times New Roman"/>
          <w:color w:val="0000FF"/>
        </w:rPr>
        <w:t>Fe</w:t>
      </w:r>
      <w:r>
        <w:rPr>
          <w:rFonts w:ascii="Times New Roman" w:hAnsi="Times New Roman" w:cs="Times New Roman"/>
          <w:color w:val="0000FF"/>
          <w:vertAlign w:val="superscript"/>
        </w:rPr>
        <w:t>2+</w:t>
      </w:r>
      <w:r>
        <w:rPr>
          <w:rFonts w:hint="eastAsia" w:ascii="Times New Roman" w:hAnsi="Times New Roman" w:cs="Times New Roman"/>
          <w:color w:val="0000FF"/>
        </w:rPr>
        <w:t>离子</w:t>
      </w:r>
      <w:r>
        <w:rPr>
          <w:rFonts w:hint="eastAsia" w:ascii="Times New Roman" w:hAnsi="Times New Roman" w:cs="Times New Roman"/>
        </w:rPr>
        <w:t>（要取样，要排除三价铁，所以顺序不能颠倒）（</w:t>
      </w:r>
      <w:r>
        <w:rPr>
          <w:rFonts w:ascii="Times New Roman" w:hAnsi="Times New Roman" w:cs="Times New Roman"/>
        </w:rPr>
        <w:t>2</w:t>
      </w:r>
      <w:r>
        <w:rPr>
          <w:rFonts w:hint="eastAsia" w:ascii="Times New Roman" w:hAnsi="Times New Roman" w:cs="Times New Roman"/>
        </w:rPr>
        <w:t>个产物都要检验，共</w:t>
      </w:r>
      <w:r>
        <w:rPr>
          <w:rFonts w:ascii="Times New Roman" w:hAnsi="Times New Roman" w:cs="Times New Roman"/>
        </w:rPr>
        <w:t>1</w:t>
      </w:r>
      <w:r>
        <w:rPr>
          <w:rFonts w:hint="eastAsia" w:ascii="Times New Roman" w:hAnsi="Times New Roman" w:cs="Times New Roman"/>
        </w:rPr>
        <w:t>分）</w:t>
      </w:r>
    </w:p>
    <w:p>
      <w:pPr>
        <w:ind w:left="310" w:hanging="310" w:hangingChars="147"/>
        <w:rPr>
          <w:rFonts w:ascii="Times New Roman" w:hAnsi="Times New Roman" w:cs="Times New Roman"/>
        </w:rPr>
      </w:pPr>
      <w:r>
        <w:rPr>
          <w:rFonts w:ascii="Times New Roman" w:hAnsi="Times New Roman" w:cs="Times New Roman"/>
          <w:b/>
        </w:rPr>
        <w:t xml:space="preserve">31. </w:t>
      </w:r>
      <w:r>
        <w:rPr>
          <w:rFonts w:hint="eastAsia" w:ascii="Times New Roman" w:hAnsi="Times New Roman" w:cs="Times New Roman"/>
          <w:color w:val="0000FF"/>
        </w:rPr>
        <w:t>硫酸铁、硫酸铜</w:t>
      </w:r>
      <w:r>
        <w:rPr>
          <w:rFonts w:ascii="Times New Roman" w:hAnsi="Times New Roman" w:cs="Times New Roman"/>
          <w:color w:val="0000FF"/>
        </w:rPr>
        <w:t>[Fe</w:t>
      </w:r>
      <w:r>
        <w:rPr>
          <w:rFonts w:ascii="Times New Roman" w:hAnsi="Times New Roman" w:cs="Times New Roman"/>
          <w:color w:val="0000FF"/>
          <w:vertAlign w:val="subscript"/>
        </w:rPr>
        <w:t>2</w:t>
      </w:r>
      <w:r>
        <w:rPr>
          <w:rFonts w:ascii="Times New Roman" w:hAnsi="Times New Roman" w:cs="Times New Roman"/>
          <w:color w:val="0000FF"/>
        </w:rPr>
        <w:t>(SO4)</w:t>
      </w:r>
      <w:r>
        <w:rPr>
          <w:rFonts w:ascii="Times New Roman" w:hAnsi="Times New Roman" w:cs="Times New Roman"/>
          <w:color w:val="0000FF"/>
          <w:vertAlign w:val="subscript"/>
        </w:rPr>
        <w:t>3</w:t>
      </w:r>
      <w:r>
        <w:rPr>
          <w:rFonts w:hint="eastAsia" w:ascii="Times New Roman" w:hAnsi="Times New Roman" w:cs="Times New Roman"/>
          <w:color w:val="0000FF"/>
        </w:rPr>
        <w:t>、</w:t>
      </w:r>
      <w:r>
        <w:rPr>
          <w:rFonts w:ascii="Times New Roman" w:hAnsi="Times New Roman" w:cs="Times New Roman"/>
          <w:color w:val="0000FF"/>
        </w:rPr>
        <w:t>CuSO</w:t>
      </w:r>
      <w:r>
        <w:rPr>
          <w:rFonts w:ascii="Times New Roman" w:hAnsi="Times New Roman" w:cs="Times New Roman"/>
          <w:color w:val="0000FF"/>
          <w:vertAlign w:val="subscript"/>
        </w:rPr>
        <w:t>4</w:t>
      </w:r>
      <w:r>
        <w:rPr>
          <w:rFonts w:ascii="Times New Roman" w:hAnsi="Times New Roman" w:cs="Times New Roman"/>
          <w:color w:val="0000FF"/>
        </w:rPr>
        <w:t>]</w:t>
      </w:r>
      <w:r>
        <w:rPr>
          <w:rFonts w:hint="eastAsia" w:ascii="Times New Roman" w:hAnsi="Times New Roman" w:cs="Times New Roman"/>
        </w:rPr>
        <w:t>；</w:t>
      </w:r>
      <w:r>
        <w:rPr>
          <w:rFonts w:ascii="Times New Roman" w:hAnsi="Times New Roman" w:cs="Times New Roman"/>
          <w:color w:val="0000FF"/>
        </w:rPr>
        <w:t>1:2</w:t>
      </w:r>
      <w:r>
        <w:rPr>
          <w:rFonts w:hint="eastAsia" w:ascii="Times New Roman" w:hAnsi="Times New Roman" w:cs="Times New Roman"/>
        </w:rPr>
        <w:t>（对应）；</w:t>
      </w:r>
      <w:r>
        <w:rPr>
          <w:rFonts w:hint="eastAsia" w:ascii="Times New Roman" w:hAnsi="Times New Roman" w:cs="Times New Roman"/>
          <w:color w:val="0000FF"/>
        </w:rPr>
        <w:t>硫酸亚铁、硫酸（</w:t>
      </w:r>
      <w:r>
        <w:rPr>
          <w:rFonts w:ascii="Times New Roman" w:hAnsi="Times New Roman" w:cs="Times New Roman"/>
          <w:color w:val="0000FF"/>
        </w:rPr>
        <w:t>FeSO</w:t>
      </w:r>
      <w:r>
        <w:rPr>
          <w:rFonts w:ascii="Times New Roman" w:hAnsi="Times New Roman" w:cs="Times New Roman"/>
          <w:color w:val="0000FF"/>
          <w:vertAlign w:val="subscript"/>
        </w:rPr>
        <w:t>4</w:t>
      </w:r>
      <w:r>
        <w:rPr>
          <w:rFonts w:hint="eastAsia" w:ascii="Times New Roman" w:hAnsi="Times New Roman" w:cs="Times New Roman"/>
          <w:color w:val="0000FF"/>
        </w:rPr>
        <w:t>、</w:t>
      </w:r>
      <w:r>
        <w:rPr>
          <w:rFonts w:ascii="Times New Roman" w:hAnsi="Times New Roman" w:cs="Times New Roman"/>
          <w:color w:val="0000FF"/>
        </w:rPr>
        <w:t>H</w:t>
      </w:r>
      <w:r>
        <w:rPr>
          <w:rFonts w:ascii="Times New Roman" w:hAnsi="Times New Roman" w:cs="Times New Roman"/>
          <w:color w:val="0000FF"/>
          <w:vertAlign w:val="subscript"/>
        </w:rPr>
        <w:t>2</w:t>
      </w:r>
      <w:r>
        <w:rPr>
          <w:rFonts w:ascii="Times New Roman" w:hAnsi="Times New Roman" w:cs="Times New Roman"/>
          <w:color w:val="0000FF"/>
        </w:rPr>
        <w:t>SO</w:t>
      </w:r>
      <w:r>
        <w:rPr>
          <w:rFonts w:ascii="Times New Roman" w:hAnsi="Times New Roman" w:cs="Times New Roman"/>
          <w:color w:val="0000FF"/>
          <w:vertAlign w:val="subscript"/>
        </w:rPr>
        <w:t>4</w:t>
      </w:r>
      <w:r>
        <w:rPr>
          <w:rFonts w:hint="eastAsia" w:ascii="Times New Roman" w:hAnsi="Times New Roman" w:cs="Times New Roman"/>
          <w:color w:val="0000FF"/>
        </w:rPr>
        <w:t>）</w:t>
      </w:r>
      <w:r>
        <w:rPr>
          <w:rFonts w:hint="eastAsia" w:ascii="Times New Roman" w:hAnsi="Times New Roman" w:cs="Times New Roman"/>
        </w:rPr>
        <w:t>（共</w:t>
      </w:r>
      <w:r>
        <w:rPr>
          <w:rFonts w:ascii="Times New Roman" w:hAnsi="Times New Roman" w:cs="Times New Roman"/>
        </w:rPr>
        <w:t>1</w:t>
      </w:r>
      <w:r>
        <w:rPr>
          <w:rFonts w:hint="eastAsia" w:ascii="Times New Roman" w:hAnsi="Times New Roman" w:cs="Times New Roman"/>
        </w:rPr>
        <w:t>分）三个箭头（</w:t>
      </w:r>
      <w:r>
        <w:rPr>
          <w:rFonts w:ascii="Times New Roman" w:hAnsi="Times New Roman" w:cs="Times New Roman"/>
        </w:rPr>
        <w:t>1</w:t>
      </w:r>
      <w:r>
        <w:rPr>
          <w:rFonts w:hint="eastAsia" w:ascii="Times New Roman" w:hAnsi="Times New Roman" w:cs="Times New Roman"/>
        </w:rPr>
        <w:t>分，提示：由于电子不过溶液，因此电子流动必须标出</w:t>
      </w:r>
      <w:r>
        <w:rPr>
          <w:rFonts w:ascii="Times New Roman" w:hAnsi="Times New Roman" w:cs="Times New Roman"/>
        </w:rPr>
        <w:t>3</w:t>
      </w:r>
      <w:r>
        <w:rPr>
          <w:rFonts w:hint="eastAsia" w:ascii="Times New Roman" w:hAnsi="Times New Roman" w:cs="Times New Roman"/>
        </w:rPr>
        <w:t>段导线中的）</w:t>
      </w:r>
    </w:p>
    <w:p>
      <w:pPr>
        <w:rPr>
          <w:rFonts w:ascii="Times New Roman" w:hAnsi="Times New Roman" w:cs="Times New Roman"/>
        </w:rPr>
      </w:pPr>
      <w:r>
        <w:rPr>
          <w:rFonts w:ascii="Times New Roman" w:hAnsi="Times New Roman" w:cs="Times New Roman"/>
          <w:b/>
        </w:rPr>
        <w:t xml:space="preserve">32. </w:t>
      </w:r>
      <w:r>
        <w:rPr>
          <w:rFonts w:ascii="Times New Roman" w:hAnsi="Times New Roman" w:cs="Times New Roman"/>
          <w:color w:val="0000FF"/>
        </w:rPr>
        <w:t>NH</w:t>
      </w:r>
      <w:r>
        <w:rPr>
          <w:rFonts w:ascii="Times New Roman" w:hAnsi="Times New Roman" w:cs="Times New Roman"/>
          <w:color w:val="0000FF"/>
          <w:vertAlign w:val="subscript"/>
        </w:rPr>
        <w:t>2</w:t>
      </w:r>
      <w:r>
        <w:rPr>
          <w:rFonts w:ascii="Times New Roman" w:hAnsi="Times New Roman" w:cs="Times New Roman"/>
          <w:color w:val="0000FF"/>
        </w:rPr>
        <w:t>Cl+H</w:t>
      </w:r>
      <w:r>
        <w:rPr>
          <w:rFonts w:ascii="Times New Roman" w:hAnsi="Times New Roman" w:cs="Times New Roman"/>
          <w:color w:val="0000FF"/>
          <w:vertAlign w:val="subscript"/>
        </w:rPr>
        <w:t>2</w:t>
      </w:r>
      <w:r>
        <w:rPr>
          <w:rFonts w:ascii="Times New Roman" w:hAnsi="Times New Roman" w:cs="Times New Roman"/>
          <w:color w:val="0000FF"/>
        </w:rPr>
        <w:t>O→NH</w:t>
      </w:r>
      <w:r>
        <w:rPr>
          <w:rFonts w:ascii="Times New Roman" w:hAnsi="Times New Roman" w:cs="Times New Roman"/>
          <w:color w:val="0000FF"/>
          <w:vertAlign w:val="subscript"/>
        </w:rPr>
        <w:t>3</w:t>
      </w:r>
      <w:r>
        <w:rPr>
          <w:rFonts w:ascii="Times New Roman" w:hAnsi="Times New Roman" w:cs="Times New Roman"/>
          <w:color w:val="0000FF"/>
        </w:rPr>
        <w:t>+HClO</w:t>
      </w:r>
      <w:r>
        <w:rPr>
          <w:rFonts w:hint="eastAsia" w:ascii="Times New Roman" w:hAnsi="Times New Roman" w:cs="Times New Roman"/>
        </w:rPr>
        <w:t>；</w:t>
      </w:r>
      <w:r>
        <w:rPr>
          <w:rFonts w:ascii="Times New Roman" w:hAnsi="Times New Roman" w:cs="Times New Roman"/>
          <w:color w:val="0000FF"/>
        </w:rPr>
        <w:t>2NO</w:t>
      </w:r>
      <w:r>
        <w:rPr>
          <w:rFonts w:ascii="Times New Roman" w:hAnsi="Times New Roman" w:cs="Times New Roman"/>
          <w:color w:val="0000FF"/>
          <w:vertAlign w:val="subscript"/>
        </w:rPr>
        <w:t>2</w:t>
      </w:r>
      <w:r>
        <w:rPr>
          <w:rFonts w:ascii="Times New Roman" w:hAnsi="Times New Roman" w:cs="Times New Roman"/>
          <w:color w:val="0000FF"/>
          <w:vertAlign w:val="superscript"/>
        </w:rPr>
        <w:t>-</w:t>
      </w:r>
      <w:r>
        <w:rPr>
          <w:rFonts w:ascii="Times New Roman" w:hAnsi="Times New Roman" w:cs="Times New Roman"/>
          <w:color w:val="0000FF"/>
        </w:rPr>
        <w:t>(aq)+O</w:t>
      </w:r>
      <w:r>
        <w:rPr>
          <w:rFonts w:ascii="Times New Roman" w:hAnsi="Times New Roman" w:cs="Times New Roman"/>
          <w:color w:val="0000FF"/>
          <w:vertAlign w:val="subscript"/>
        </w:rPr>
        <w:t>2</w:t>
      </w:r>
      <w:r>
        <w:rPr>
          <w:rFonts w:ascii="Times New Roman" w:hAnsi="Times New Roman" w:cs="Times New Roman"/>
          <w:color w:val="0000FF"/>
        </w:rPr>
        <w:t>(g)→2NO</w:t>
      </w:r>
      <w:r>
        <w:rPr>
          <w:rFonts w:ascii="Times New Roman" w:hAnsi="Times New Roman" w:cs="Times New Roman"/>
          <w:color w:val="0000FF"/>
          <w:vertAlign w:val="subscript"/>
        </w:rPr>
        <w:t>3</w:t>
      </w:r>
      <w:r>
        <w:rPr>
          <w:rFonts w:ascii="Times New Roman" w:hAnsi="Times New Roman" w:cs="Times New Roman"/>
          <w:color w:val="0000FF"/>
          <w:vertAlign w:val="superscript"/>
        </w:rPr>
        <w:t>-</w:t>
      </w:r>
      <w:r>
        <w:rPr>
          <w:rFonts w:ascii="Times New Roman" w:hAnsi="Times New Roman" w:cs="Times New Roman"/>
          <w:color w:val="0000FF"/>
        </w:rPr>
        <w:t>(aq)+146 kJ</w:t>
      </w:r>
      <w:r>
        <w:rPr>
          <w:rFonts w:hint="eastAsia" w:ascii="Times New Roman" w:cs="Times New Roman"/>
        </w:rPr>
        <w:t>（</w:t>
      </w:r>
      <w:r>
        <w:rPr>
          <w:rFonts w:hint="eastAsia" w:ascii="Times New Roman" w:hAnsi="Times New Roman" w:cs="Times New Roman"/>
        </w:rPr>
        <w:t>共</w:t>
      </w:r>
      <w:r>
        <w:rPr>
          <w:rFonts w:ascii="Times New Roman" w:hAnsi="Times New Roman" w:cs="Times New Roman"/>
        </w:rPr>
        <w:t>1</w:t>
      </w:r>
      <w:r>
        <w:rPr>
          <w:rFonts w:hint="eastAsia" w:ascii="Times New Roman" w:cs="Times New Roman"/>
        </w:rPr>
        <w:t>分）</w:t>
      </w:r>
    </w:p>
    <w:p>
      <w:pPr>
        <w:ind w:left="310" w:hanging="310" w:hangingChars="147"/>
        <w:rPr>
          <w:rFonts w:ascii="Times New Roman" w:hAnsi="Times New Roman" w:cs="Times New Roman"/>
          <w:b/>
          <w:szCs w:val="21"/>
        </w:rPr>
      </w:pPr>
      <w:r>
        <w:rPr>
          <w:rFonts w:ascii="Times New Roman" w:hAnsi="Times New Roman" w:cs="Times New Roman"/>
          <w:b/>
        </w:rPr>
        <w:t xml:space="preserve">33. </w:t>
      </w:r>
      <w:r>
        <w:rPr>
          <w:rFonts w:ascii="Times New Roman" w:hAnsi="Times New Roman" w:cs="Times New Roman"/>
          <w:color w:val="0000FF"/>
        </w:rPr>
        <w:t>d</w:t>
      </w: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分，提示：首先</w:t>
      </w:r>
      <w:r>
        <w:rPr>
          <w:rFonts w:ascii="Times New Roman" w:hAnsi="Times New Roman" w:cs="Times New Roman"/>
        </w:rPr>
        <w:t>b=K</w:t>
      </w:r>
      <w:r>
        <w:rPr>
          <w:rFonts w:ascii="Times New Roman" w:hAnsi="Times New Roman" w:cs="Times New Roman"/>
          <w:vertAlign w:val="subscript"/>
        </w:rPr>
        <w:t>i</w:t>
      </w:r>
      <w:r>
        <w:rPr>
          <w:rFonts w:ascii="Times New Roman" w:hAnsi="Times New Roman" w:cs="Times New Roman"/>
        </w:rPr>
        <w:t>(NH</w:t>
      </w:r>
      <w:r>
        <w:rPr>
          <w:rFonts w:ascii="Times New Roman" w:hAnsi="Times New Roman" w:cs="Times New Roman"/>
          <w:vertAlign w:val="subscript"/>
        </w:rPr>
        <w:t>3</w:t>
      </w:r>
      <w:r>
        <w:rPr>
          <w:rFonts w:hint="eastAsia" w:ascii="Times New Roman" w:hAnsi="Times New Roman" w:cs="Times New Roman"/>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hint="eastAsia" w:ascii="Times New Roman" w:hAnsi="Times New Roman" w:cs="Times New Roman"/>
        </w:rPr>
        <w:t>电离常数不变，</w:t>
      </w:r>
      <w:r>
        <w:rPr>
          <w:rFonts w:ascii="Times New Roman" w:hAnsi="Times New Roman" w:cs="Times New Roman"/>
        </w:rPr>
        <w:t>c=K</w:t>
      </w:r>
      <w:r>
        <w:rPr>
          <w:rFonts w:ascii="Times New Roman" w:hAnsi="Times New Roman" w:cs="Times New Roman"/>
          <w:vertAlign w:val="subscript"/>
        </w:rPr>
        <w:t>w</w:t>
      </w:r>
      <w:r>
        <w:rPr>
          <w:rFonts w:hint="eastAsia" w:ascii="Times New Roman" w:hAnsi="Times New Roman" w:cs="Times New Roman"/>
        </w:rPr>
        <w:t>不变，</w:t>
      </w:r>
      <w:r>
        <w:rPr>
          <w:rFonts w:ascii="Times New Roman" w:hAnsi="Times New Roman" w:cs="Times New Roman"/>
        </w:rPr>
        <w:t>d</w:t>
      </w:r>
      <w:r>
        <w:rPr>
          <w:rFonts w:hint="eastAsia" w:ascii="Times New Roman" w:hAnsi="Times New Roman" w:cs="Times New Roman"/>
        </w:rPr>
        <w:t>上变大下变小，所以变大；</w:t>
      </w:r>
      <w:r>
        <w:rPr>
          <w:rFonts w:ascii="Times New Roman" w:hAnsi="Times New Roman" w:cs="Times New Roman"/>
        </w:rPr>
        <w:t>a</w:t>
      </w:r>
      <w:r>
        <w:rPr>
          <w:rFonts w:hint="eastAsia" w:ascii="Times New Roman" w:hAnsi="Times New Roman" w:cs="Times New Roman"/>
        </w:rPr>
        <w:t>看似不确定，但其实可以通过变形，得出</w:t>
      </w:r>
      <w:r>
        <w:rPr>
          <w:rFonts w:ascii="Times New Roman" w:hAnsi="Times New Roman" w:cs="Times New Roman"/>
        </w:rPr>
        <w:t>a=</w:t>
      </w:r>
      <w:r>
        <w:rPr>
          <w:rFonts w:hint="eastAsia" w:ascii="Times New Roman" w:hAnsi="Times New Roman" w:cs="Times New Roman"/>
          <w:szCs w:val="21"/>
        </w:rPr>
        <w:t>，根据氨水中的电荷守恒，</w:t>
      </w:r>
      <w:r>
        <w:rPr>
          <w:rFonts w:ascii="Times New Roman" w:hAnsi="Times New Roman" w:cs="Times New Roman"/>
          <w:szCs w:val="21"/>
        </w:rPr>
        <w:t>c(NH</w:t>
      </w:r>
      <w:r>
        <w:rPr>
          <w:rFonts w:ascii="Times New Roman" w:hAnsi="Times New Roman" w:cs="Times New Roman"/>
          <w:szCs w:val="21"/>
          <w:vertAlign w:val="subscript"/>
        </w:rPr>
        <w:t>4</w:t>
      </w:r>
      <w:r>
        <w:rPr>
          <w:rFonts w:ascii="Times New Roman" w:hAnsi="Times New Roman" w:cs="Times New Roman"/>
          <w:szCs w:val="21"/>
          <w:vertAlign w:val="superscript"/>
        </w:rPr>
        <w:t>+</w:t>
      </w:r>
      <w:r>
        <w:rPr>
          <w:rFonts w:ascii="Times New Roman" w:hAnsi="Times New Roman" w:cs="Times New Roman"/>
          <w:szCs w:val="21"/>
        </w:rPr>
        <w:t>)+c(H</w:t>
      </w:r>
      <w:r>
        <w:rPr>
          <w:rFonts w:ascii="Times New Roman" w:hAnsi="Times New Roman" w:cs="Times New Roman"/>
          <w:szCs w:val="21"/>
          <w:vertAlign w:val="superscript"/>
        </w:rPr>
        <w:t>+</w:t>
      </w:r>
      <w:r>
        <w:rPr>
          <w:rFonts w:ascii="Times New Roman" w:hAnsi="Times New Roman" w:cs="Times New Roman"/>
          <w:szCs w:val="21"/>
        </w:rPr>
        <w:t>)=c(OH</w:t>
      </w:r>
      <w:r>
        <w:rPr>
          <w:rFonts w:ascii="Times New Roman" w:hAnsi="Times New Roman" w:cs="Times New Roman"/>
          <w:szCs w:val="21"/>
          <w:vertAlign w:val="superscript"/>
        </w:rPr>
        <w:t>-</w:t>
      </w:r>
      <w:r>
        <w:rPr>
          <w:rFonts w:ascii="Times New Roman" w:hAnsi="Times New Roman" w:cs="Times New Roman"/>
          <w:szCs w:val="21"/>
        </w:rPr>
        <w:t>)</w:t>
      </w:r>
      <w:r>
        <w:rPr>
          <w:rFonts w:hint="eastAsia" w:ascii="Times New Roman" w:hAnsi="Times New Roman" w:cs="Times New Roman"/>
          <w:szCs w:val="21"/>
        </w:rPr>
        <w:t>，原式</w:t>
      </w:r>
      <w:r>
        <w:rPr>
          <w:rFonts w:ascii="Times New Roman" w:hAnsi="Times New Roman" w:cs="Times New Roman"/>
          <w:szCs w:val="21"/>
        </w:rPr>
        <w:t xml:space="preserve">= </w:t>
      </w:r>
      <w:r>
        <w:rPr>
          <w:rFonts w:ascii="Times New Roman" w:hAnsi="Times New Roman" w:cs="Times New Roman"/>
          <w:sz w:val="30"/>
          <w:szCs w:val="30"/>
        </w:rPr>
        <w:t xml:space="preserve"> =[</w:t>
      </w:r>
      <w:r>
        <w:rPr>
          <w:rFonts w:ascii="Times New Roman" w:hAnsi="Times New Roman" w:cs="Times New Roman"/>
          <w:szCs w:val="21"/>
        </w:rPr>
        <w:t>1</w:t>
      </w:r>
      <w:r>
        <w:rPr>
          <w:rFonts w:hint="eastAsia" w:ascii="Times New Roman" w:hAnsi="Times New Roman" w:cs="Times New Roman"/>
          <w:szCs w:val="21"/>
        </w:rPr>
        <w:t>—</w:t>
      </w:r>
      <w:r>
        <w:rPr>
          <w:rFonts w:ascii="Times New Roman" w:hAnsi="Times New Roman" w:cs="Times New Roman"/>
          <w:sz w:val="30"/>
          <w:szCs w:val="30"/>
        </w:rPr>
        <w:t>]</w:t>
      </w:r>
      <w:r>
        <w:rPr>
          <w:rFonts w:hint="eastAsia" w:ascii="Times New Roman" w:hAnsi="Times New Roman" w:cs="Times New Roman"/>
          <w:szCs w:val="21"/>
        </w:rPr>
        <w:t>，所以一定变小，</w:t>
      </w:r>
      <w:r>
        <w:rPr>
          <w:rFonts w:ascii="Times New Roman" w:hAnsi="Times New Roman" w:cs="Times New Roman"/>
          <w:szCs w:val="21"/>
        </w:rPr>
        <w:t>a</w:t>
      </w:r>
      <w:r>
        <w:rPr>
          <w:rFonts w:hint="eastAsia" w:ascii="Times New Roman" w:hAnsi="Times New Roman" w:cs="Times New Roman"/>
          <w:szCs w:val="21"/>
        </w:rPr>
        <w:t>错误）</w:t>
      </w:r>
    </w:p>
    <w:p>
      <w:pPr>
        <w:snapToGrid w:val="0"/>
        <w:rPr>
          <w:rFonts w:ascii="Times New Roman" w:hAnsi="Times New Roman" w:cs="Times New Roman"/>
          <w:szCs w:val="21"/>
          <w:lang w:val="pt-BR"/>
        </w:rPr>
      </w:pPr>
      <w:r>
        <w:rPr>
          <w:rFonts w:ascii="Times New Roman" w:hAnsi="Times New Roman" w:cs="Times New Roman"/>
          <w:b/>
        </w:rPr>
        <w:t xml:space="preserve">34. </w:t>
      </w:r>
      <w:r>
        <w:rPr>
          <w:rFonts w:ascii="Times New Roman" w:hAnsi="Times New Roman" w:cs="Times New Roman"/>
          <w:color w:val="0000FF"/>
          <w:szCs w:val="21"/>
          <w:lang w:val="pt-BR"/>
        </w:rPr>
        <w:t>Al</w:t>
      </w:r>
      <w:r>
        <w:rPr>
          <w:rFonts w:ascii="Times New Roman" w:hAnsi="Times New Roman" w:cs="Times New Roman"/>
          <w:color w:val="0000FF"/>
          <w:vertAlign w:val="superscript"/>
          <w:lang w:val="pt-BR"/>
        </w:rPr>
        <w:t>3</w:t>
      </w:r>
      <w:r>
        <w:rPr>
          <w:rFonts w:hint="eastAsia" w:ascii="Times New Roman" w:hAnsi="Times New Roman" w:cs="Times New Roman"/>
          <w:color w:val="0000FF"/>
          <w:szCs w:val="21"/>
          <w:vertAlign w:val="superscript"/>
          <w:lang w:val="pt-BR"/>
        </w:rPr>
        <w:t>＋</w:t>
      </w:r>
      <w:r>
        <w:rPr>
          <w:rFonts w:hint="eastAsia" w:ascii="Times New Roman" w:hAnsi="Times New Roman" w:cs="Times New Roman"/>
          <w:color w:val="0000FF"/>
          <w:szCs w:val="21"/>
          <w:lang w:val="pt-BR"/>
        </w:rPr>
        <w:t>＋</w:t>
      </w:r>
      <w:r>
        <w:rPr>
          <w:rFonts w:ascii="Times New Roman" w:hAnsi="Times New Roman" w:cs="Times New Roman"/>
          <w:color w:val="0000FF"/>
          <w:szCs w:val="21"/>
          <w:lang w:val="pt-BR"/>
        </w:rPr>
        <w:t>3H</w:t>
      </w:r>
      <w:r>
        <w:rPr>
          <w:rFonts w:ascii="Times New Roman" w:hAnsi="Times New Roman" w:cs="Times New Roman"/>
          <w:color w:val="0000FF"/>
          <w:szCs w:val="21"/>
          <w:vertAlign w:val="subscript"/>
          <w:lang w:val="pt-BR"/>
        </w:rPr>
        <w:t>2</w:t>
      </w:r>
      <w:r>
        <w:rPr>
          <w:rFonts w:ascii="Times New Roman" w:hAnsi="Times New Roman" w:cs="Times New Roman"/>
          <w:color w:val="0000FF"/>
          <w:szCs w:val="21"/>
          <w:lang w:val="pt-BR"/>
        </w:rPr>
        <w:t>O</w:t>
      </w:r>
      <w:r>
        <w:rPr>
          <w:rFonts w:ascii="Times New Roman" w:hAnsi="Times New Roman" w:cs="Times New Roman"/>
          <w:color w:val="0000FF"/>
          <w:szCs w:val="21"/>
        </w:rPr>
        <w:pict>
          <v:group id="Group 433" o:spid="_x0000_s2534" o:spt="203" style="height:4.9pt;width:20.25pt;" coordsize="135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">
            <o:lock v:ext="edit"/>
            <v:group id="Group 434" o:spid="_x0000_s2535" o:spt="203" style="position:absolute;left:25;top:0;height:89;width:1325;" coordsize="132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v:line id="Line 435" o:spid="_x0000_s2536" o:spt="20" style="position:absolute;left:0;top:89;height:0;width:1317;"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path arrowok="t"/>
                <v:fill focussize="0,0"/>
                <v:stroke/>
                <v:imagedata o:title=""/>
                <o:lock v:ext="edit"/>
              </v:line>
              <v:line id="Line 436" o:spid="_x0000_s2537" o:spt="20" style="position:absolute;left:1183;top:0;flip:x y;height:82;width:14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2AiMQAAADbAAAADwAAAGRycy9kb3ducmV2LnhtbESPT2vCQBDF74V+h2WEXkrdqKVIzCpS&#10;aPGkVFu8DtnJH8zOhuzWRD+9cxC8zfDevPebbDW4Rp2pC7VnA5NxAoo497bm0sDv4ettDipEZIuN&#10;ZzJwoQCr5fNThqn1Pf/QeR9LJSEcUjRQxdimWoe8Iodh7Fti0QrfOYyydqW2HfYS7ho9TZIP7bBm&#10;aaiwpc+K8tP+3xlA3l5n835C7/qbjmG63b2u/wpjXkbDegEq0hAf5vv1xgq+0MsvMo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YCIxAAAANsAAAAPAAAAAAAAAAAA&#10;AAAAAKECAABkcnMvZG93bnJldi54bWxQSwUGAAAAAAQABAD5AAAAkgMAAAAA&#10;">
                <v:path arrowok="t"/>
                <v:fill focussize="0,0"/>
                <v:stroke/>
                <v:imagedata o:title=""/>
                <o:lock v:ext="edit"/>
              </v:line>
            </v:group>
            <v:group id="Group 437" o:spid="_x0000_s2538" o:spt="203" style="position:absolute;left:0;top:158;flip:x y;height:89;width:1325;" coordsize="132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H8IAAADbAAAADwAAAGRycy9kb3ducmV2LnhtbERPTWvCQBC9F/oflhF6&#10;KbqxoJToKlIpVHrK6qHHITtmo9nZkN0mqb++KxR6m8f7nPV2dI3oqQu1ZwXzWQaCuPSm5krB6fg+&#10;fQURIrLBxjMp+KEA283jwxpz4wcuqNexEimEQ44KbIxtLmUoLTkMM98SJ+7sO4cxwa6SpsMhhbtG&#10;vmTZUjqsOTVYbOnNUnnV305B1Ifi+Wtf9Hqhb5/Dcbdf2nBR6mky7lYgIo3xX/zn/jBp/hzuv6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x/CAAAA2wAAAA8A&#10;AAAAAAAAAAAAAAAAqgIAAGRycy9kb3ducmV2LnhtbFBLBQYAAAAABAAEAPoAAACZAwAAAAA=&#10;">
              <o:lock v:ext="edit"/>
              <v:line id="Line 438" o:spid="_x0000_s2539" o:spt="20" style="position:absolute;left:0;top:89;height:0;width:1317;"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path arrowok="t"/>
                <v:fill focussize="0,0"/>
                <v:stroke/>
                <v:imagedata o:title=""/>
                <o:lock v:ext="edit"/>
              </v:line>
              <v:line id="Line 439" o:spid="_x0000_s2540" o:spt="20" style="position:absolute;left:1183;top:0;flip:x y;height:82;width:14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8e/8IAAADbAAAADwAAAGRycy9kb3ducmV2LnhtbERPTWvCQBC9F/wPywi9FN2YlCKpmyCC&#10;0lNKbYvXITsmodnZkF2TtL++Kwje5vE+Z5NPphUD9a6xrGC1jEAQl1Y3XCn4+twv1iCcR9bYWiYF&#10;v+Qgz2YPG0y1HfmDhqOvRAhhl6KC2vsuldKVNRl0S9sRB+5se4M+wL6SuscxhJtWxlH0Ig02HBpq&#10;7GhXU/lzvBgFyMVfsh5X9CwPdHJx8f60/T4r9Tiftq8gPE3+Lr6533SYn8D1l3CAz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8e/8IAAADbAAAADwAAAAAAAAAAAAAA&#10;AAChAgAAZHJzL2Rvd25yZXYueG1sUEsFBgAAAAAEAAQA+QAAAJADAAAAAA==&#10;">
                <v:path arrowok="t"/>
                <v:fill focussize="0,0"/>
                <v:stroke/>
                <v:imagedata o:title=""/>
                <o:lock v:ext="edit"/>
              </v:line>
            </v:group>
            <w10:wrap type="none"/>
            <w10:anchorlock/>
          </v:group>
        </w:pict>
      </w:r>
      <w:r>
        <w:rPr>
          <w:rFonts w:ascii="Times New Roman" w:hAnsi="Times New Roman" w:cs="Times New Roman"/>
          <w:color w:val="0000FF"/>
          <w:szCs w:val="21"/>
          <w:lang w:val="pt-BR"/>
        </w:rPr>
        <w:t>Al(OH)</w:t>
      </w:r>
      <w:r>
        <w:rPr>
          <w:rFonts w:ascii="Times New Roman" w:hAnsi="Times New Roman" w:cs="Times New Roman"/>
          <w:color w:val="0000FF"/>
          <w:szCs w:val="21"/>
          <w:vertAlign w:val="subscript"/>
          <w:lang w:val="pt-BR"/>
        </w:rPr>
        <w:t>3</w:t>
      </w:r>
      <w:r>
        <w:rPr>
          <w:rFonts w:hint="eastAsia" w:ascii="Times New Roman" w:hAnsi="Times New Roman" w:cs="Times New Roman"/>
          <w:color w:val="0000FF"/>
          <w:szCs w:val="21"/>
          <w:lang w:val="pt-BR"/>
        </w:rPr>
        <w:t>＋</w:t>
      </w:r>
      <w:r>
        <w:rPr>
          <w:rFonts w:ascii="Times New Roman" w:hAnsi="Times New Roman" w:cs="Times New Roman"/>
          <w:color w:val="0000FF"/>
          <w:szCs w:val="21"/>
          <w:lang w:val="pt-BR"/>
        </w:rPr>
        <w:t>3H</w:t>
      </w:r>
      <w:r>
        <w:rPr>
          <w:rFonts w:hint="eastAsia" w:ascii="Times New Roman" w:hAnsi="Times New Roman" w:cs="Times New Roman"/>
          <w:color w:val="0000FF"/>
          <w:szCs w:val="21"/>
          <w:vertAlign w:val="superscript"/>
          <w:lang w:val="pt-BR"/>
        </w:rPr>
        <w:t>＋</w:t>
      </w:r>
      <w:r>
        <w:rPr>
          <w:rFonts w:hint="eastAsia" w:ascii="Times New Roman" w:hAnsi="Times New Roman" w:cs="Times New Roman"/>
          <w:szCs w:val="21"/>
        </w:rPr>
        <w:t>；</w:t>
      </w:r>
      <w:r>
        <w:rPr>
          <w:rFonts w:ascii="Times New Roman" w:hAnsi="Times New Roman" w:cs="Times New Roman"/>
          <w:color w:val="0000FF"/>
          <w:szCs w:val="21"/>
        </w:rPr>
        <w:t>a</w:t>
      </w:r>
      <w:r>
        <w:rPr>
          <w:rFonts w:hint="eastAsia" w:ascii="Times New Roman" w:hAnsi="Times New Roman" w:cs="Times New Roman"/>
          <w:szCs w:val="21"/>
        </w:rPr>
        <w:t>（考查产物，不考虑电离，共</w:t>
      </w:r>
      <w:r>
        <w:rPr>
          <w:rFonts w:ascii="Times New Roman" w:hAnsi="Times New Roman" w:cs="Times New Roman"/>
          <w:szCs w:val="21"/>
        </w:rPr>
        <w:t>1</w:t>
      </w:r>
      <w:r>
        <w:rPr>
          <w:rFonts w:hint="eastAsia" w:ascii="Times New Roman" w:hAnsi="Times New Roman" w:cs="Times New Roman"/>
          <w:szCs w:val="21"/>
          <w:lang w:val="pt-BR"/>
        </w:rPr>
        <w:t>分</w:t>
      </w:r>
      <w:r>
        <w:rPr>
          <w:rFonts w:hint="eastAsia" w:ascii="Times New Roman" w:hAnsi="Times New Roman" w:cs="Times New Roman"/>
          <w:szCs w:val="21"/>
        </w:rPr>
        <w:t>）</w:t>
      </w:r>
      <w:r>
        <w:rPr>
          <w:rFonts w:hint="eastAsia" w:ascii="Times New Roman" w:hAnsi="Times New Roman" w:cs="Times New Roman"/>
          <w:color w:val="0000FF"/>
          <w:szCs w:val="21"/>
        </w:rPr>
        <w:t>杀菌消毒；强氧化性</w:t>
      </w:r>
      <w:r>
        <w:rPr>
          <w:rFonts w:hint="eastAsia" w:ascii="Times New Roman" w:hAnsi="Times New Roman" w:cs="Times New Roman"/>
          <w:szCs w:val="21"/>
        </w:rPr>
        <w:t>（共</w:t>
      </w:r>
      <w:r>
        <w:rPr>
          <w:rFonts w:ascii="Times New Roman" w:hAnsi="Times New Roman" w:cs="Times New Roman"/>
          <w:szCs w:val="21"/>
        </w:rPr>
        <w:t>1</w:t>
      </w:r>
      <w:r>
        <w:rPr>
          <w:rFonts w:hint="eastAsia" w:ascii="Times New Roman" w:hAnsi="Times New Roman" w:cs="Times New Roman"/>
          <w:szCs w:val="21"/>
        </w:rPr>
        <w:t>分）</w:t>
      </w:r>
    </w:p>
    <w:p>
      <w:pPr>
        <w:rPr>
          <w:rFonts w:ascii="Times New Roman" w:hAnsi="Times New Roman" w:cs="Times New Roman"/>
          <w:b/>
          <w:lang w:val="pt-BR"/>
        </w:rPr>
      </w:pPr>
    </w:p>
    <w:p>
      <w:pPr>
        <w:rPr>
          <w:rFonts w:ascii="Times New Roman" w:hAnsi="Times New Roman" w:cs="Times New Roman"/>
          <w:b/>
        </w:rPr>
      </w:pPr>
      <w:r>
        <w:rPr>
          <w:rFonts w:hint="eastAsia" w:ascii="Times New Roman" w:hAnsi="Times New Roman" w:cs="Times New Roman"/>
          <w:b/>
        </w:rPr>
        <w:t>六、（本大题共</w:t>
      </w:r>
      <w:r>
        <w:rPr>
          <w:rFonts w:ascii="Times New Roman" w:hAnsi="Times New Roman" w:cs="Times New Roman"/>
          <w:b/>
        </w:rPr>
        <w:t>30</w:t>
      </w:r>
      <w:r>
        <w:rPr>
          <w:rFonts w:hint="eastAsia" w:ascii="Times New Roman" w:hAnsi="Times New Roman" w:cs="Times New Roman"/>
          <w:b/>
        </w:rPr>
        <w:t>分）</w:t>
      </w:r>
    </w:p>
    <w:p>
      <w:pPr>
        <w:rPr>
          <w:rStyle w:val="20"/>
          <w:rFonts w:ascii="Times New Roman" w:hAnsi="Times New Roman" w:cs="Times New Roman"/>
          <w:bCs w:val="0"/>
        </w:rPr>
      </w:pPr>
      <w:r>
        <w:rPr>
          <w:rFonts w:hint="eastAsia" w:ascii="Times New Roman" w:hAnsi="Times New Roman" w:cs="Times New Roman"/>
        </w:rPr>
        <w:t>（</w:t>
      </w:r>
      <w:r>
        <w:rPr>
          <w:rFonts w:ascii="Times New Roman" w:hAnsi="Times New Roman" w:cs="Times New Roman"/>
        </w:rPr>
        <w:t xml:space="preserve">35-56 </w:t>
      </w:r>
      <w:r>
        <w:rPr>
          <w:rFonts w:hint="eastAsia" w:ascii="Times New Roman" w:hAnsi="Times New Roman" w:cs="Times New Roman"/>
        </w:rPr>
        <w:t>各处汇集命题人整合；其中</w:t>
      </w:r>
      <w:r>
        <w:rPr>
          <w:rFonts w:ascii="Times New Roman" w:hAnsi="Times New Roman" w:cs="Times New Roman"/>
        </w:rPr>
        <w:t>40-41</w:t>
      </w:r>
      <w:r>
        <w:rPr>
          <w:rFonts w:hint="eastAsia" w:ascii="Times New Roman" w:hAnsi="Times New Roman" w:cs="Times New Roman"/>
        </w:rPr>
        <w:t>由</w:t>
      </w:r>
      <w:r>
        <w:rPr>
          <w:rFonts w:ascii="Times New Roman" w:hAnsi="Times New Roman" w:cs="Times New Roman"/>
        </w:rPr>
        <w:t>2014</w:t>
      </w:r>
      <w:r>
        <w:rPr>
          <w:rFonts w:hint="eastAsia" w:ascii="Times New Roman" w:hAnsi="Times New Roman" w:cs="Times New Roman"/>
        </w:rPr>
        <w:t>徐汇</w:t>
      </w:r>
      <w:r>
        <w:rPr>
          <w:rFonts w:ascii="Times New Roman" w:hAnsi="Times New Roman" w:cs="Times New Roman"/>
        </w:rPr>
        <w:t>12</w:t>
      </w:r>
      <w:r>
        <w:rPr>
          <w:rFonts w:hint="eastAsia" w:ascii="Times New Roman" w:hAnsi="Times New Roman" w:cs="Times New Roman"/>
        </w:rPr>
        <w:t>月理论考卷改编，</w:t>
      </w:r>
      <w:r>
        <w:rPr>
          <w:rFonts w:ascii="Times New Roman" w:hAnsi="Times New Roman" w:cs="Times New Roman"/>
        </w:rPr>
        <w:t>45</w:t>
      </w:r>
      <w:r>
        <w:rPr>
          <w:rFonts w:hint="eastAsia" w:ascii="Times New Roman" w:hAnsi="Times New Roman" w:cs="Times New Roman"/>
        </w:rPr>
        <w:t>由</w:t>
      </w:r>
      <w:r>
        <w:rPr>
          <w:rFonts w:ascii="Times New Roman" w:hAnsi="Times New Roman" w:cs="Times New Roman"/>
        </w:rPr>
        <w:t>2014</w:t>
      </w:r>
      <w:r>
        <w:rPr>
          <w:rFonts w:hint="eastAsia" w:ascii="Times New Roman" w:hAnsi="Times New Roman" w:cs="Times New Roman"/>
        </w:rPr>
        <w:t>黄浦一模改编，</w:t>
      </w:r>
      <w:r>
        <w:rPr>
          <w:rFonts w:ascii="Times New Roman" w:hAnsi="Times New Roman" w:cs="Times New Roman"/>
        </w:rPr>
        <w:t>46</w:t>
      </w:r>
      <w:r>
        <w:rPr>
          <w:rFonts w:hint="eastAsia" w:ascii="Times New Roman" w:hAnsi="Times New Roman" w:cs="Times New Roman"/>
        </w:rPr>
        <w:t>由根根钠试卷改编，</w:t>
      </w:r>
      <w:r>
        <w:rPr>
          <w:rFonts w:ascii="Times New Roman" w:hAnsi="Times New Roman" w:cs="Times New Roman"/>
        </w:rPr>
        <w:t>51-52</w:t>
      </w:r>
      <w:r>
        <w:rPr>
          <w:rFonts w:hint="eastAsia" w:ascii="Times New Roman" w:hAnsi="Times New Roman" w:cs="Times New Roman"/>
        </w:rPr>
        <w:t>由</w:t>
      </w:r>
      <w:r>
        <w:rPr>
          <w:rFonts w:ascii="Times New Roman" w:hAnsi="Times New Roman" w:cs="Times New Roman"/>
        </w:rPr>
        <w:t>2014</w:t>
      </w:r>
      <w:r>
        <w:rPr>
          <w:rFonts w:hint="eastAsia" w:ascii="Times New Roman" w:hAnsi="Times New Roman" w:cs="Times New Roman"/>
        </w:rPr>
        <w:t>十三校改编，</w:t>
      </w:r>
      <w:r>
        <w:rPr>
          <w:rFonts w:ascii="Times New Roman" w:hAnsi="Times New Roman" w:cs="Times New Roman"/>
        </w:rPr>
        <w:t>55</w:t>
      </w:r>
      <w:r>
        <w:rPr>
          <w:rFonts w:hint="eastAsia" w:ascii="Times New Roman" w:hAnsi="Times New Roman" w:cs="Times New Roman"/>
        </w:rPr>
        <w:t>包含</w:t>
      </w:r>
      <w:r>
        <w:rPr>
          <w:rFonts w:ascii="Times New Roman" w:hAnsi="Times New Roman" w:cs="Times New Roman"/>
        </w:rPr>
        <w:t>2015</w:t>
      </w:r>
      <w:r>
        <w:rPr>
          <w:rFonts w:hint="eastAsia" w:ascii="Times New Roman" w:hAnsi="Times New Roman" w:cs="Times New Roman"/>
        </w:rPr>
        <w:t>浦东一模，</w:t>
      </w:r>
      <w:r>
        <w:rPr>
          <w:rFonts w:ascii="Times New Roman" w:hAnsi="Times New Roman" w:cs="Times New Roman"/>
        </w:rPr>
        <w:t>56</w:t>
      </w:r>
      <w:r>
        <w:rPr>
          <w:rFonts w:hint="eastAsia" w:ascii="Times New Roman" w:hAnsi="Times New Roman" w:cs="Times New Roman"/>
        </w:rPr>
        <w:t>由</w:t>
      </w:r>
      <w:r>
        <w:rPr>
          <w:rFonts w:ascii="Times New Roman" w:hAnsi="Times New Roman" w:cs="Times New Roman"/>
        </w:rPr>
        <w:t>2012</w:t>
      </w:r>
      <w:r>
        <w:rPr>
          <w:rFonts w:hint="eastAsia" w:ascii="Times New Roman" w:hAnsi="Times New Roman" w:cs="Times New Roman"/>
          <w:b/>
        </w:rPr>
        <w:t>上海高考</w:t>
      </w:r>
      <w:r>
        <w:rPr>
          <w:rFonts w:hint="eastAsia" w:ascii="Times New Roman" w:hAnsi="Times New Roman" w:cs="Times New Roman"/>
        </w:rPr>
        <w:t>改编）</w:t>
      </w:r>
    </w:p>
    <w:p>
      <w:pPr/>
      <w:r>
        <w:rPr>
          <w:rFonts w:hint="eastAsia" w:ascii="Times New Roman" w:hAnsi="Times New Roman" w:cs="Times New Roman"/>
        </w:rPr>
        <w:t>统一提示：注意题干中限定的“平衡移动”、“理论、实验”、“精确度”等角度方向，不符合一律不得分。</w:t>
      </w:r>
    </w:p>
    <w:p>
      <w:pPr>
        <w:rPr>
          <w:rFonts w:ascii="Times New Roman" w:hAnsi="Times New Roman" w:cs="Times New Roman"/>
        </w:rPr>
      </w:pPr>
      <w:r>
        <w:rPr>
          <w:rFonts w:ascii="Times New Roman" w:hAnsi="Times New Roman" w:cs="Times New Roman"/>
          <w:b/>
        </w:rPr>
        <w:t xml:space="preserve">35. </w:t>
      </w:r>
      <w:r>
        <w:rPr>
          <w:rFonts w:ascii="Times New Roman" w:hAnsi="Times New Roman" w:cs="Times New Roman"/>
          <w:color w:val="0000FF"/>
        </w:rPr>
        <w:t>c</w:t>
      </w:r>
      <w:r>
        <w:rPr>
          <w:rFonts w:hint="eastAsia" w:ascii="Times New Roman" w:hAnsi="Times New Roman" w:cs="Times New Roman"/>
        </w:rPr>
        <w:t>（</w:t>
      </w:r>
      <w:r>
        <w:rPr>
          <w:rFonts w:ascii="Times New Roman" w:hAnsi="Times New Roman" w:cs="Times New Roman"/>
        </w:rPr>
        <w:t>0.5</w:t>
      </w:r>
      <w:r>
        <w:rPr>
          <w:rFonts w:hint="eastAsia" w:ascii="Times New Roman" w:hAnsi="Times New Roman" w:cs="Times New Roman"/>
        </w:rPr>
        <w:t>分，错选多选均不得分。提示：“药品利用率角度”，也就是两者都不过量）</w:t>
      </w:r>
    </w:p>
    <w:p>
      <w:pPr>
        <w:rPr>
          <w:rFonts w:ascii="Times New Roman" w:hAnsi="Times New Roman" w:cs="Times New Roman"/>
        </w:rPr>
      </w:pPr>
      <w:r>
        <w:rPr>
          <w:rFonts w:ascii="Times New Roman" w:hAnsi="Times New Roman" w:cs="Times New Roman"/>
          <w:b/>
        </w:rPr>
        <w:t>36.</w:t>
      </w:r>
      <w:r>
        <w:rPr>
          <w:rFonts w:ascii="Times New Roman" w:hAnsi="Times New Roman" w:cs="Times New Roman"/>
        </w:rPr>
        <w:t xml:space="preserve"> </w:t>
      </w:r>
      <w:r>
        <w:rPr>
          <w:rFonts w:ascii="Times New Roman" w:hAnsi="Times New Roman" w:cs="Times New Roman"/>
          <w:color w:val="0000FF"/>
        </w:rPr>
        <w:t>Br</w:t>
      </w:r>
      <w:r>
        <w:rPr>
          <w:rFonts w:ascii="Times New Roman" w:hAnsi="Times New Roman" w:cs="Times New Roman"/>
          <w:color w:val="0000FF"/>
          <w:vertAlign w:val="superscript"/>
        </w:rPr>
        <w:t>-</w:t>
      </w:r>
      <w:r>
        <w:rPr>
          <w:rFonts w:hint="eastAsia" w:ascii="Times New Roman" w:hAnsi="Times New Roman" w:cs="Times New Roman"/>
          <w:color w:val="0000FF"/>
        </w:rPr>
        <w:t>、</w:t>
      </w:r>
      <w:r>
        <w:rPr>
          <w:rFonts w:ascii="Times New Roman" w:hAnsi="Times New Roman" w:cs="Times New Roman"/>
          <w:color w:val="0000FF"/>
        </w:rPr>
        <w:t>OH</w:t>
      </w:r>
      <w:r>
        <w:rPr>
          <w:rFonts w:ascii="Times New Roman" w:hAnsi="Times New Roman" w:cs="Times New Roman"/>
          <w:color w:val="0000FF"/>
          <w:vertAlign w:val="superscript"/>
        </w:rPr>
        <w:t>-</w:t>
      </w:r>
      <w:r>
        <w:rPr>
          <w:rFonts w:hint="eastAsia" w:ascii="Times New Roman" w:hAnsi="Times New Roman" w:cs="Times New Roman"/>
        </w:rPr>
        <w:t>（少写不得分）</w:t>
      </w:r>
      <w:r>
        <w:rPr>
          <w:rFonts w:ascii="Times New Roman" w:hAnsi="Times New Roman" w:cs="Times New Roman"/>
          <w:color w:val="0000FF"/>
        </w:rPr>
        <w:t>4</w:t>
      </w:r>
      <w:r>
        <w:rPr>
          <w:rFonts w:hint="eastAsia" w:ascii="Times New Roman" w:hAnsi="Times New Roman" w:cs="Times New Roman"/>
        </w:rPr>
        <w:t>（提示：</w:t>
      </w:r>
      <w:r>
        <w:rPr>
          <w:rFonts w:ascii="Times New Roman" w:hAnsi="Times New Roman" w:cs="Times New Roman"/>
        </w:rPr>
        <w:t>a</w:t>
      </w:r>
      <w:r>
        <w:rPr>
          <w:rFonts w:hint="eastAsia" w:ascii="Times New Roman" w:hAnsi="Times New Roman" w:cs="Times New Roman"/>
        </w:rPr>
        <w:t>可以是</w:t>
      </w:r>
      <w:r>
        <w:rPr>
          <w:rFonts w:ascii="Times New Roman" w:hAnsi="Times New Roman" w:cs="Times New Roman"/>
        </w:rPr>
        <w:t>HBr</w:t>
      </w:r>
      <w:r>
        <w:rPr>
          <w:rFonts w:hint="eastAsia" w:ascii="Times New Roman" w:hAnsi="Times New Roman" w:cs="Times New Roman"/>
        </w:rPr>
        <w:t>，氢离子、氢氧根、溴离子、水分子）（共</w:t>
      </w:r>
      <w:r>
        <w:rPr>
          <w:rFonts w:ascii="Times New Roman" w:hAnsi="Times New Roman" w:cs="Times New Roman"/>
        </w:rPr>
        <w:t>1</w:t>
      </w:r>
      <w:r>
        <w:rPr>
          <w:rFonts w:hint="eastAsia" w:ascii="Times New Roman" w:hAnsi="Times New Roman" w:cs="Times New Roman"/>
        </w:rPr>
        <w:t>分）</w:t>
      </w:r>
    </w:p>
    <w:p>
      <w:pPr>
        <w:ind w:left="304" w:hanging="304" w:hangingChars="145"/>
        <w:rPr>
          <w:rFonts w:ascii="Times New Roman" w:hAnsi="Times New Roman" w:cs="Times New Roman"/>
        </w:rPr>
      </w:pPr>
      <w:r>
        <w:pict>
          <v:group id="_x0000_s2572" o:spid="_x0000_s2572" o:spt="203" style="position:absolute;left:0pt;margin-left:181.3pt;margin-top:3.6pt;height:8.5pt;width:21.75pt;z-index:251947008;mso-width-relative:page;mso-height-relative:page;" coordorigin="102,6840" coordsize="372,170">
            <o:lock v:ext="edit"/>
            <v:line id="_x0000_s2573" o:spid="_x0000_s2573" o:spt="20" style="position:absolute;left:114;top:6906;height:0;width:360;" coordsize="21600,21600">
              <v:path arrowok="t"/>
              <v:fill focussize="0,0"/>
              <v:stroke/>
              <v:imagedata o:title=""/>
              <o:lock v:ext="edit"/>
            </v:line>
            <v:line id="_x0000_s2574" o:spid="_x0000_s2574" o:spt="20" style="position:absolute;left:414;top:6840;height:57;width:57;" coordsize="21600,21600">
              <v:path arrowok="t"/>
              <v:fill focussize="0,0"/>
              <v:stroke/>
              <v:imagedata o:title=""/>
              <o:lock v:ext="edit"/>
            </v:line>
            <v:group id="_x0000_s2575" o:spid="_x0000_s2575" o:spt="203" style="position:absolute;left:102;top:6950;height:60;width:360;" coordorigin="54,7062" coordsize="360,60">
              <o:lock v:ext="edit"/>
              <v:line id="_x0000_s2576" o:spid="_x0000_s2576" o:spt="20" style="position:absolute;left:54;top:7062;height:0;width:360;" coordsize="21600,21600">
                <v:path arrowok="t"/>
                <v:fill focussize="0,0"/>
                <v:stroke/>
                <v:imagedata o:title=""/>
                <o:lock v:ext="edit"/>
              </v:line>
              <v:line id="_x0000_s2577" o:spid="_x0000_s2577" o:spt="20" style="position:absolute;left:61;top:7065;height:57;width:57;" coordsize="21600,21600">
                <v:path arrowok="t"/>
                <v:fill focussize="0,0"/>
                <v:stroke/>
                <v:imagedata o:title=""/>
                <o:lock v:ext="edit"/>
              </v:line>
            </v:group>
          </v:group>
        </w:pict>
      </w:r>
      <w:r>
        <w:rPr>
          <w:rFonts w:ascii="Times New Roman" w:hAnsi="Times New Roman" w:cs="Times New Roman"/>
          <w:b/>
        </w:rPr>
        <w:t xml:space="preserve">37. </w:t>
      </w:r>
      <w:r>
        <w:rPr>
          <w:rFonts w:hint="eastAsia" w:ascii="Times New Roman" w:hAnsi="Times New Roman" w:cs="Times New Roman"/>
          <w:color w:val="0000FF"/>
        </w:rPr>
        <w:t>溴化银存在沉淀溶解平衡：</w:t>
      </w:r>
      <w:r>
        <w:rPr>
          <w:rFonts w:ascii="Times New Roman" w:hAnsi="Times New Roman" w:cs="Times New Roman"/>
          <w:color w:val="0000FF"/>
          <w:u w:val="single"/>
        </w:rPr>
        <w:t>AgBr(</w:t>
      </w:r>
      <w:r>
        <w:rPr>
          <w:rFonts w:ascii="Times New Roman" w:hAnsi="Times New Roman" w:cs="Times New Roman"/>
          <w:b/>
          <w:color w:val="0000FF"/>
          <w:u w:val="single"/>
        </w:rPr>
        <w:t>s</w:t>
      </w:r>
      <w:r>
        <w:rPr>
          <w:rFonts w:ascii="Times New Roman" w:hAnsi="Times New Roman" w:cs="Times New Roman"/>
          <w:color w:val="0000FF"/>
          <w:u w:val="single"/>
        </w:rPr>
        <w:t>)     Ag</w:t>
      </w:r>
      <w:r>
        <w:rPr>
          <w:rFonts w:ascii="Times New Roman" w:hAnsi="Times New Roman" w:cs="Times New Roman"/>
          <w:color w:val="0000FF"/>
          <w:u w:val="single"/>
          <w:vertAlign w:val="superscript"/>
        </w:rPr>
        <w:t>+</w:t>
      </w:r>
      <w:r>
        <w:rPr>
          <w:rFonts w:ascii="Times New Roman" w:hAnsi="Times New Roman" w:cs="Times New Roman"/>
          <w:color w:val="0000FF"/>
          <w:u w:val="single"/>
        </w:rPr>
        <w:t>(aq)+Br</w:t>
      </w:r>
      <w:r>
        <w:rPr>
          <w:rFonts w:ascii="Times New Roman" w:hAnsi="Times New Roman" w:cs="Times New Roman"/>
          <w:color w:val="0000FF"/>
          <w:u w:val="single"/>
          <w:vertAlign w:val="superscript"/>
        </w:rPr>
        <w:t>-</w:t>
      </w:r>
      <w:r>
        <w:rPr>
          <w:rFonts w:ascii="Times New Roman" w:hAnsi="Times New Roman" w:cs="Times New Roman"/>
          <w:color w:val="0000FF"/>
          <w:u w:val="single"/>
        </w:rPr>
        <w:t>(aq)</w:t>
      </w:r>
      <w:r>
        <w:rPr>
          <w:rFonts w:hint="eastAsia" w:ascii="Times New Roman" w:hAnsi="Times New Roman" w:cs="Times New Roman"/>
          <w:color w:val="0000FF"/>
        </w:rPr>
        <w:t>，加入硫代硫酸钠溶液与银离子结合生成</w:t>
      </w:r>
      <w:r>
        <w:rPr>
          <w:rFonts w:hint="eastAsia" w:ascii="Times New Roman" w:hAnsi="Times New Roman" w:cs="Times New Roman"/>
          <w:color w:val="0000FF"/>
          <w:u w:val="single"/>
        </w:rPr>
        <w:t>更稳定的可溶性</w:t>
      </w:r>
      <w:r>
        <w:rPr>
          <w:rFonts w:hint="eastAsia" w:ascii="Times New Roman" w:hAnsi="Times New Roman" w:cs="Times New Roman"/>
          <w:color w:val="0000FF"/>
        </w:rPr>
        <w:t>络合离子二硫代硫酸根合银</w:t>
      </w:r>
      <w:r>
        <w:rPr>
          <w:rFonts w:ascii="Times New Roman" w:hAnsi="Times New Roman" w:cs="Times New Roman"/>
          <w:color w:val="0000FF"/>
        </w:rPr>
        <w:t>(I)</w:t>
      </w:r>
      <w:r>
        <w:rPr>
          <w:rFonts w:hint="eastAsia" w:ascii="Times New Roman" w:hAnsi="Times New Roman" w:cs="Times New Roman"/>
          <w:color w:val="0000FF"/>
        </w:rPr>
        <w:t>酸根，</w:t>
      </w:r>
      <w:r>
        <w:rPr>
          <w:rFonts w:hint="eastAsia" w:ascii="Times New Roman" w:hAnsi="Times New Roman" w:cs="Times New Roman"/>
          <w:color w:val="0000FF"/>
          <w:u w:val="single"/>
        </w:rPr>
        <w:t>使</w:t>
      </w:r>
      <w:r>
        <w:rPr>
          <w:rFonts w:ascii="Times New Roman" w:hAnsi="Times New Roman" w:cs="Times New Roman"/>
          <w:color w:val="0000FF"/>
          <w:u w:val="single"/>
        </w:rPr>
        <w:t>Ag</w:t>
      </w:r>
      <w:r>
        <w:rPr>
          <w:rFonts w:ascii="Times New Roman" w:hAnsi="Times New Roman" w:cs="Times New Roman"/>
          <w:color w:val="0000FF"/>
          <w:u w:val="single"/>
          <w:vertAlign w:val="superscript"/>
        </w:rPr>
        <w:t>+</w:t>
      </w:r>
      <w:r>
        <w:rPr>
          <w:rFonts w:hint="eastAsia" w:ascii="Times New Roman" w:hAnsi="Times New Roman" w:cs="Times New Roman"/>
          <w:color w:val="0000FF"/>
          <w:u w:val="single"/>
        </w:rPr>
        <w:t>浓度减小</w:t>
      </w:r>
      <w:r>
        <w:rPr>
          <w:rFonts w:hint="eastAsia" w:ascii="Times New Roman" w:hAnsi="Times New Roman" w:cs="Times New Roman"/>
          <w:color w:val="0000FF"/>
        </w:rPr>
        <w:t>，上述平衡不断向溶解方向移动，变为澄清溶液</w:t>
      </w: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分，注意划线三处，可参考</w:t>
      </w:r>
      <w:r>
        <w:rPr>
          <w:rFonts w:ascii="Times New Roman" w:hAnsi="Times New Roman" w:cs="Times New Roman"/>
        </w:rPr>
        <w:t>2015</w:t>
      </w:r>
      <w:r>
        <w:rPr>
          <w:rFonts w:hint="eastAsia" w:ascii="Times New Roman" w:hAnsi="Times New Roman" w:cs="Times New Roman"/>
        </w:rPr>
        <w:t>届十三校联考卷）</w:t>
      </w:r>
    </w:p>
    <w:p>
      <w:pPr>
        <w:rPr>
          <w:rFonts w:ascii="Times New Roman" w:hAnsi="Times New Roman" w:cs="Times New Roman"/>
        </w:rPr>
      </w:pPr>
      <w:r>
        <w:rPr>
          <w:rFonts w:ascii="Times New Roman" w:hAnsi="Times New Roman" w:cs="Times New Roman"/>
          <w:b/>
        </w:rPr>
        <w:t xml:space="preserve">38. </w:t>
      </w:r>
      <w:r>
        <w:rPr>
          <w:rFonts w:hint="eastAsia" w:ascii="Times New Roman" w:hAnsi="Times New Roman" w:cs="Times New Roman"/>
          <w:color w:val="0000FF"/>
        </w:rPr>
        <w:t>不可以</w:t>
      </w:r>
      <w:r>
        <w:rPr>
          <w:rFonts w:hint="eastAsia" w:ascii="Times New Roman" w:hAnsi="Times New Roman" w:cs="Times New Roman"/>
        </w:rPr>
        <w:t>（</w:t>
      </w:r>
      <w:r>
        <w:rPr>
          <w:rFonts w:ascii="Times New Roman" w:hAnsi="Times New Roman" w:cs="Times New Roman"/>
        </w:rPr>
        <w:t>0.5</w:t>
      </w:r>
      <w:r>
        <w:rPr>
          <w:rFonts w:hint="eastAsia" w:ascii="Times New Roman" w:hAnsi="Times New Roman" w:cs="Times New Roman"/>
        </w:rPr>
        <w:t>分，提示：碳酸根的浓度远大于硫酸根，达到碳酸钡溶度积，使硫酸钡溶解平衡正移）</w:t>
      </w:r>
    </w:p>
    <w:p>
      <w:pPr>
        <w:ind w:left="310" w:hanging="310" w:hangingChars="147"/>
        <w:rPr>
          <w:rFonts w:ascii="Times New Roman" w:hAnsi="Times New Roman" w:cs="Times New Roman"/>
        </w:rPr>
      </w:pPr>
      <w:r>
        <w:rPr>
          <w:rFonts w:ascii="Times New Roman" w:hAnsi="Times New Roman" w:cs="Times New Roman"/>
          <w:b/>
        </w:rPr>
        <w:t xml:space="preserve">39. </w:t>
      </w:r>
      <w:r>
        <w:rPr>
          <w:rFonts w:hint="eastAsia" w:ascii="Times New Roman" w:hAnsi="Times New Roman" w:cs="Times New Roman"/>
          <w:color w:val="0000FF"/>
        </w:rPr>
        <w:t>理论上：在水中，由于强碱制弱碱的原理，不可能存在比氢氧化物更强的碱；实验上：碳酸钙与氢氧化钙具有不同的溶解度</w:t>
      </w:r>
      <w:r>
        <w:rPr>
          <w:rFonts w:ascii="Times New Roman" w:hAnsi="Times New Roman" w:cs="Times New Roman"/>
          <w:color w:val="0000FF"/>
        </w:rPr>
        <w:t>/K</w:t>
      </w:r>
      <w:r>
        <w:rPr>
          <w:rFonts w:ascii="Times New Roman" w:hAnsi="Times New Roman" w:cs="Times New Roman"/>
          <w:color w:val="0000FF"/>
          <w:vertAlign w:val="subscript"/>
        </w:rPr>
        <w:t>sp</w:t>
      </w:r>
      <w:r>
        <w:rPr>
          <w:rFonts w:hint="eastAsia" w:ascii="Times New Roman" w:hAnsi="Times New Roman" w:cs="Times New Roman"/>
          <w:color w:val="0000FF"/>
        </w:rPr>
        <w:t>，不能通过比较阴离子浓度大小来比较碱性强弱</w:t>
      </w: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分，意对即可）</w:t>
      </w:r>
    </w:p>
    <w:p>
      <w:pPr>
        <w:ind w:left="310" w:hanging="310" w:hangingChars="147"/>
        <w:rPr>
          <w:rFonts w:ascii="Times New Roman" w:hAnsi="Times New Roman" w:cs="Times New Roman"/>
        </w:rPr>
      </w:pPr>
      <w:r>
        <w:rPr>
          <w:rFonts w:ascii="Times New Roman" w:hAnsi="Times New Roman" w:cs="Times New Roman"/>
          <w:b/>
        </w:rPr>
        <w:t>40.</w:t>
      </w:r>
      <w:r>
        <w:rPr>
          <w:rFonts w:ascii="Times New Roman" w:hAnsi="Times New Roman" w:cs="Times New Roman"/>
        </w:rPr>
        <w:t xml:space="preserve"> </w:t>
      </w:r>
      <w:r>
        <w:rPr>
          <w:rFonts w:hint="eastAsia" w:ascii="Times New Roman" w:hAnsi="Times New Roman" w:cs="Times New Roman"/>
          <w:color w:val="0000FF"/>
        </w:rPr>
        <w:t>溶液中气泡较少</w:t>
      </w:r>
      <w:r>
        <w:rPr>
          <w:rFonts w:hint="eastAsia" w:ascii="Times New Roman" w:hAnsi="Times New Roman" w:cs="Times New Roman"/>
        </w:rPr>
        <w:t>；</w:t>
      </w:r>
      <w:r>
        <w:rPr>
          <w:rFonts w:hint="eastAsia" w:ascii="Times New Roman" w:hAnsi="Times New Roman" w:cs="Times New Roman"/>
          <w:color w:val="0000FF"/>
        </w:rPr>
        <w:t>过滤</w:t>
      </w:r>
      <w:r>
        <w:rPr>
          <w:rFonts w:hint="eastAsia" w:ascii="Times New Roman" w:hAnsi="Times New Roman" w:cs="Times New Roman"/>
        </w:rPr>
        <w:t>；</w:t>
      </w:r>
      <w:r>
        <w:rPr>
          <w:rFonts w:hint="eastAsia" w:ascii="Times New Roman" w:hAnsi="Times New Roman" w:cs="Times New Roman"/>
          <w:color w:val="0000FF"/>
        </w:rPr>
        <w:t>除去不溶性杂质，并防止绿矾结晶析出造成损耗</w:t>
      </w:r>
      <w:r>
        <w:rPr>
          <w:rFonts w:hint="eastAsia" w:ascii="Times New Roman" w:hAnsi="Times New Roman" w:cs="Times New Roman"/>
        </w:rPr>
        <w:t>（“趁热”、“过滤”的目的，所以</w:t>
      </w:r>
      <w:r>
        <w:rPr>
          <w:rFonts w:ascii="Times New Roman" w:hAnsi="Times New Roman" w:cs="Times New Roman"/>
        </w:rPr>
        <w:t>2</w:t>
      </w:r>
      <w:r>
        <w:rPr>
          <w:rFonts w:hint="eastAsia" w:ascii="Times New Roman" w:hAnsi="Times New Roman" w:cs="Times New Roman"/>
        </w:rPr>
        <w:t>点都要写）（共</w:t>
      </w:r>
      <w:r>
        <w:rPr>
          <w:rFonts w:ascii="Times New Roman" w:hAnsi="Times New Roman" w:cs="Times New Roman"/>
        </w:rPr>
        <w:t>1</w:t>
      </w:r>
      <w:r>
        <w:rPr>
          <w:rFonts w:hint="eastAsia" w:ascii="Times New Roman" w:hAnsi="Times New Roman" w:cs="Times New Roman"/>
        </w:rPr>
        <w:t>分）</w:t>
      </w:r>
    </w:p>
    <w:p>
      <w:pPr>
        <w:ind w:left="411" w:hanging="411" w:hangingChars="195"/>
        <w:rPr>
          <w:rFonts w:ascii="Times New Roman" w:hAnsi="Times New Roman" w:cs="Times New Roman"/>
        </w:rPr>
      </w:pPr>
      <w:r>
        <w:rPr>
          <w:rFonts w:ascii="Times New Roman" w:hAnsi="Times New Roman" w:cs="Times New Roman"/>
          <w:b/>
        </w:rPr>
        <w:t>41.</w:t>
      </w: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w:t>
      </w:r>
      <w:r>
        <w:rPr>
          <w:rFonts w:hint="eastAsia" w:ascii="Times New Roman" w:hAnsi="Times New Roman" w:cs="Times New Roman"/>
          <w:color w:val="0000FF"/>
        </w:rPr>
        <w:t>增大碳酸根浓度，使</w:t>
      </w:r>
      <w:r>
        <w:rPr>
          <w:rFonts w:ascii="Times New Roman" w:hAnsi="Times New Roman" w:cs="Times New Roman"/>
          <w:color w:val="0000FF"/>
        </w:rPr>
        <w:t>Sn</w:t>
      </w:r>
      <w:r>
        <w:rPr>
          <w:rFonts w:ascii="Times New Roman" w:hAnsi="Times New Roman" w:cs="Times New Roman"/>
          <w:color w:val="0000FF"/>
          <w:vertAlign w:val="superscript"/>
        </w:rPr>
        <w:t>2+</w:t>
      </w:r>
      <w:r>
        <w:rPr>
          <w:rFonts w:hint="eastAsia" w:ascii="Times New Roman" w:hAnsi="Times New Roman" w:cs="Times New Roman"/>
          <w:color w:val="0000FF"/>
        </w:rPr>
        <w:t>在适当</w:t>
      </w:r>
      <w:r>
        <w:rPr>
          <w:rFonts w:ascii="Times New Roman" w:hAnsi="Times New Roman" w:cs="Times New Roman"/>
          <w:color w:val="0000FF"/>
        </w:rPr>
        <w:t>pH</w:t>
      </w:r>
      <w:r>
        <w:rPr>
          <w:rFonts w:hint="eastAsia" w:ascii="Times New Roman" w:hAnsi="Times New Roman" w:cs="Times New Roman"/>
          <w:color w:val="0000FF"/>
        </w:rPr>
        <w:t>（</w:t>
      </w:r>
      <w:r>
        <w:rPr>
          <w:rFonts w:ascii="Times New Roman" w:hAnsi="Times New Roman" w:cs="Times New Roman"/>
          <w:color w:val="0000FF"/>
        </w:rPr>
        <w:t>3.0</w:t>
      </w:r>
      <w:r>
        <w:rPr>
          <w:rFonts w:hint="eastAsia" w:ascii="Times New Roman" w:hAnsi="Times New Roman" w:cs="Times New Roman"/>
          <w:color w:val="0000FF"/>
        </w:rPr>
        <w:t>）下完全沉淀</w:t>
      </w:r>
      <w:r>
        <w:rPr>
          <w:rFonts w:hint="eastAsia" w:ascii="Times New Roman" w:hAnsi="Times New Roman" w:cs="Times New Roman"/>
        </w:rPr>
        <w:t>；</w:t>
      </w:r>
      <w:r>
        <w:rPr>
          <w:rFonts w:hint="eastAsia" w:ascii="Times New Roman" w:hAnsi="Times New Roman" w:cs="Times New Roman"/>
          <w:color w:val="0000FF"/>
        </w:rPr>
        <w:t>防止</w:t>
      </w:r>
      <w:r>
        <w:rPr>
          <w:rFonts w:ascii="Times New Roman" w:hAnsi="Times New Roman" w:cs="Times New Roman"/>
          <w:color w:val="0000FF"/>
        </w:rPr>
        <w:t>Fe</w:t>
      </w:r>
      <w:r>
        <w:rPr>
          <w:rFonts w:ascii="Times New Roman" w:hAnsi="Times New Roman" w:cs="Times New Roman"/>
          <w:color w:val="0000FF"/>
          <w:vertAlign w:val="superscript"/>
        </w:rPr>
        <w:t>2+</w:t>
      </w:r>
      <w:r>
        <w:rPr>
          <w:rFonts w:hint="eastAsia" w:ascii="Times New Roman" w:hAnsi="Times New Roman" w:cs="Times New Roman"/>
          <w:color w:val="0000FF"/>
        </w:rPr>
        <w:t>离子水解和被氧化</w:t>
      </w:r>
      <w:r>
        <w:rPr>
          <w:rFonts w:hint="eastAsia" w:ascii="Times New Roman" w:hAnsi="Times New Roman" w:cs="Times New Roman"/>
        </w:rPr>
        <w:t>（因为前面加热过了，所以要做这一步，其中加酸是防止水解，加铁是防止氧化，</w:t>
      </w:r>
      <w:r>
        <w:rPr>
          <w:rFonts w:ascii="Times New Roman" w:hAnsi="Times New Roman" w:cs="Times New Roman"/>
        </w:rPr>
        <w:t>2</w:t>
      </w:r>
      <w:r>
        <w:rPr>
          <w:rFonts w:hint="eastAsia" w:ascii="Times New Roman" w:hAnsi="Times New Roman" w:cs="Times New Roman"/>
        </w:rPr>
        <w:t>点都要写）；</w:t>
      </w:r>
      <w:r>
        <w:rPr>
          <w:rFonts w:ascii="Times New Roman" w:hAnsi="Times New Roman" w:cs="Times New Roman"/>
          <w:color w:val="0000FF"/>
        </w:rPr>
        <w:t>SnCO</w:t>
      </w:r>
      <w:r>
        <w:rPr>
          <w:rFonts w:ascii="Times New Roman" w:hAnsi="Times New Roman" w:cs="Times New Roman"/>
          <w:color w:val="0000FF"/>
          <w:vertAlign w:val="subscript"/>
        </w:rPr>
        <w:t>3</w:t>
      </w:r>
      <w:r>
        <w:rPr>
          <w:rFonts w:hint="eastAsia" w:ascii="Times New Roman" w:hAnsi="Times New Roman" w:cs="Times New Roman"/>
        </w:rPr>
        <w:t>（共</w:t>
      </w:r>
      <w:r>
        <w:rPr>
          <w:rFonts w:ascii="Times New Roman" w:hAnsi="Times New Roman" w:cs="Times New Roman"/>
        </w:rPr>
        <w:t>1</w:t>
      </w:r>
      <w:r>
        <w:rPr>
          <w:rFonts w:hint="eastAsia" w:ascii="Times New Roman" w:hAnsi="Times New Roman" w:cs="Times New Roman"/>
        </w:rPr>
        <w:t>分）</w:t>
      </w:r>
    </w:p>
    <w:p>
      <w:pPr>
        <w:ind w:left="306" w:leftChars="135" w:hanging="23" w:hangingChars="11"/>
        <w:rPr>
          <w:rFonts w:ascii="Times New Roman" w:hAnsi="Times New Roman" w:cs="Times New Roman"/>
        </w:rPr>
      </w:pPr>
      <w:r>
        <w:rPr>
          <w:rFonts w:hint="eastAsia" w:ascii="Times New Roman" w:hAnsi="Times New Roman" w:cs="Times New Roman"/>
        </w:rPr>
        <w:t>（</w:t>
      </w:r>
      <w:r>
        <w:rPr>
          <w:rFonts w:ascii="Times New Roman" w:hAnsi="Times New Roman" w:cs="Times New Roman"/>
        </w:rPr>
        <w:t>2</w:t>
      </w:r>
      <w:r>
        <w:rPr>
          <w:rFonts w:hint="eastAsia" w:ascii="Times New Roman" w:hAnsi="Times New Roman" w:cs="Times New Roman"/>
        </w:rPr>
        <w:t>）</w:t>
      </w:r>
      <w:r>
        <w:rPr>
          <w:rFonts w:hint="eastAsia" w:ascii="Times New Roman" w:hAnsi="Times New Roman" w:cs="Times New Roman"/>
          <w:color w:val="0000FF"/>
        </w:rPr>
        <w:t>蒸发、冷却、过滤（加热浓缩、冷却结晶、过滤）</w:t>
      </w:r>
      <w:r>
        <w:rPr>
          <w:rFonts w:hint="eastAsia" w:ascii="Times New Roman" w:hAnsi="Times New Roman" w:cs="Times New Roman"/>
        </w:rPr>
        <w:t>（共</w:t>
      </w:r>
      <w:r>
        <w:rPr>
          <w:rFonts w:ascii="Times New Roman" w:hAnsi="Times New Roman" w:cs="Times New Roman"/>
        </w:rPr>
        <w:t>1</w:t>
      </w:r>
      <w:r>
        <w:rPr>
          <w:rFonts w:hint="eastAsia" w:ascii="Times New Roman" w:hAnsi="Times New Roman" w:cs="Times New Roman"/>
        </w:rPr>
        <w:t>分）</w:t>
      </w:r>
    </w:p>
    <w:p>
      <w:pPr>
        <w:ind w:left="409" w:leftChars="135" w:hanging="126" w:hangingChars="60"/>
        <w:rPr>
          <w:rFonts w:ascii="Times New Roman" w:hAnsi="Times New Roman" w:cs="Times New Roman"/>
        </w:rPr>
      </w:pPr>
      <w:r>
        <w:rPr>
          <w:rFonts w:hint="eastAsia" w:ascii="Times New Roman" w:hAnsi="Times New Roman" w:cs="Times New Roman"/>
        </w:rPr>
        <w:t>（</w:t>
      </w:r>
      <w:r>
        <w:rPr>
          <w:rFonts w:ascii="Times New Roman" w:hAnsi="Times New Roman" w:cs="Times New Roman"/>
        </w:rPr>
        <w:t>3</w:t>
      </w:r>
      <w:r>
        <w:rPr>
          <w:rFonts w:hint="eastAsia" w:ascii="Times New Roman" w:hAnsi="Times New Roman" w:cs="Times New Roman"/>
        </w:rPr>
        <w:t>）</w:t>
      </w:r>
      <w:r>
        <w:rPr>
          <w:rFonts w:hint="eastAsia" w:ascii="Times New Roman" w:hAnsi="Times New Roman" w:cs="Times New Roman"/>
          <w:color w:val="0000FF"/>
        </w:rPr>
        <w:t>漏斗、烧杯、玻璃棒</w:t>
      </w:r>
      <w:r>
        <w:rPr>
          <w:rFonts w:hint="eastAsia" w:ascii="Times New Roman" w:hAnsi="Times New Roman" w:cs="Times New Roman"/>
        </w:rPr>
        <w:t>；①</w:t>
      </w:r>
      <w:r>
        <w:rPr>
          <w:rFonts w:ascii="Times New Roman" w:hAnsi="Times New Roman" w:cs="Times New Roman"/>
        </w:rPr>
        <w:t xml:space="preserve"> </w:t>
      </w:r>
      <w:r>
        <w:rPr>
          <w:rFonts w:hint="eastAsia" w:ascii="Times New Roman" w:hAnsi="Times New Roman" w:cs="Times New Roman"/>
          <w:color w:val="0000FF"/>
        </w:rPr>
        <w:t>除去晶体表面的硫酸等杂质</w:t>
      </w:r>
      <w:r>
        <w:rPr>
          <w:rFonts w:hint="eastAsia" w:ascii="Times New Roman" w:hAnsi="Times New Roman" w:cs="Times New Roman"/>
        </w:rPr>
        <w:t>；②</w:t>
      </w:r>
      <w:r>
        <w:rPr>
          <w:rFonts w:ascii="Times New Roman" w:hAnsi="Times New Roman" w:cs="Times New Roman"/>
        </w:rPr>
        <w:t xml:space="preserve"> </w:t>
      </w:r>
      <w:r>
        <w:rPr>
          <w:rFonts w:hint="eastAsia" w:ascii="Times New Roman" w:hAnsi="Times New Roman" w:cs="Times New Roman"/>
          <w:color w:val="0000FF"/>
        </w:rPr>
        <w:t>降低洗涤过程中绿矾晶体的损耗</w:t>
      </w:r>
      <w:r>
        <w:rPr>
          <w:rFonts w:hint="eastAsia" w:ascii="Times New Roman" w:hAnsi="Times New Roman" w:cs="Times New Roman"/>
        </w:rPr>
        <w:t>（“冰水”、“洗涤”各</w:t>
      </w:r>
      <w:r>
        <w:rPr>
          <w:rFonts w:ascii="Times New Roman" w:hAnsi="Times New Roman" w:cs="Times New Roman"/>
        </w:rPr>
        <w:t>1</w:t>
      </w:r>
      <w:r>
        <w:rPr>
          <w:rFonts w:hint="eastAsia" w:ascii="Times New Roman" w:hAnsi="Times New Roman" w:cs="Times New Roman"/>
        </w:rPr>
        <w:t>条）（共</w:t>
      </w:r>
      <w:r>
        <w:rPr>
          <w:rFonts w:ascii="Times New Roman" w:hAnsi="Times New Roman" w:cs="Times New Roman"/>
        </w:rPr>
        <w:t>1</w:t>
      </w:r>
      <w:r>
        <w:rPr>
          <w:rFonts w:hint="eastAsia" w:ascii="Times New Roman" w:hAnsi="Times New Roman" w:cs="Times New Roman"/>
        </w:rPr>
        <w:t>分）</w:t>
      </w:r>
    </w:p>
    <w:p>
      <w:pPr>
        <w:ind w:left="409" w:leftChars="135" w:hanging="126" w:hangingChars="60"/>
        <w:rPr>
          <w:rFonts w:ascii="Times New Roman" w:hAnsi="Times New Roman" w:cs="Times New Roman"/>
        </w:rPr>
      </w:pPr>
      <w:r>
        <w:rPr>
          <w:rFonts w:hint="eastAsia" w:ascii="Times New Roman" w:hAnsi="Times New Roman" w:cs="Times New Roman"/>
        </w:rPr>
        <w:t>（</w:t>
      </w:r>
      <w:r>
        <w:rPr>
          <w:rFonts w:ascii="Times New Roman" w:hAnsi="Times New Roman" w:cs="Times New Roman"/>
        </w:rPr>
        <w:t>4</w:t>
      </w:r>
      <w:r>
        <w:rPr>
          <w:rFonts w:hint="eastAsia" w:ascii="Times New Roman" w:hAnsi="Times New Roman" w:cs="Times New Roman"/>
        </w:rPr>
        <w:t>）</w:t>
      </w:r>
      <w:r>
        <w:rPr>
          <w:rFonts w:ascii="Times New Roman" w:hAnsi="Times New Roman" w:cs="Times New Roman"/>
          <w:color w:val="0000FF"/>
        </w:rPr>
        <w:t>FeSO</w:t>
      </w:r>
      <w:r>
        <w:rPr>
          <w:rFonts w:ascii="Times New Roman" w:hAnsi="Times New Roman" w:cs="Times New Roman"/>
          <w:color w:val="0000FF"/>
          <w:vertAlign w:val="subscript"/>
        </w:rPr>
        <w:t>4</w:t>
      </w:r>
      <w:r>
        <w:rPr>
          <w:rFonts w:hint="eastAsia" w:ascii="Times New Roman" w:hAnsi="Times New Roman" w:cs="Times New Roman"/>
          <w:color w:val="0000FF"/>
        </w:rPr>
        <w:t>、</w:t>
      </w:r>
      <w:r>
        <w:rPr>
          <w:rFonts w:ascii="Times New Roman" w:hAnsi="Times New Roman" w:cs="Times New Roman"/>
          <w:color w:val="0000FF"/>
        </w:rPr>
        <w:t>H</w:t>
      </w:r>
      <w:r>
        <w:rPr>
          <w:rFonts w:ascii="Times New Roman" w:hAnsi="Times New Roman" w:cs="Times New Roman"/>
          <w:color w:val="0000FF"/>
          <w:vertAlign w:val="subscript"/>
        </w:rPr>
        <w:t>2</w:t>
      </w:r>
      <w:r>
        <w:rPr>
          <w:rFonts w:ascii="Times New Roman" w:hAnsi="Times New Roman" w:cs="Times New Roman"/>
          <w:color w:val="0000FF"/>
        </w:rPr>
        <w:t>SO</w:t>
      </w:r>
      <w:r>
        <w:rPr>
          <w:rFonts w:ascii="Times New Roman" w:hAnsi="Times New Roman" w:cs="Times New Roman"/>
          <w:color w:val="0000FF"/>
          <w:vertAlign w:val="subscript"/>
        </w:rPr>
        <w:t>4</w:t>
      </w:r>
      <w:r>
        <w:rPr>
          <w:rFonts w:hint="eastAsia" w:ascii="Times New Roman" w:hAnsi="Times New Roman" w:cs="Times New Roman"/>
        </w:rPr>
        <w:t>（少写不给分）</w:t>
      </w:r>
      <w:r>
        <w:rPr>
          <w:rFonts w:hint="eastAsia" w:ascii="Times New Roman" w:hAnsi="Times New Roman" w:cs="Times New Roman"/>
          <w:color w:val="0000FF"/>
        </w:rPr>
        <w:t>不能（否）</w:t>
      </w:r>
      <w:r>
        <w:rPr>
          <w:rFonts w:hint="eastAsia" w:ascii="Times New Roman" w:hAnsi="Times New Roman" w:cs="Times New Roman"/>
        </w:rPr>
        <w:t>（共</w:t>
      </w:r>
      <w:r>
        <w:rPr>
          <w:rFonts w:ascii="Times New Roman" w:hAnsi="Times New Roman" w:cs="Times New Roman"/>
        </w:rPr>
        <w:t>1</w:t>
      </w:r>
      <w:r>
        <w:rPr>
          <w:rFonts w:hint="eastAsia" w:ascii="Times New Roman" w:hAnsi="Times New Roman" w:cs="Times New Roman"/>
        </w:rPr>
        <w:t>分）</w:t>
      </w:r>
    </w:p>
    <w:p>
      <w:pPr>
        <w:rPr>
          <w:rFonts w:ascii="Times New Roman" w:hAnsi="Times New Roman" w:cs="Times New Roman"/>
        </w:rPr>
      </w:pPr>
      <w:r>
        <w:rPr>
          <w:rFonts w:ascii="Times New Roman" w:hAnsi="Times New Roman" w:cs="Times New Roman"/>
          <w:b/>
        </w:rPr>
        <w:t xml:space="preserve">42. </w:t>
      </w:r>
      <w:r>
        <w:rPr>
          <w:rFonts w:hint="eastAsia" w:ascii="Times New Roman" w:hAnsi="Times New Roman" w:cs="Times New Roman"/>
        </w:rPr>
        <w:t>①</w:t>
      </w:r>
      <w:r>
        <w:rPr>
          <w:rFonts w:ascii="Times New Roman" w:hAnsi="Times New Roman" w:cs="Times New Roman"/>
          <w:color w:val="0000FF"/>
        </w:rPr>
        <w:t xml:space="preserve"> 5Fe</w:t>
      </w:r>
      <w:r>
        <w:rPr>
          <w:rFonts w:ascii="Times New Roman" w:hAnsi="Times New Roman" w:cs="Times New Roman"/>
          <w:color w:val="0000FF"/>
          <w:vertAlign w:val="superscript"/>
        </w:rPr>
        <w:t>2+</w:t>
      </w:r>
      <w:r>
        <w:rPr>
          <w:rFonts w:ascii="Times New Roman" w:hAnsi="Times New Roman" w:cs="Times New Roman"/>
          <w:color w:val="0000FF"/>
        </w:rPr>
        <w:t>+MnO</w:t>
      </w:r>
      <w:r>
        <w:rPr>
          <w:rFonts w:ascii="Times New Roman" w:hAnsi="Times New Roman" w:cs="Times New Roman"/>
          <w:color w:val="0000FF"/>
          <w:vertAlign w:val="subscript"/>
        </w:rPr>
        <w:t>4</w:t>
      </w:r>
      <w:r>
        <w:rPr>
          <w:rFonts w:ascii="Times New Roman" w:hAnsi="Times New Roman" w:cs="Times New Roman"/>
          <w:color w:val="0000FF"/>
          <w:vertAlign w:val="superscript"/>
        </w:rPr>
        <w:t>-</w:t>
      </w:r>
      <w:r>
        <w:rPr>
          <w:rFonts w:ascii="Times New Roman" w:hAnsi="Times New Roman" w:cs="Times New Roman"/>
          <w:color w:val="0000FF"/>
        </w:rPr>
        <w:t>+8H</w:t>
      </w:r>
      <w:r>
        <w:rPr>
          <w:rFonts w:ascii="Times New Roman" w:hAnsi="Times New Roman" w:cs="Times New Roman"/>
          <w:color w:val="0000FF"/>
          <w:vertAlign w:val="superscript"/>
        </w:rPr>
        <w:t>+</w:t>
      </w:r>
      <w:r>
        <w:rPr>
          <w:rFonts w:hint="eastAsia" w:ascii="Times New Roman" w:hAnsi="Times New Roman" w:cs="Times New Roman"/>
          <w:color w:val="0000FF"/>
          <w:szCs w:val="21"/>
        </w:rPr>
        <w:t>→</w:t>
      </w:r>
      <w:r>
        <w:rPr>
          <w:rFonts w:ascii="Times New Roman" w:hAnsi="Times New Roman" w:cs="Times New Roman"/>
          <w:color w:val="0000FF"/>
          <w:szCs w:val="21"/>
        </w:rPr>
        <w:t>5Fe</w:t>
      </w:r>
      <w:r>
        <w:rPr>
          <w:rFonts w:ascii="Times New Roman" w:hAnsi="Times New Roman" w:cs="Times New Roman"/>
          <w:color w:val="0000FF"/>
          <w:szCs w:val="21"/>
          <w:vertAlign w:val="superscript"/>
        </w:rPr>
        <w:t>3+</w:t>
      </w:r>
      <w:r>
        <w:rPr>
          <w:rFonts w:ascii="Times New Roman" w:hAnsi="Times New Roman" w:cs="Times New Roman"/>
          <w:color w:val="0000FF"/>
          <w:szCs w:val="21"/>
        </w:rPr>
        <w:t>+Mn</w:t>
      </w:r>
      <w:r>
        <w:rPr>
          <w:rFonts w:ascii="Times New Roman" w:hAnsi="Times New Roman" w:cs="Times New Roman"/>
          <w:color w:val="0000FF"/>
          <w:szCs w:val="21"/>
          <w:vertAlign w:val="superscript"/>
        </w:rPr>
        <w:t>2+</w:t>
      </w:r>
      <w:r>
        <w:rPr>
          <w:rFonts w:ascii="Times New Roman" w:hAnsi="Times New Roman" w:cs="Times New Roman"/>
          <w:color w:val="0000FF"/>
          <w:szCs w:val="21"/>
        </w:rPr>
        <w:t>+4H</w:t>
      </w:r>
      <w:r>
        <w:rPr>
          <w:rFonts w:ascii="Times New Roman" w:hAnsi="Times New Roman" w:cs="Times New Roman"/>
          <w:color w:val="0000FF"/>
          <w:szCs w:val="21"/>
          <w:vertAlign w:val="subscript"/>
        </w:rPr>
        <w:t>2</w:t>
      </w:r>
      <w:r>
        <w:rPr>
          <w:rFonts w:ascii="Times New Roman" w:hAnsi="Times New Roman" w:cs="Times New Roman"/>
          <w:color w:val="0000FF"/>
          <w:szCs w:val="21"/>
        </w:rPr>
        <w:t>O</w:t>
      </w:r>
      <w:r>
        <w:rPr>
          <w:rFonts w:hint="eastAsia" w:ascii="Times New Roman" w:hAnsi="Times New Roman" w:cs="Times New Roman"/>
          <w:color w:val="0000FF"/>
          <w:szCs w:val="21"/>
        </w:rPr>
        <w:t>（</w:t>
      </w:r>
      <w:r>
        <w:rPr>
          <w:rFonts w:ascii="Times New Roman" w:hAnsi="Times New Roman" w:cs="Times New Roman"/>
          <w:color w:val="0000FF"/>
          <w:szCs w:val="21"/>
        </w:rPr>
        <w:t>6Fe</w:t>
      </w:r>
      <w:r>
        <w:rPr>
          <w:rFonts w:ascii="Times New Roman" w:hAnsi="Times New Roman" w:cs="Times New Roman"/>
          <w:color w:val="0000FF"/>
          <w:szCs w:val="21"/>
          <w:vertAlign w:val="superscript"/>
        </w:rPr>
        <w:t>2+</w:t>
      </w:r>
      <w:r>
        <w:rPr>
          <w:rFonts w:ascii="Times New Roman" w:hAnsi="Times New Roman" w:cs="Times New Roman"/>
          <w:color w:val="0000FF"/>
          <w:szCs w:val="21"/>
        </w:rPr>
        <w:t>+Cr</w:t>
      </w:r>
      <w:r>
        <w:rPr>
          <w:rFonts w:ascii="Times New Roman" w:hAnsi="Times New Roman" w:cs="Times New Roman"/>
          <w:color w:val="0000FF"/>
          <w:szCs w:val="21"/>
          <w:vertAlign w:val="subscript"/>
        </w:rPr>
        <w:t>2</w:t>
      </w:r>
      <w:r>
        <w:rPr>
          <w:rFonts w:ascii="Times New Roman" w:hAnsi="Times New Roman" w:cs="Times New Roman"/>
          <w:color w:val="0000FF"/>
          <w:szCs w:val="21"/>
        </w:rPr>
        <w:t>O</w:t>
      </w:r>
      <w:r>
        <w:rPr>
          <w:rFonts w:ascii="Times New Roman" w:hAnsi="Times New Roman" w:cs="Times New Roman"/>
          <w:color w:val="0000FF"/>
          <w:szCs w:val="21"/>
          <w:vertAlign w:val="subscript"/>
        </w:rPr>
        <w:t>7</w:t>
      </w:r>
      <w:r>
        <w:rPr>
          <w:rFonts w:ascii="Times New Roman" w:hAnsi="Times New Roman" w:cs="Times New Roman"/>
          <w:color w:val="0000FF"/>
          <w:szCs w:val="21"/>
          <w:vertAlign w:val="superscript"/>
        </w:rPr>
        <w:t>2-</w:t>
      </w:r>
      <w:r>
        <w:rPr>
          <w:rFonts w:ascii="Times New Roman" w:hAnsi="Times New Roman" w:cs="Times New Roman"/>
          <w:color w:val="0000FF"/>
          <w:szCs w:val="21"/>
        </w:rPr>
        <w:t>+14H</w:t>
      </w:r>
      <w:r>
        <w:rPr>
          <w:rFonts w:ascii="Times New Roman" w:hAnsi="Times New Roman" w:cs="Times New Roman"/>
          <w:color w:val="0000FF"/>
          <w:szCs w:val="21"/>
          <w:vertAlign w:val="superscript"/>
        </w:rPr>
        <w:t>+</w:t>
      </w:r>
      <w:r>
        <w:rPr>
          <w:rFonts w:hint="eastAsia" w:ascii="Times New Roman" w:hAnsi="Times New Roman" w:cs="Times New Roman"/>
          <w:color w:val="0000FF"/>
          <w:szCs w:val="21"/>
        </w:rPr>
        <w:t>→</w:t>
      </w:r>
      <w:r>
        <w:rPr>
          <w:rFonts w:ascii="Times New Roman" w:hAnsi="Times New Roman" w:cs="Times New Roman"/>
          <w:color w:val="0000FF"/>
          <w:szCs w:val="21"/>
        </w:rPr>
        <w:t>6Fe</w:t>
      </w:r>
      <w:r>
        <w:rPr>
          <w:rFonts w:ascii="Times New Roman" w:hAnsi="Times New Roman" w:cs="Times New Roman"/>
          <w:color w:val="0000FF"/>
          <w:szCs w:val="21"/>
          <w:vertAlign w:val="superscript"/>
        </w:rPr>
        <w:t>3+</w:t>
      </w:r>
      <w:r>
        <w:rPr>
          <w:rFonts w:ascii="Times New Roman" w:hAnsi="Times New Roman" w:cs="Times New Roman"/>
          <w:color w:val="0000FF"/>
          <w:szCs w:val="21"/>
        </w:rPr>
        <w:t>+2Cr</w:t>
      </w:r>
      <w:r>
        <w:rPr>
          <w:rFonts w:ascii="Times New Roman" w:hAnsi="Times New Roman" w:cs="Times New Roman"/>
          <w:color w:val="0000FF"/>
          <w:szCs w:val="21"/>
          <w:vertAlign w:val="superscript"/>
        </w:rPr>
        <w:t>3+</w:t>
      </w:r>
      <w:r>
        <w:rPr>
          <w:rFonts w:ascii="Times New Roman" w:hAnsi="Times New Roman" w:cs="Times New Roman"/>
          <w:color w:val="0000FF"/>
          <w:szCs w:val="21"/>
        </w:rPr>
        <w:t>+7H</w:t>
      </w:r>
      <w:r>
        <w:rPr>
          <w:rFonts w:ascii="Times New Roman" w:hAnsi="Times New Roman" w:cs="Times New Roman"/>
          <w:color w:val="0000FF"/>
          <w:szCs w:val="21"/>
          <w:vertAlign w:val="subscript"/>
        </w:rPr>
        <w:t>2</w:t>
      </w:r>
      <w:r>
        <w:rPr>
          <w:rFonts w:ascii="Times New Roman" w:hAnsi="Times New Roman" w:cs="Times New Roman"/>
          <w:color w:val="0000FF"/>
          <w:szCs w:val="21"/>
        </w:rPr>
        <w:t>O</w:t>
      </w:r>
      <w:r>
        <w:rPr>
          <w:rFonts w:hint="eastAsia" w:ascii="Times New Roman" w:hAnsi="Times New Roman" w:cs="Times New Roman"/>
          <w:color w:val="0000FF"/>
          <w:szCs w:val="21"/>
        </w:rPr>
        <w:t>）</w:t>
      </w:r>
    </w:p>
    <w:p>
      <w:pPr>
        <w:ind w:left="727" w:leftChars="196" w:hanging="315" w:hangingChars="150"/>
        <w:rPr>
          <w:rFonts w:ascii="Times New Roman" w:hAnsi="Times New Roman" w:cs="Times New Roman"/>
        </w:rPr>
      </w:pPr>
      <w:r>
        <w:rPr>
          <w:rFonts w:hint="eastAsia" w:ascii="Times New Roman" w:hAnsi="Times New Roman" w:cs="Times New Roman"/>
        </w:rPr>
        <w:t>②</w:t>
      </w:r>
      <w:r>
        <w:rPr>
          <w:rFonts w:ascii="Times New Roman" w:hAnsi="Times New Roman" w:cs="Times New Roman"/>
        </w:rPr>
        <w:t xml:space="preserve"> </w:t>
      </w:r>
      <w:r>
        <w:rPr>
          <w:rFonts w:hint="eastAsia" w:ascii="Times New Roman" w:hAnsi="Times New Roman" w:cs="Times New Roman"/>
          <w:color w:val="0000FF"/>
        </w:rPr>
        <w:t>不能，无法得知得到的固体是（混入的）不溶性杂质还是（沉淀灼烧生成的）氧化铁</w:t>
      </w:r>
      <w:r>
        <w:rPr>
          <w:rFonts w:hint="eastAsia" w:ascii="Times New Roman" w:hAnsi="Times New Roman" w:cs="Times New Roman"/>
        </w:rPr>
        <w:t>（提示：两者都可以作为重量法的计算数据）（意对即可）（共</w:t>
      </w:r>
      <w:r>
        <w:rPr>
          <w:rFonts w:ascii="Times New Roman" w:hAnsi="Times New Roman" w:cs="Times New Roman"/>
        </w:rPr>
        <w:t>1</w:t>
      </w:r>
      <w:r>
        <w:rPr>
          <w:rFonts w:hint="eastAsia" w:ascii="Times New Roman" w:hAnsi="Times New Roman" w:cs="Times New Roman"/>
        </w:rPr>
        <w:t>分）</w:t>
      </w:r>
    </w:p>
    <w:p>
      <w:pPr>
        <w:rPr>
          <w:rFonts w:ascii="Times New Roman" w:hAnsi="Times New Roman" w:cs="Times New Roman"/>
        </w:rPr>
      </w:pPr>
      <w:r>
        <w:rPr>
          <w:rFonts w:ascii="Times New Roman" w:hAnsi="Times New Roman" w:cs="Times New Roman"/>
          <w:b/>
        </w:rPr>
        <w:t>43.</w:t>
      </w:r>
      <w:r>
        <w:rPr>
          <w:rFonts w:ascii="Times New Roman" w:hAnsi="Times New Roman" w:cs="Times New Roman"/>
        </w:rPr>
        <w:t xml:space="preserve"> </w:t>
      </w:r>
      <w:r>
        <w:rPr>
          <w:rFonts w:ascii="Times New Roman" w:hAnsi="Times New Roman" w:cs="Times New Roman"/>
          <w:color w:val="0000FF"/>
        </w:rPr>
        <w:t>a</w:t>
      </w:r>
      <w:r>
        <w:rPr>
          <w:rFonts w:hint="eastAsia" w:ascii="Times New Roman" w:hAnsi="Times New Roman" w:cs="Times New Roman"/>
        </w:rPr>
        <w:t>（</w:t>
      </w:r>
      <w:r>
        <w:rPr>
          <w:rFonts w:ascii="Times New Roman" w:hAnsi="Times New Roman" w:cs="Times New Roman"/>
        </w:rPr>
        <w:t>c</w:t>
      </w:r>
      <w:r>
        <w:rPr>
          <w:rFonts w:hint="eastAsia" w:ascii="Times New Roman" w:hAnsi="Times New Roman" w:cs="Times New Roman"/>
        </w:rPr>
        <w:t>不能选，微溶除不尽）；</w:t>
      </w:r>
      <w:r>
        <w:rPr>
          <w:rFonts w:ascii="Times New Roman" w:hAnsi="Times New Roman" w:cs="Times New Roman"/>
          <w:color w:val="0000FF"/>
        </w:rPr>
        <w:t>bd</w:t>
      </w:r>
      <w:r>
        <w:rPr>
          <w:rFonts w:hint="eastAsia" w:ascii="Times New Roman" w:hAnsi="Times New Roman" w:cs="Times New Roman"/>
        </w:rPr>
        <w:t>（试剂</w:t>
      </w:r>
      <w:r>
        <w:rPr>
          <w:rFonts w:ascii="Times New Roman" w:hAnsi="Times New Roman" w:cs="Times New Roman"/>
          <w:i/>
        </w:rPr>
        <w:t>d</w:t>
      </w:r>
      <w:r>
        <w:rPr>
          <w:rFonts w:hint="eastAsia" w:ascii="Times New Roman" w:hAnsi="Times New Roman" w:cs="Times New Roman"/>
        </w:rPr>
        <w:t>足量，所以试剂</w:t>
      </w:r>
      <w:r>
        <w:rPr>
          <w:rFonts w:ascii="Times New Roman" w:hAnsi="Times New Roman" w:cs="Times New Roman"/>
          <w:i/>
        </w:rPr>
        <w:t>f</w:t>
      </w:r>
      <w:r>
        <w:rPr>
          <w:rFonts w:hint="eastAsia" w:ascii="Times New Roman" w:hAnsi="Times New Roman" w:cs="Times New Roman"/>
        </w:rPr>
        <w:t>用氢氧化钠也可以）；</w:t>
      </w:r>
    </w:p>
    <w:p>
      <w:pPr>
        <w:ind w:firstLine="435"/>
        <w:rPr>
          <w:rFonts w:ascii="Times New Roman" w:hAnsi="Times New Roman" w:cs="Times New Roman"/>
        </w:rPr>
      </w:pPr>
      <w:r>
        <w:rPr>
          <w:rFonts w:hint="eastAsia" w:ascii="Times New Roman" w:hAnsi="Times New Roman" w:cs="Times New Roman"/>
          <w:color w:val="0000FF"/>
        </w:rPr>
        <w:t>将气体</w:t>
      </w:r>
      <w:r>
        <w:rPr>
          <w:rFonts w:ascii="Times New Roman" w:hAnsi="Times New Roman" w:cs="Times New Roman"/>
          <w:i/>
          <w:color w:val="0000FF"/>
        </w:rPr>
        <w:t>g</w:t>
      </w:r>
      <w:r>
        <w:rPr>
          <w:rFonts w:hint="eastAsia" w:ascii="Times New Roman" w:hAnsi="Times New Roman" w:cs="Times New Roman"/>
          <w:color w:val="0000FF"/>
        </w:rPr>
        <w:t>依次通过品红、澄清石灰水，品红不褪色且澄清石灰水变浑浊</w:t>
      </w:r>
      <w:r>
        <w:rPr>
          <w:rFonts w:hint="eastAsia" w:ascii="Times New Roman" w:hAnsi="Times New Roman" w:cs="Times New Roman"/>
        </w:rPr>
        <w:t>（或气体</w:t>
      </w:r>
      <w:r>
        <w:rPr>
          <w:rFonts w:ascii="Times New Roman" w:hAnsi="Times New Roman" w:cs="Times New Roman"/>
          <w:i/>
        </w:rPr>
        <w:t>g</w:t>
      </w:r>
      <w:r>
        <w:rPr>
          <w:rFonts w:hint="eastAsia" w:ascii="Times New Roman" w:hAnsi="Times New Roman" w:cs="Times New Roman"/>
        </w:rPr>
        <w:t>无气味也可以）；</w:t>
      </w:r>
    </w:p>
    <w:p>
      <w:pPr>
        <w:ind w:left="420" w:leftChars="200" w:firstLine="15" w:firstLineChars="7"/>
        <w:rPr>
          <w:rFonts w:ascii="Times New Roman" w:hAnsi="Times New Roman" w:cs="Times New Roman"/>
        </w:rPr>
      </w:pPr>
      <w:r>
        <w:rPr>
          <w:rFonts w:hint="eastAsia" w:ascii="Times New Roman" w:hAnsi="Times New Roman" w:cs="Times New Roman"/>
          <w:color w:val="0000FF"/>
        </w:rPr>
        <w:t>滤渣</w:t>
      </w:r>
      <w:r>
        <w:rPr>
          <w:rFonts w:ascii="Times New Roman" w:hAnsi="Times New Roman" w:cs="Times New Roman"/>
          <w:i/>
          <w:color w:val="0000FF"/>
        </w:rPr>
        <w:t>e</w:t>
      </w:r>
      <w:r>
        <w:rPr>
          <w:rFonts w:hint="eastAsia" w:ascii="Times New Roman" w:hAnsi="Times New Roman" w:cs="Times New Roman"/>
          <w:color w:val="0000FF"/>
        </w:rPr>
        <w:t>中加盐酸，生成气体依次通过品红、澄清石灰水，品红不褪色且澄清石灰水变浑浊</w:t>
      </w:r>
      <w:r>
        <w:rPr>
          <w:rFonts w:hint="eastAsia" w:ascii="Times New Roman" w:hAnsi="Times New Roman" w:cs="Times New Roman"/>
        </w:rPr>
        <w:t>（或生成气体无气味也可以）（提示：排除亚硫酸钠、亚硫酸氢钠，其他合理也对）（共</w:t>
      </w:r>
      <w:r>
        <w:rPr>
          <w:rFonts w:ascii="Times New Roman" w:hAnsi="Times New Roman" w:cs="Times New Roman"/>
        </w:rPr>
        <w:t>1</w:t>
      </w:r>
      <w:r>
        <w:rPr>
          <w:rFonts w:hint="eastAsia" w:ascii="Times New Roman" w:hAnsi="Times New Roman" w:cs="Times New Roman"/>
        </w:rPr>
        <w:t>分）</w:t>
      </w:r>
    </w:p>
    <w:p>
      <w:pPr>
        <w:ind w:left="422" w:hanging="422" w:hangingChars="200"/>
        <w:rPr>
          <w:rFonts w:ascii="Times New Roman" w:hAnsi="Times New Roman" w:cs="Times New Roman"/>
        </w:rPr>
      </w:pPr>
      <w:r>
        <w:rPr>
          <w:rFonts w:ascii="Times New Roman" w:hAnsi="Times New Roman" w:cs="Times New Roman"/>
          <w:b/>
        </w:rPr>
        <w:t>44.</w:t>
      </w:r>
      <w:r>
        <w:rPr>
          <w:rFonts w:ascii="Times New Roman" w:hAnsi="Times New Roman" w:cs="Times New Roman"/>
        </w:rPr>
        <w:t xml:space="preserve"> </w:t>
      </w:r>
      <w:r>
        <w:rPr>
          <w:rFonts w:hint="eastAsia" w:ascii="Times New Roman" w:hAnsi="Times New Roman" w:cs="Times New Roman"/>
          <w:color w:val="0000FF"/>
        </w:rPr>
        <w:t>取上层清液少许于试管，再滴加试剂</w:t>
      </w:r>
      <w:r>
        <w:rPr>
          <w:rFonts w:ascii="Times New Roman" w:hAnsi="Times New Roman" w:cs="Times New Roman"/>
          <w:i/>
          <w:color w:val="0000FF"/>
        </w:rPr>
        <w:t>d</w:t>
      </w:r>
      <w:r>
        <w:rPr>
          <w:rFonts w:hint="eastAsia" w:ascii="Times New Roman" w:hAnsi="Times New Roman" w:cs="Times New Roman"/>
          <w:color w:val="0000FF"/>
        </w:rPr>
        <w:t>（</w:t>
      </w:r>
      <w:r>
        <w:rPr>
          <w:rFonts w:ascii="Times New Roman" w:hAnsi="Times New Roman" w:cs="Times New Roman"/>
          <w:i/>
          <w:color w:val="0000FF"/>
        </w:rPr>
        <w:t>f</w:t>
      </w:r>
      <w:r>
        <w:rPr>
          <w:rFonts w:hint="eastAsia" w:ascii="Times New Roman" w:hAnsi="Times New Roman" w:cs="Times New Roman"/>
          <w:color w:val="0000FF"/>
        </w:rPr>
        <w:t>），若不产生沉淀则</w:t>
      </w:r>
      <w:r>
        <w:rPr>
          <w:rFonts w:ascii="Times New Roman" w:hAnsi="Times New Roman" w:cs="Times New Roman"/>
          <w:color w:val="0000FF"/>
        </w:rPr>
        <w:t>II</w:t>
      </w:r>
      <w:r>
        <w:rPr>
          <w:rFonts w:hint="eastAsia" w:ascii="Times New Roman" w:hAnsi="Times New Roman" w:cs="Times New Roman"/>
          <w:color w:val="0000FF"/>
        </w:rPr>
        <w:t>（</w:t>
      </w:r>
      <w:r>
        <w:rPr>
          <w:rFonts w:ascii="Times New Roman" w:hAnsi="Times New Roman" w:cs="Times New Roman"/>
          <w:color w:val="0000FF"/>
        </w:rPr>
        <w:t>IV</w:t>
      </w:r>
      <w:r>
        <w:rPr>
          <w:rFonts w:hint="eastAsia" w:ascii="Times New Roman" w:hAnsi="Times New Roman" w:cs="Times New Roman"/>
          <w:color w:val="0000FF"/>
        </w:rPr>
        <w:t>）已沉淀完全，若产生白色沉淀则</w:t>
      </w:r>
      <w:r>
        <w:rPr>
          <w:rFonts w:ascii="Times New Roman" w:hAnsi="Times New Roman" w:cs="Times New Roman"/>
          <w:color w:val="0000FF"/>
        </w:rPr>
        <w:t>II</w:t>
      </w:r>
      <w:r>
        <w:rPr>
          <w:rFonts w:hint="eastAsia" w:ascii="Times New Roman" w:hAnsi="Times New Roman" w:cs="Times New Roman"/>
          <w:color w:val="0000FF"/>
        </w:rPr>
        <w:t>（</w:t>
      </w:r>
      <w:r>
        <w:rPr>
          <w:rFonts w:ascii="Times New Roman" w:hAnsi="Times New Roman" w:cs="Times New Roman"/>
          <w:color w:val="0000FF"/>
        </w:rPr>
        <w:t>IV</w:t>
      </w:r>
      <w:r>
        <w:rPr>
          <w:rFonts w:hint="eastAsia" w:ascii="Times New Roman" w:hAnsi="Times New Roman" w:cs="Times New Roman"/>
          <w:color w:val="0000FF"/>
        </w:rPr>
        <w:t>）未沉淀完全</w:t>
      </w:r>
      <w:r>
        <w:rPr>
          <w:rFonts w:hint="eastAsia" w:ascii="Times New Roman" w:hAnsi="Times New Roman" w:cs="Times New Roman"/>
        </w:rPr>
        <w:t>（题干“是否”，最好回答“若是。。。，若否。。。”）；</w:t>
      </w:r>
    </w:p>
    <w:p>
      <w:pPr>
        <w:ind w:left="422" w:hanging="422" w:hangingChars="200"/>
        <w:rPr>
          <w:rFonts w:ascii="Times New Roman" w:hAnsi="Times New Roman" w:cs="Times New Roman"/>
        </w:rPr>
      </w:pPr>
      <w:r>
        <w:rPr>
          <w:rFonts w:ascii="Times New Roman" w:hAnsi="Times New Roman" w:cs="Times New Roman"/>
          <w:b/>
        </w:rPr>
        <w:t xml:space="preserve">    </w:t>
      </w:r>
      <w:r>
        <w:rPr>
          <w:rFonts w:hint="eastAsia" w:ascii="Times New Roman" w:hAnsi="Times New Roman" w:cs="Times New Roman"/>
          <w:color w:val="0000FF"/>
        </w:rPr>
        <w:t>取最后一次洗涤液少许于试管，滴加硝酸酸化的硝酸银溶液，若不产生白色沉淀，则滤渣已洗净</w:t>
      </w:r>
      <w:r>
        <w:rPr>
          <w:rFonts w:hint="eastAsia" w:ascii="Times New Roman" w:hAnsi="Times New Roman" w:cs="Times New Roman"/>
        </w:rPr>
        <w:t>（硝酸银检验氯离子无残余，写硫酸</w:t>
      </w:r>
      <w:r>
        <w:rPr>
          <w:rFonts w:ascii="Times New Roman" w:hAnsi="Times New Roman" w:cs="Times New Roman"/>
        </w:rPr>
        <w:t>/</w:t>
      </w:r>
      <w:r>
        <w:rPr>
          <w:rFonts w:hint="eastAsia" w:ascii="Times New Roman" w:hAnsi="Times New Roman" w:cs="Times New Roman"/>
        </w:rPr>
        <w:t>硫酸盐检验钡离子无残余也算对）。（共</w:t>
      </w:r>
      <w:r>
        <w:rPr>
          <w:rFonts w:ascii="Times New Roman" w:hAnsi="Times New Roman" w:cs="Times New Roman"/>
        </w:rPr>
        <w:t>1</w:t>
      </w:r>
      <w:r>
        <w:rPr>
          <w:rFonts w:hint="eastAsia" w:ascii="Times New Roman" w:hAnsi="Times New Roman" w:cs="Times New Roman"/>
        </w:rPr>
        <w:t>分）</w:t>
      </w:r>
    </w:p>
    <w:p>
      <w:pPr>
        <w:ind w:left="422" w:hanging="422" w:hangingChars="200"/>
        <w:rPr>
          <w:rFonts w:ascii="Times New Roman" w:hAnsi="Times New Roman" w:cs="Times New Roman"/>
        </w:rPr>
      </w:pPr>
      <w:r>
        <w:rPr>
          <w:rFonts w:ascii="Times New Roman" w:hAnsi="Times New Roman" w:cs="Times New Roman"/>
          <w:b/>
        </w:rPr>
        <w:t xml:space="preserve">45. </w:t>
      </w:r>
      <w:r>
        <w:rPr>
          <w:rFonts w:ascii="Times New Roman" w:hAnsi="Times New Roman" w:cs="Times New Roman"/>
          <w:color w:val="0000FF"/>
        </w:rPr>
        <w:t>pH</w:t>
      </w:r>
      <w:r>
        <w:rPr>
          <w:rFonts w:hint="eastAsia" w:ascii="Times New Roman" w:hAnsi="Times New Roman" w:cs="Times New Roman"/>
          <w:color w:val="0000FF"/>
        </w:rPr>
        <w:t>计（精密</w:t>
      </w:r>
      <w:r>
        <w:rPr>
          <w:rFonts w:ascii="Times New Roman" w:hAnsi="Times New Roman" w:cs="Times New Roman"/>
          <w:color w:val="0000FF"/>
        </w:rPr>
        <w:t>pH</w:t>
      </w:r>
      <w:r>
        <w:rPr>
          <w:rFonts w:hint="eastAsia" w:ascii="Times New Roman" w:hAnsi="Times New Roman" w:cs="Times New Roman"/>
          <w:color w:val="0000FF"/>
        </w:rPr>
        <w:t>试纸）</w:t>
      </w:r>
      <w:r>
        <w:rPr>
          <w:rFonts w:hint="eastAsia" w:ascii="Times New Roman" w:hAnsi="Times New Roman" w:cs="Times New Roman"/>
        </w:rPr>
        <w:t>；</w:t>
      </w:r>
      <w:r>
        <w:rPr>
          <w:rFonts w:ascii="Times New Roman" w:hAnsi="Times New Roman" w:cs="Times New Roman"/>
          <w:color w:val="0000FF"/>
        </w:rPr>
        <w:t>abde</w:t>
      </w:r>
      <w:r>
        <w:rPr>
          <w:rFonts w:hint="eastAsia" w:ascii="Times New Roman" w:hAnsi="Times New Roman" w:cs="Times New Roman"/>
        </w:rPr>
        <w:t>（符合化学思想的均要选，</w:t>
      </w:r>
      <w:r>
        <w:rPr>
          <w:rFonts w:ascii="Times New Roman" w:hAnsi="Times New Roman" w:cs="Times New Roman"/>
        </w:rPr>
        <w:t>c</w:t>
      </w:r>
      <w:r>
        <w:rPr>
          <w:rFonts w:hint="eastAsia" w:ascii="Times New Roman" w:hAnsi="Times New Roman" w:cs="Times New Roman"/>
        </w:rPr>
        <w:t>碳酸钠水解</w:t>
      </w:r>
      <w:r>
        <w:rPr>
          <w:rFonts w:ascii="Times New Roman" w:hAnsi="Times New Roman" w:cs="Times New Roman"/>
        </w:rPr>
        <w:t>pH</w:t>
      </w:r>
      <w:r>
        <w:rPr>
          <w:rFonts w:hint="eastAsia" w:ascii="Times New Roman" w:hAnsi="Times New Roman" w:cs="Times New Roman"/>
        </w:rPr>
        <w:t>增大不选）（共</w:t>
      </w:r>
      <w:r>
        <w:rPr>
          <w:rFonts w:ascii="Times New Roman" w:hAnsi="Times New Roman" w:cs="Times New Roman"/>
        </w:rPr>
        <w:t>1</w:t>
      </w:r>
      <w:r>
        <w:rPr>
          <w:rFonts w:hint="eastAsia" w:ascii="Times New Roman" w:hAnsi="Times New Roman" w:cs="Times New Roman"/>
        </w:rPr>
        <w:t>分）</w:t>
      </w:r>
    </w:p>
    <w:p>
      <w:pPr>
        <w:ind w:left="422" w:hanging="422" w:hangingChars="200"/>
        <w:rPr>
          <w:rFonts w:ascii="Times New Roman" w:hAnsi="Times New Roman" w:cs="Times New Roman"/>
        </w:rPr>
      </w:pPr>
      <w:r>
        <w:rPr>
          <w:rFonts w:ascii="Times New Roman" w:hAnsi="Times New Roman" w:cs="Times New Roman"/>
          <w:b/>
        </w:rPr>
        <w:t xml:space="preserve">   </w:t>
      </w:r>
      <w:r>
        <w:rPr>
          <w:rFonts w:hint="eastAsia" w:ascii="Times New Roman" w:hAnsi="Times New Roman" w:cs="Times New Roman"/>
        </w:rPr>
        <w:t>（</w:t>
      </w:r>
      <w:r>
        <w:rPr>
          <w:rFonts w:ascii="Times New Roman" w:hAnsi="Times New Roman" w:cs="Times New Roman"/>
        </w:rPr>
        <w:t>IV</w:t>
      </w:r>
      <w:r>
        <w:rPr>
          <w:rFonts w:hint="eastAsia" w:ascii="Times New Roman" w:hAnsi="Times New Roman" w:cs="Times New Roman"/>
        </w:rPr>
        <w:t>）首先，明确重量法的原理，根据样品质量、二氧化碳或碳酸钡质量列二元一次方程。</w:t>
      </w:r>
    </w:p>
    <w:p>
      <w:pPr>
        <w:ind w:left="626" w:hanging="626" w:hangingChars="297"/>
        <w:rPr>
          <w:rFonts w:ascii="Times New Roman" w:hAnsi="Times New Roman" w:cs="Times New Roman"/>
        </w:rPr>
      </w:pPr>
      <w:r>
        <w:rPr>
          <w:rFonts w:ascii="Times New Roman" w:hAnsi="Times New Roman" w:cs="Times New Roman"/>
          <w:b/>
        </w:rPr>
        <w:t>46.</w:t>
      </w: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w:t>
      </w:r>
      <w:r>
        <w:rPr>
          <w:rFonts w:hint="eastAsia" w:ascii="Times New Roman" w:hAnsi="Times New Roman" w:cs="Times New Roman"/>
          <w:color w:val="0000FF"/>
        </w:rPr>
        <w:t>碱石灰</w:t>
      </w:r>
      <w:r>
        <w:rPr>
          <w:rFonts w:hint="eastAsia" w:ascii="Times New Roman" w:hAnsi="Times New Roman" w:cs="Times New Roman"/>
        </w:rPr>
        <w:t>；</w:t>
      </w:r>
      <w:r>
        <w:rPr>
          <w:rFonts w:hint="eastAsia" w:ascii="Times New Roman" w:hAnsi="Times New Roman" w:cs="Times New Roman"/>
          <w:color w:val="0000FF"/>
        </w:rPr>
        <w:t>除去空气中的</w:t>
      </w:r>
      <w:r>
        <w:rPr>
          <w:rFonts w:hint="eastAsia" w:ascii="Times New Roman" w:hAnsi="Times New Roman" w:cs="Times New Roman"/>
          <w:color w:val="0000FF"/>
          <w:u w:val="single"/>
        </w:rPr>
        <w:t>二氧化碳</w:t>
      </w:r>
      <w:r>
        <w:rPr>
          <w:rFonts w:hint="eastAsia" w:ascii="Times New Roman" w:hAnsi="Times New Roman" w:cs="Times New Roman"/>
        </w:rPr>
        <w:t>；</w:t>
      </w:r>
      <w:r>
        <w:rPr>
          <w:rFonts w:hint="eastAsia" w:ascii="Times New Roman" w:hAnsi="Times New Roman" w:cs="Times New Roman"/>
          <w:color w:val="0000FF"/>
        </w:rPr>
        <w:t>碱石灰</w:t>
      </w:r>
      <w:r>
        <w:rPr>
          <w:rFonts w:hint="eastAsia" w:ascii="Times New Roman" w:hAnsi="Times New Roman" w:cs="Times New Roman"/>
        </w:rPr>
        <w:t>；</w:t>
      </w:r>
      <w:r>
        <w:rPr>
          <w:rFonts w:hint="eastAsia" w:ascii="Times New Roman" w:hAnsi="Times New Roman" w:cs="Times New Roman"/>
          <w:color w:val="0000FF"/>
        </w:rPr>
        <w:t>防止空气中的</w:t>
      </w:r>
      <w:r>
        <w:rPr>
          <w:rFonts w:hint="eastAsia" w:ascii="Times New Roman" w:hAnsi="Times New Roman" w:cs="Times New Roman"/>
          <w:color w:val="0000FF"/>
          <w:u w:val="single"/>
        </w:rPr>
        <w:t>二氧化碳</w:t>
      </w:r>
      <w:r>
        <w:rPr>
          <w:rFonts w:hint="eastAsia" w:ascii="Times New Roman" w:hAnsi="Times New Roman" w:cs="Times New Roman"/>
          <w:color w:val="0000FF"/>
        </w:rPr>
        <w:t>和</w:t>
      </w:r>
      <w:r>
        <w:rPr>
          <w:rFonts w:hint="eastAsia" w:ascii="Times New Roman" w:hAnsi="Times New Roman" w:cs="Times New Roman"/>
          <w:color w:val="0000FF"/>
          <w:u w:val="single"/>
        </w:rPr>
        <w:t>水蒸气</w:t>
      </w:r>
      <w:r>
        <w:rPr>
          <w:rFonts w:hint="eastAsia" w:ascii="Times New Roman" w:hAnsi="Times New Roman" w:cs="Times New Roman"/>
          <w:color w:val="0000FF"/>
        </w:rPr>
        <w:t>进入装置</w:t>
      </w:r>
      <w:r>
        <w:rPr>
          <w:rFonts w:ascii="Times New Roman" w:hAnsi="Times New Roman" w:cs="Times New Roman"/>
          <w:color w:val="0000FF"/>
        </w:rPr>
        <w:t>IV</w:t>
      </w:r>
      <w:r>
        <w:rPr>
          <w:rFonts w:hint="eastAsia" w:ascii="Times New Roman" w:hAnsi="Times New Roman" w:cs="Times New Roman"/>
          <w:color w:val="0000FF"/>
        </w:rPr>
        <w:t>干扰测定</w:t>
      </w:r>
      <w:r>
        <w:rPr>
          <w:rFonts w:hint="eastAsia" w:ascii="Times New Roman" w:hAnsi="Times New Roman" w:cs="Times New Roman"/>
        </w:rPr>
        <w:t>；</w:t>
      </w:r>
      <w:r>
        <w:rPr>
          <w:rFonts w:hint="eastAsia" w:ascii="Times New Roman" w:hAnsi="Times New Roman" w:cs="Times New Roman"/>
          <w:color w:val="0000FF"/>
        </w:rPr>
        <w:t>偏小</w:t>
      </w:r>
      <w:r>
        <w:rPr>
          <w:rFonts w:hint="eastAsia" w:ascii="Times New Roman" w:hAnsi="Times New Roman" w:cs="Times New Roman"/>
        </w:rPr>
        <w:t>；</w:t>
      </w:r>
      <w:r>
        <w:rPr>
          <w:rFonts w:hint="eastAsia" w:ascii="Times New Roman" w:hAnsi="Times New Roman" w:cs="Times New Roman"/>
          <w:color w:val="0000FF"/>
        </w:rPr>
        <w:t>偏小</w:t>
      </w:r>
      <w:r>
        <w:rPr>
          <w:rFonts w:hint="eastAsia" w:ascii="Times New Roman" w:hAnsi="Times New Roman" w:cs="Times New Roman"/>
        </w:rPr>
        <w:t>（提示：等质量碳酸氢钠产生二氧化碳多，则碳酸钠质量分数偏小）（共</w:t>
      </w:r>
      <w:r>
        <w:rPr>
          <w:rFonts w:ascii="Times New Roman" w:hAnsi="Times New Roman" w:cs="Times New Roman"/>
        </w:rPr>
        <w:t>1</w:t>
      </w:r>
      <w:r>
        <w:rPr>
          <w:rFonts w:hint="eastAsia" w:ascii="Times New Roman" w:hAnsi="Times New Roman" w:cs="Times New Roman"/>
        </w:rPr>
        <w:t>分）</w:t>
      </w:r>
    </w:p>
    <w:p>
      <w:pPr>
        <w:ind w:left="420" w:hanging="420" w:hangingChars="200"/>
        <w:rPr>
          <w:rFonts w:ascii="Times New Roman" w:hAnsi="Times New Roman" w:cs="Times New Roman"/>
        </w:rPr>
      </w:pPr>
      <w:r>
        <w:rPr>
          <w:rFonts w:hint="eastAsia" w:ascii="Times New Roman" w:hAnsi="Times New Roman" w:cs="Times New Roman"/>
        </w:rPr>
        <w:t>（</w:t>
      </w:r>
      <w:r>
        <w:rPr>
          <w:rFonts w:ascii="Times New Roman" w:hAnsi="Times New Roman" w:cs="Times New Roman"/>
        </w:rPr>
        <w:t>2</w:t>
      </w:r>
      <w:r>
        <w:rPr>
          <w:rFonts w:hint="eastAsia" w:ascii="Times New Roman" w:hAnsi="Times New Roman" w:cs="Times New Roman"/>
        </w:rPr>
        <w:t>）①</w:t>
      </w:r>
      <w:r>
        <w:rPr>
          <w:rFonts w:ascii="Times New Roman" w:hAnsi="Times New Roman" w:cs="Times New Roman"/>
        </w:rPr>
        <w:t xml:space="preserve"> </w:t>
      </w:r>
      <w:r>
        <w:rPr>
          <w:rFonts w:ascii="Times New Roman" w:hAnsi="Times New Roman" w:cs="Times New Roman"/>
          <w:color w:val="0000FF"/>
        </w:rPr>
        <w:t>a</w:t>
      </w:r>
      <w:r>
        <w:rPr>
          <w:rFonts w:hint="eastAsia" w:ascii="Times New Roman" w:hAnsi="Times New Roman" w:cs="Times New Roman"/>
        </w:rPr>
        <w:t>；</w:t>
      </w:r>
      <w:r>
        <w:rPr>
          <w:rFonts w:hint="eastAsia" w:ascii="Times New Roman" w:hAnsi="Times New Roman" w:cs="Times New Roman"/>
          <w:color w:val="0000FF"/>
        </w:rPr>
        <w:t>并</w:t>
      </w:r>
      <w:r>
        <w:rPr>
          <w:rFonts w:hint="eastAsia" w:ascii="Times New Roman" w:hAnsi="Times New Roman" w:cs="Times New Roman"/>
          <w:color w:val="0000FF"/>
          <w:u w:val="single"/>
        </w:rPr>
        <w:t>打开分液漏斗上口玻璃塞</w:t>
      </w:r>
      <w:r>
        <w:rPr>
          <w:rFonts w:hint="eastAsia" w:ascii="Times New Roman" w:hAnsi="Times New Roman" w:cs="Times New Roman"/>
          <w:color w:val="0000FF"/>
        </w:rPr>
        <w:t>，若液体不能顺利地下则装置气密性良好</w:t>
      </w:r>
      <w:r>
        <w:rPr>
          <w:rFonts w:hint="eastAsia" w:ascii="Times New Roman" w:hAnsi="Times New Roman" w:cs="Times New Roman"/>
        </w:rPr>
        <w:t>（划线处不写要扣分）。</w:t>
      </w:r>
    </w:p>
    <w:p>
      <w:pPr>
        <w:ind w:left="420" w:leftChars="200" w:firstLine="107" w:firstLineChars="51"/>
        <w:rPr>
          <w:rFonts w:ascii="Times New Roman" w:hAnsi="Times New Roman" w:cs="Times New Roman"/>
        </w:rPr>
      </w:pPr>
      <w:r>
        <w:rPr>
          <w:rFonts w:hint="eastAsia" w:ascii="Times New Roman" w:hAnsi="Times New Roman" w:cs="Times New Roman"/>
        </w:rPr>
        <w:t>②</w:t>
      </w:r>
      <w:r>
        <w:rPr>
          <w:rFonts w:ascii="Times New Roman" w:hAnsi="Times New Roman" w:cs="Times New Roman"/>
        </w:rPr>
        <w:t xml:space="preserve"> </w:t>
      </w:r>
      <w:r>
        <w:rPr>
          <w:rFonts w:hint="eastAsia" w:ascii="Times New Roman" w:hAnsi="Times New Roman" w:cs="Times New Roman"/>
          <w:color w:val="0000FF"/>
        </w:rPr>
        <w:t>除去二氧化碳中的水蒸气（干燥二氧化碳）</w:t>
      </w:r>
      <w:r>
        <w:rPr>
          <w:rFonts w:hint="eastAsia" w:ascii="Times New Roman" w:hAnsi="Times New Roman" w:cs="Times New Roman"/>
        </w:rPr>
        <w:t>（防止干扰碱石灰吸收）。</w:t>
      </w:r>
    </w:p>
    <w:p>
      <w:pPr>
        <w:ind w:left="420" w:leftChars="200" w:firstLine="107" w:firstLineChars="51"/>
        <w:rPr>
          <w:rFonts w:ascii="Times New Roman" w:hAnsi="Times New Roman" w:cs="Times New Roman"/>
        </w:rPr>
      </w:pPr>
      <w:r>
        <w:rPr>
          <w:rFonts w:hint="eastAsia" w:ascii="Times New Roman" w:hAnsi="Times New Roman" w:cs="Times New Roman"/>
        </w:rPr>
        <w:t>③</w:t>
      </w:r>
      <w:r>
        <w:rPr>
          <w:rFonts w:ascii="Times New Roman" w:hAnsi="Times New Roman" w:cs="Times New Roman"/>
        </w:rPr>
        <w:t xml:space="preserve"> </w:t>
      </w:r>
      <w:r>
        <w:rPr>
          <w:rFonts w:ascii="Times New Roman" w:hAnsi="Times New Roman" w:cs="Times New Roman"/>
          <w:color w:val="0000FF"/>
        </w:rPr>
        <w:t>c</w:t>
      </w:r>
      <w:r>
        <w:rPr>
          <w:rFonts w:hint="eastAsia" w:ascii="Times New Roman" w:hAnsi="Times New Roman" w:cs="Times New Roman"/>
        </w:rPr>
        <w:t>；</w:t>
      </w:r>
      <w:r>
        <w:rPr>
          <w:rFonts w:hint="eastAsia" w:ascii="Times New Roman" w:hAnsi="Times New Roman" w:cs="Times New Roman"/>
          <w:color w:val="0000FF"/>
        </w:rPr>
        <w:t>向装置中通入过量空气</w:t>
      </w:r>
      <w:r>
        <w:rPr>
          <w:rFonts w:hint="eastAsia" w:ascii="Times New Roman" w:hAnsi="Times New Roman" w:cs="Times New Roman"/>
        </w:rPr>
        <w:t>；</w:t>
      </w:r>
      <w:r>
        <w:rPr>
          <w:rFonts w:hint="eastAsia" w:ascii="Times New Roman" w:hAnsi="Times New Roman" w:cs="Times New Roman"/>
          <w:color w:val="0000FF"/>
        </w:rPr>
        <w:t>排尽装置中的二氧化碳</w:t>
      </w:r>
      <w:r>
        <w:rPr>
          <w:rFonts w:hint="eastAsia" w:ascii="Times New Roman" w:hAnsi="Times New Roman" w:cs="Times New Roman"/>
        </w:rPr>
        <w:t>（防止多余的被吸收）。</w:t>
      </w:r>
    </w:p>
    <w:p>
      <w:pPr>
        <w:ind w:left="420" w:leftChars="200" w:firstLine="107" w:firstLineChars="51"/>
        <w:rPr>
          <w:rFonts w:ascii="Times New Roman" w:hAnsi="Times New Roman" w:cs="Times New Roman"/>
        </w:rPr>
      </w:pPr>
      <w:r>
        <w:rPr>
          <w:rFonts w:hint="eastAsia" w:ascii="Times New Roman" w:hAnsi="Times New Roman" w:cs="Times New Roman"/>
        </w:rPr>
        <w:t>④</w:t>
      </w:r>
      <w:r>
        <w:rPr>
          <w:rFonts w:ascii="Times New Roman" w:hAnsi="Times New Roman" w:cs="Times New Roman"/>
        </w:rPr>
        <w:t xml:space="preserve"> </w:t>
      </w:r>
      <w:r>
        <w:rPr>
          <w:rFonts w:ascii="Times New Roman" w:hAnsi="Times New Roman" w:cs="Times New Roman"/>
          <w:color w:val="0000FF"/>
        </w:rPr>
        <w:t>f</w:t>
      </w:r>
      <w:r>
        <w:rPr>
          <w:rFonts w:hint="eastAsia" w:ascii="Times New Roman" w:hAnsi="Times New Roman" w:cs="Times New Roman"/>
        </w:rPr>
        <w:t>；</w:t>
      </w:r>
      <w:r>
        <w:rPr>
          <w:rFonts w:hint="eastAsia" w:ascii="Times New Roman" w:hAnsi="Times New Roman" w:cs="Times New Roman"/>
          <w:color w:val="0000FF"/>
          <w:u w:val="single"/>
        </w:rPr>
        <w:t>打开玻璃塞</w:t>
      </w:r>
      <w:r>
        <w:rPr>
          <w:rFonts w:hint="eastAsia" w:ascii="Times New Roman" w:hAnsi="Times New Roman" w:cs="Times New Roman"/>
          <w:color w:val="0000FF"/>
        </w:rPr>
        <w:t>使硫酸滴下与样品充分反应生成二氧化碳</w:t>
      </w:r>
      <w:r>
        <w:rPr>
          <w:rFonts w:hint="eastAsia" w:ascii="Times New Roman" w:hAnsi="Times New Roman" w:cs="Times New Roman"/>
        </w:rPr>
        <w:t>。</w:t>
      </w:r>
    </w:p>
    <w:p>
      <w:pPr>
        <w:ind w:left="420" w:leftChars="200" w:firstLine="107" w:firstLineChars="51"/>
        <w:rPr>
          <w:rFonts w:ascii="Times New Roman" w:hAnsi="Times New Roman" w:cs="Times New Roman"/>
        </w:rPr>
      </w:pPr>
      <w:r>
        <w:rPr>
          <w:rFonts w:hint="eastAsia" w:ascii="Times New Roman" w:hAnsi="Times New Roman" w:cs="Times New Roman"/>
        </w:rPr>
        <w:t>⑤</w:t>
      </w:r>
      <w:r>
        <w:rPr>
          <w:rFonts w:ascii="Times New Roman" w:hAnsi="Times New Roman" w:cs="Times New Roman"/>
        </w:rPr>
        <w:t xml:space="preserve"> </w:t>
      </w:r>
      <w:r>
        <w:rPr>
          <w:rFonts w:ascii="Times New Roman" w:hAnsi="Times New Roman" w:cs="Times New Roman"/>
          <w:color w:val="0000FF"/>
        </w:rPr>
        <w:t>d</w:t>
      </w:r>
      <w:r>
        <w:rPr>
          <w:rFonts w:hint="eastAsia" w:ascii="Times New Roman" w:hAnsi="Times New Roman" w:cs="Times New Roman"/>
        </w:rPr>
        <w:t>；</w:t>
      </w:r>
      <w:r>
        <w:rPr>
          <w:rFonts w:hint="eastAsia" w:ascii="Times New Roman" w:hAnsi="Times New Roman" w:cs="Times New Roman"/>
          <w:color w:val="0000FF"/>
        </w:rPr>
        <w:t>向装置中通入过量空气</w:t>
      </w:r>
      <w:r>
        <w:rPr>
          <w:rFonts w:hint="eastAsia" w:ascii="Times New Roman" w:hAnsi="Times New Roman" w:cs="Times New Roman"/>
        </w:rPr>
        <w:t>；</w:t>
      </w:r>
      <w:r>
        <w:rPr>
          <w:rFonts w:hint="eastAsia" w:ascii="Times New Roman" w:hAnsi="Times New Roman" w:cs="Times New Roman"/>
          <w:color w:val="0000FF"/>
        </w:rPr>
        <w:t>保证生成的二氧化碳被碱石灰充分吸收</w:t>
      </w:r>
      <w:r>
        <w:rPr>
          <w:rFonts w:hint="eastAsia" w:ascii="Times New Roman" w:hAnsi="Times New Roman" w:cs="Times New Roman"/>
        </w:rPr>
        <w:t>。</w:t>
      </w:r>
    </w:p>
    <w:p>
      <w:pPr>
        <w:ind w:firstLine="315" w:firstLineChars="150"/>
        <w:rPr>
          <w:rFonts w:ascii="Times New Roman" w:hAnsi="Times New Roman" w:cs="Times New Roman"/>
        </w:rPr>
      </w:pPr>
      <w:r>
        <w:rPr>
          <w:rFonts w:hint="eastAsia" w:ascii="Times New Roman" w:hAnsi="Times New Roman" w:cs="Times New Roman"/>
        </w:rPr>
        <w:t>（思考：若缺少步骤③，碳酸钠质量分数偏小，缺少⑤则偏大，∵</w:t>
      </w:r>
      <w:r>
        <w:rPr>
          <w:rFonts w:ascii="Times New Roman" w:hAnsi="Times New Roman" w:cs="Times New Roman"/>
        </w:rPr>
        <w:t>II</w:t>
      </w:r>
      <w:r>
        <w:rPr>
          <w:rFonts w:hint="eastAsia" w:ascii="Times New Roman" w:hAnsi="Times New Roman" w:cs="Times New Roman"/>
        </w:rPr>
        <w:t>、</w:t>
      </w:r>
      <w:r>
        <w:rPr>
          <w:rFonts w:ascii="Times New Roman" w:hAnsi="Times New Roman" w:cs="Times New Roman"/>
        </w:rPr>
        <w:t>III</w:t>
      </w:r>
      <w:r>
        <w:rPr>
          <w:rFonts w:hint="eastAsia" w:ascii="Times New Roman" w:hAnsi="Times New Roman" w:cs="Times New Roman"/>
        </w:rPr>
        <w:t>还有未被吸收的）（共</w:t>
      </w:r>
      <w:r>
        <w:rPr>
          <w:rFonts w:ascii="Times New Roman" w:hAnsi="Times New Roman" w:cs="Times New Roman"/>
        </w:rPr>
        <w:t>2</w:t>
      </w:r>
      <w:r>
        <w:rPr>
          <w:rFonts w:hint="eastAsia" w:ascii="Times New Roman" w:hAnsi="Times New Roman" w:cs="Times New Roman"/>
        </w:rPr>
        <w:t>分）</w:t>
      </w:r>
    </w:p>
    <w:p>
      <w:pPr>
        <w:rPr>
          <w:rFonts w:ascii="Times New Roman" w:hAnsi="Times New Roman" w:cs="Times New Roman"/>
        </w:rPr>
      </w:pPr>
      <w:r>
        <w:rPr>
          <w:rFonts w:hint="eastAsia" w:ascii="Times New Roman" w:hAnsi="Times New Roman" w:cs="Times New Roman"/>
        </w:rPr>
        <w:t>（</w:t>
      </w:r>
      <w:r>
        <w:rPr>
          <w:rFonts w:ascii="Times New Roman" w:hAnsi="Times New Roman" w:cs="Times New Roman"/>
        </w:rPr>
        <w:t>3</w:t>
      </w:r>
      <w:r>
        <w:rPr>
          <w:rFonts w:hint="eastAsia" w:ascii="Times New Roman" w:hAnsi="Times New Roman" w:cs="Times New Roman"/>
        </w:rPr>
        <w:t>）</w:t>
      </w:r>
      <w:r>
        <w:rPr>
          <w:rFonts w:ascii="Times New Roman" w:hAnsi="Times New Roman" w:cs="Times New Roman"/>
          <w:color w:val="0000FF"/>
        </w:rPr>
        <w:t>0.25</w:t>
      </w:r>
      <w:r>
        <w:rPr>
          <w:rFonts w:hint="eastAsia" w:ascii="Times New Roman" w:hAnsi="Times New Roman" w:cs="Times New Roman"/>
          <w:color w:val="0000FF"/>
        </w:rPr>
        <w:t>（</w:t>
      </w:r>
      <w:r>
        <w:rPr>
          <w:rFonts w:ascii="Times New Roman" w:hAnsi="Times New Roman" w:cs="Times New Roman"/>
          <w:color w:val="0000FF"/>
        </w:rPr>
        <w:t>25%</w:t>
      </w:r>
      <w:r>
        <w:rPr>
          <w:rFonts w:hint="eastAsia" w:ascii="Times New Roman" w:hAnsi="Times New Roman" w:cs="Times New Roman"/>
          <w:color w:val="0000FF"/>
        </w:rPr>
        <w:t>）</w:t>
      </w:r>
      <w:r>
        <w:rPr>
          <w:rFonts w:hint="eastAsia" w:ascii="Times New Roman" w:hAnsi="Times New Roman" w:cs="Times New Roman"/>
        </w:rPr>
        <w:t>（</w:t>
      </w:r>
      <w:r>
        <w:rPr>
          <w:rFonts w:ascii="Times New Roman" w:hAnsi="Times New Roman" w:cs="Times New Roman"/>
        </w:rPr>
        <w:t>0.5</w:t>
      </w:r>
      <w:r>
        <w:rPr>
          <w:rFonts w:hint="eastAsia" w:ascii="Times New Roman" w:hAnsi="Times New Roman" w:cs="Times New Roman"/>
        </w:rPr>
        <w:t>分，提示：物质的量分数！）</w:t>
      </w:r>
    </w:p>
    <w:p>
      <w:pPr>
        <w:ind w:left="420" w:hanging="420" w:hangingChars="199"/>
        <w:rPr>
          <w:rFonts w:ascii="Times New Roman" w:hAnsi="Times New Roman" w:cs="Times New Roman"/>
        </w:rPr>
      </w:pPr>
      <w:r>
        <w:rPr>
          <w:rFonts w:ascii="Times New Roman" w:hAnsi="Times New Roman" w:cs="Times New Roman"/>
          <w:b/>
        </w:rPr>
        <w:t>47.</w:t>
      </w:r>
      <w:r>
        <w:rPr>
          <w:rFonts w:ascii="Times New Roman" w:hAnsi="Times New Roman" w:cs="Times New Roman"/>
        </w:rPr>
        <w:t xml:space="preserve"> </w:t>
      </w:r>
      <w:r>
        <w:rPr>
          <w:rFonts w:hint="eastAsia" w:ascii="Times New Roman" w:hAnsi="Times New Roman" w:cs="Times New Roman"/>
          <w:color w:val="0000FF"/>
          <w:u w:val="single"/>
        </w:rPr>
        <w:t>静置</w:t>
      </w:r>
      <w:r>
        <w:rPr>
          <w:rFonts w:hint="eastAsia" w:ascii="Times New Roman" w:hAnsi="Times New Roman" w:cs="Times New Roman"/>
          <w:color w:val="0000FF"/>
        </w:rPr>
        <w:t>，在上层清液中继续滴加氢氧化钡溶液，若无明显现象则</w:t>
      </w:r>
      <w:r>
        <w:rPr>
          <w:rFonts w:ascii="Times New Roman" w:hAnsi="Times New Roman" w:cs="Times New Roman"/>
          <w:color w:val="0000FF"/>
        </w:rPr>
        <w:t>HCO</w:t>
      </w:r>
      <w:r>
        <w:rPr>
          <w:rFonts w:ascii="Times New Roman" w:hAnsi="Times New Roman" w:cs="Times New Roman"/>
          <w:color w:val="0000FF"/>
          <w:vertAlign w:val="subscript"/>
        </w:rPr>
        <w:t>3</w:t>
      </w:r>
      <w:r>
        <w:rPr>
          <w:rFonts w:ascii="Times New Roman" w:hAnsi="Times New Roman" w:cs="Times New Roman"/>
          <w:color w:val="0000FF"/>
          <w:vertAlign w:val="superscript"/>
        </w:rPr>
        <w:t>-</w:t>
      </w:r>
      <w:r>
        <w:rPr>
          <w:rFonts w:hint="eastAsia" w:ascii="Times New Roman" w:hAnsi="Times New Roman" w:cs="Times New Roman"/>
          <w:color w:val="0000FF"/>
        </w:rPr>
        <w:t>、</w:t>
      </w:r>
      <w:r>
        <w:rPr>
          <w:rFonts w:ascii="Times New Roman" w:hAnsi="Times New Roman" w:cs="Times New Roman"/>
          <w:color w:val="0000FF"/>
        </w:rPr>
        <w:t>CO</w:t>
      </w:r>
      <w:r>
        <w:rPr>
          <w:rFonts w:ascii="Times New Roman" w:hAnsi="Times New Roman" w:cs="Times New Roman"/>
          <w:color w:val="0000FF"/>
          <w:vertAlign w:val="subscript"/>
        </w:rPr>
        <w:t>3</w:t>
      </w:r>
      <w:r>
        <w:rPr>
          <w:rFonts w:ascii="Times New Roman" w:hAnsi="Times New Roman" w:cs="Times New Roman"/>
          <w:color w:val="0000FF"/>
          <w:vertAlign w:val="superscript"/>
        </w:rPr>
        <w:t>2-</w:t>
      </w:r>
      <w:r>
        <w:rPr>
          <w:rFonts w:hint="eastAsia" w:ascii="Times New Roman" w:hAnsi="Times New Roman" w:cs="Times New Roman"/>
          <w:color w:val="0000FF"/>
        </w:rPr>
        <w:t>沉淀完全，若产生白色沉淀则未沉淀完全</w:t>
      </w:r>
      <w:r>
        <w:rPr>
          <w:rFonts w:hint="eastAsia" w:ascii="Times New Roman" w:hAnsi="Times New Roman" w:cs="Times New Roman"/>
        </w:rPr>
        <w:t>（提示：定量实验，与</w:t>
      </w:r>
      <w:r>
        <w:rPr>
          <w:rFonts w:ascii="Times New Roman" w:hAnsi="Times New Roman" w:cs="Times New Roman"/>
        </w:rPr>
        <w:t>44</w:t>
      </w:r>
      <w:r>
        <w:rPr>
          <w:rFonts w:hint="eastAsia" w:ascii="Times New Roman" w:hAnsi="Times New Roman" w:cs="Times New Roman"/>
        </w:rPr>
        <w:t>题定性区分，必须静置在上层中滴）；</w:t>
      </w:r>
    </w:p>
    <w:p>
      <w:pPr>
        <w:ind w:left="315" w:hanging="315" w:hangingChars="150"/>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color w:val="0000FF"/>
        </w:rPr>
        <w:t>再次洗涤、烘干后称重，如果两次称量结果相差不超过</w:t>
      </w:r>
      <w:r>
        <w:rPr>
          <w:rFonts w:ascii="Times New Roman" w:hAnsi="Times New Roman" w:cs="Times New Roman"/>
          <w:color w:val="0000FF"/>
        </w:rPr>
        <w:t>0.001g</w:t>
      </w:r>
      <w:r>
        <w:rPr>
          <w:rFonts w:hint="eastAsia" w:ascii="Times New Roman" w:hAnsi="Times New Roman" w:cs="Times New Roman"/>
          <w:color w:val="0000FF"/>
        </w:rPr>
        <w:t>则可判定恒重</w:t>
      </w:r>
      <w:r>
        <w:rPr>
          <w:rFonts w:hint="eastAsia" w:ascii="Times New Roman" w:hAnsi="Times New Roman" w:cs="Times New Roman"/>
        </w:rPr>
        <w:t>。（共</w:t>
      </w:r>
      <w:r>
        <w:rPr>
          <w:rFonts w:ascii="Times New Roman" w:hAnsi="Times New Roman" w:cs="Times New Roman"/>
        </w:rPr>
        <w:t>1</w:t>
      </w:r>
      <w:r>
        <w:rPr>
          <w:rFonts w:hint="eastAsia" w:ascii="Times New Roman" w:hAnsi="Times New Roman" w:cs="Times New Roman"/>
        </w:rPr>
        <w:t>分）</w:t>
      </w:r>
    </w:p>
    <w:p>
      <w:pPr>
        <w:ind w:left="315" w:hanging="315" w:hangingChars="150"/>
        <w:rPr>
          <w:rFonts w:ascii="Times New Roman" w:hAnsi="Times New Roman" w:cs="Times New Roman"/>
          <w:szCs w:val="21"/>
        </w:rPr>
      </w:pPr>
      <w:r>
        <w:rPr>
          <w:rFonts w:ascii="Times New Roman" w:hAnsi="Times New Roman" w:cs="Times New Roman"/>
          <w:color w:val="0000FF"/>
        </w:rPr>
        <w:t xml:space="preserve">   </w:t>
      </w:r>
      <w:r>
        <w:rPr>
          <w:rFonts w:hint="eastAsia" w:ascii="Times New Roman" w:hAnsi="Times New Roman" w:cs="Times New Roman"/>
        </w:rPr>
        <w:t>（提示：带字母列二元一次方程，注意质量分数）</w:t>
      </w:r>
      <w:r>
        <w:rPr>
          <w:rFonts w:hint="eastAsia" w:ascii="Times New Roman" w:hAnsi="Times New Roman" w:cs="Times New Roman"/>
          <w:color w:val="0000FF"/>
          <w:szCs w:val="21"/>
        </w:rPr>
        <w:t>—</w:t>
      </w:r>
      <w:r>
        <w:rPr>
          <w:rFonts w:hint="eastAsia" w:ascii="Times New Roman" w:hAnsi="Times New Roman" w:cs="Times New Roman"/>
          <w:szCs w:val="21"/>
        </w:rPr>
        <w:t>（</w:t>
      </w:r>
      <w:r>
        <w:rPr>
          <w:rFonts w:ascii="Times New Roman" w:hAnsi="Times New Roman" w:cs="Times New Roman"/>
          <w:szCs w:val="21"/>
        </w:rPr>
        <w:t>1</w:t>
      </w:r>
      <w:r>
        <w:rPr>
          <w:rFonts w:hint="eastAsia" w:ascii="Times New Roman" w:hAnsi="Times New Roman" w:cs="Times New Roman"/>
          <w:szCs w:val="21"/>
        </w:rPr>
        <w:t>分，不化简也算对）</w:t>
      </w:r>
    </w:p>
    <w:p>
      <w:pPr>
        <w:ind w:left="316" w:hanging="316" w:hangingChars="150"/>
        <w:rPr>
          <w:rFonts w:ascii="Times New Roman" w:hAnsi="Times New Roman" w:cs="Times New Roman"/>
        </w:rPr>
      </w:pPr>
      <w:r>
        <w:rPr>
          <w:rFonts w:ascii="Times New Roman" w:hAnsi="Times New Roman" w:cs="Times New Roman"/>
          <w:b/>
        </w:rPr>
        <w:t>48.</w:t>
      </w:r>
      <w:r>
        <w:rPr>
          <w:rFonts w:ascii="Times New Roman" w:hAnsi="Times New Roman" w:cs="Times New Roman"/>
        </w:rPr>
        <w:t xml:space="preserve"> </w:t>
      </w:r>
      <w:r>
        <w:rPr>
          <w:rFonts w:hint="eastAsia" w:ascii="Times New Roman" w:hAnsi="Times New Roman" w:cs="Times New Roman"/>
          <w:color w:val="0000FF"/>
        </w:rPr>
        <w:t>二</w:t>
      </w:r>
      <w:r>
        <w:rPr>
          <w:rFonts w:hint="eastAsia" w:ascii="Times New Roman" w:hAnsi="Times New Roman" w:cs="Times New Roman"/>
        </w:rPr>
        <w:t>；</w:t>
      </w:r>
      <w:r>
        <w:rPr>
          <w:rFonts w:hint="eastAsia" w:ascii="Times New Roman" w:hAnsi="Times New Roman" w:cs="Times New Roman"/>
          <w:color w:val="0000FF"/>
        </w:rPr>
        <w:t>方案二操作简单且可以判断恒重，精确度更高；方案一装置复杂、步骤繁琐，且接口多误差大，不能进行恒重操作</w:t>
      </w:r>
      <w:r>
        <w:rPr>
          <w:rFonts w:hint="eastAsia" w:ascii="Times New Roman" w:hAnsi="Times New Roman" w:cs="Times New Roman"/>
        </w:rPr>
        <w:t>。（意对即可，共</w:t>
      </w:r>
      <w:r>
        <w:rPr>
          <w:rFonts w:ascii="Times New Roman" w:hAnsi="Times New Roman" w:cs="Times New Roman"/>
        </w:rPr>
        <w:t>1</w:t>
      </w:r>
      <w:r>
        <w:rPr>
          <w:rFonts w:hint="eastAsia" w:ascii="Times New Roman" w:hAnsi="Times New Roman" w:cs="Times New Roman"/>
        </w:rPr>
        <w:t>分）</w:t>
      </w:r>
    </w:p>
    <w:p>
      <w:pPr>
        <w:ind w:left="316" w:hanging="316" w:hangingChars="150"/>
        <w:rPr>
          <w:rFonts w:ascii="Times New Roman" w:hAnsi="Times New Roman" w:cs="Times New Roman"/>
        </w:rPr>
      </w:pPr>
      <w:r>
        <w:rPr>
          <w:rFonts w:ascii="Times New Roman" w:hAnsi="Times New Roman" w:cs="Times New Roman"/>
          <w:b/>
        </w:rPr>
        <w:t>49.</w:t>
      </w:r>
      <w:r>
        <w:rPr>
          <w:rFonts w:ascii="Times New Roman" w:hAnsi="Times New Roman" w:cs="Times New Roman"/>
        </w:rPr>
        <w:t xml:space="preserve"> </w:t>
      </w:r>
      <w:r>
        <w:rPr>
          <w:rFonts w:hint="eastAsia" w:ascii="Times New Roman" w:hAnsi="Times New Roman" w:cs="Times New Roman"/>
          <w:color w:val="0000FF"/>
        </w:rPr>
        <w:t>不能</w:t>
      </w: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分，提示：苯的作用是防止二氧化碳溶于水造成误差）</w:t>
      </w:r>
    </w:p>
    <w:p>
      <w:pPr>
        <w:ind w:left="316" w:hanging="316" w:hangingChars="150"/>
        <w:rPr>
          <w:rFonts w:ascii="Times New Roman" w:hAnsi="Times New Roman" w:cs="Times New Roman"/>
        </w:rPr>
      </w:pPr>
      <w:r>
        <w:rPr>
          <w:rFonts w:ascii="Times New Roman" w:hAnsi="Times New Roman" w:cs="Times New Roman"/>
          <w:b/>
        </w:rPr>
        <w:t>50.</w:t>
      </w:r>
      <w:r>
        <w:rPr>
          <w:rFonts w:ascii="Times New Roman" w:hAnsi="Times New Roman" w:cs="Times New Roman"/>
        </w:rPr>
        <w:t xml:space="preserve"> </w:t>
      </w:r>
      <w:r>
        <w:rPr>
          <w:rFonts w:hint="eastAsia" w:ascii="Times New Roman" w:hAnsi="Times New Roman" w:cs="Times New Roman"/>
          <w:color w:val="0000FF"/>
        </w:rPr>
        <w:t>样品</w:t>
      </w:r>
      <w:r>
        <w:rPr>
          <w:rFonts w:hint="eastAsia" w:ascii="Times New Roman" w:hAnsi="Times New Roman" w:cs="Times New Roman"/>
        </w:rPr>
        <w:t>；</w:t>
      </w:r>
      <w:r>
        <w:rPr>
          <w:rFonts w:hint="eastAsia" w:ascii="Times New Roman" w:hAnsi="Times New Roman" w:cs="Times New Roman"/>
          <w:color w:val="0000FF"/>
        </w:rPr>
        <w:t>硫酸</w:t>
      </w:r>
      <w:r>
        <w:rPr>
          <w:rFonts w:hint="eastAsia" w:ascii="Times New Roman" w:hAnsi="Times New Roman" w:cs="Times New Roman"/>
        </w:rPr>
        <w:t>；</w:t>
      </w:r>
      <w:r>
        <w:rPr>
          <w:rFonts w:hint="eastAsia" w:ascii="Times New Roman" w:hAnsi="Times New Roman" w:cs="Times New Roman"/>
          <w:color w:val="0000FF"/>
        </w:rPr>
        <w:t>保证（少量的）硫酸充分反应，防止溶液残留在内壁上造成误差</w:t>
      </w:r>
      <w:r>
        <w:rPr>
          <w:rFonts w:hint="eastAsia" w:ascii="Times New Roman" w:hAnsi="Times New Roman" w:cs="Times New Roman"/>
        </w:rPr>
        <w:t>（提示：本题测定</w:t>
      </w:r>
      <w:r>
        <w:rPr>
          <w:rFonts w:hint="eastAsia" w:ascii="Times New Roman" w:hAnsi="Times New Roman" w:cs="Times New Roman"/>
          <w:u w:val="single"/>
        </w:rPr>
        <w:t>硫酸浓度</w:t>
      </w:r>
      <w:r>
        <w:rPr>
          <w:rFonts w:hint="eastAsia" w:ascii="Times New Roman" w:hAnsi="Times New Roman" w:cs="Times New Roman"/>
        </w:rPr>
        <w:t>！把过量的往少量的加，如果测定碳酸钠，则过量硫酸加入样品中，导航上有类似题）（共</w:t>
      </w:r>
      <w:r>
        <w:rPr>
          <w:rFonts w:ascii="Times New Roman" w:hAnsi="Times New Roman" w:cs="Times New Roman"/>
        </w:rPr>
        <w:t>1</w:t>
      </w:r>
      <w:r>
        <w:rPr>
          <w:rFonts w:hint="eastAsia" w:ascii="Times New Roman" w:hAnsi="Times New Roman" w:cs="Times New Roman"/>
        </w:rPr>
        <w:t>分）</w:t>
      </w:r>
    </w:p>
    <w:p>
      <w:pPr>
        <w:ind w:left="420" w:hanging="420" w:hangingChars="199"/>
        <w:rPr>
          <w:rFonts w:ascii="Times New Roman" w:hAnsi="Times New Roman" w:cs="Times New Roman"/>
        </w:rPr>
      </w:pPr>
      <w:r>
        <w:rPr>
          <w:rFonts w:ascii="Times New Roman" w:hAnsi="Times New Roman" w:cs="Times New Roman"/>
          <w:b/>
        </w:rPr>
        <w:t>51.</w:t>
      </w:r>
      <w:r>
        <w:rPr>
          <w:rFonts w:ascii="Times New Roman" w:hAnsi="Times New Roman" w:cs="Times New Roman"/>
        </w:rPr>
        <w:t xml:space="preserve"> </w:t>
      </w:r>
      <w:r>
        <w:rPr>
          <w:rFonts w:hint="eastAsia" w:ascii="Times New Roman" w:hAnsi="Times New Roman" w:cs="Times New Roman"/>
        </w:rPr>
        <w:t>①</w:t>
      </w:r>
      <w:r>
        <w:rPr>
          <w:rFonts w:ascii="Times New Roman" w:hAnsi="Times New Roman" w:cs="Times New Roman"/>
        </w:rPr>
        <w:t xml:space="preserve"> </w:t>
      </w:r>
      <w:r>
        <w:rPr>
          <w:rFonts w:hint="eastAsia" w:ascii="Times New Roman" w:hAnsi="Times New Roman" w:cs="Times New Roman"/>
          <w:color w:val="0000FF"/>
        </w:rPr>
        <w:t>等待装置冷却至室温</w:t>
      </w:r>
      <w:r>
        <w:rPr>
          <w:rFonts w:hint="eastAsia" w:ascii="Times New Roman" w:hAnsi="Times New Roman" w:cs="Times New Roman"/>
        </w:rPr>
        <w:t>；②</w:t>
      </w:r>
      <w:r>
        <w:rPr>
          <w:rFonts w:ascii="Times New Roman" w:hAnsi="Times New Roman" w:cs="Times New Roman"/>
        </w:rPr>
        <w:t xml:space="preserve"> </w:t>
      </w:r>
      <w:r>
        <w:rPr>
          <w:rFonts w:hint="eastAsia" w:ascii="Times New Roman" w:hAnsi="Times New Roman" w:cs="Times New Roman"/>
          <w:color w:val="0000FF"/>
        </w:rPr>
        <w:t>向上或向下调节水准管高度，使水准管与量气管中液面相平</w:t>
      </w:r>
      <w:r>
        <w:rPr>
          <w:rFonts w:hint="eastAsia" w:ascii="Times New Roman" w:hAnsi="Times New Roman" w:cs="Times New Roman"/>
        </w:rPr>
        <w:t>；③</w:t>
      </w:r>
      <w:r>
        <w:rPr>
          <w:rFonts w:hint="eastAsia" w:ascii="Times New Roman" w:hAnsi="Times New Roman" w:cs="Times New Roman"/>
          <w:color w:val="0000FF"/>
        </w:rPr>
        <w:t>读数时视线平视量气管蓝线粗细线交界处</w:t>
      </w:r>
      <w:r>
        <w:rPr>
          <w:rFonts w:hint="eastAsia" w:ascii="Times New Roman" w:hAnsi="Times New Roman" w:cs="Times New Roman"/>
        </w:rPr>
        <w:t>（提示：由滴定管改制成的，所以读蓝线粗细线交界处！）（共</w:t>
      </w:r>
      <w:r>
        <w:rPr>
          <w:rFonts w:ascii="Times New Roman" w:hAnsi="Times New Roman" w:cs="Times New Roman"/>
        </w:rPr>
        <w:t>1</w:t>
      </w:r>
      <w:r>
        <w:rPr>
          <w:rFonts w:hint="eastAsia" w:ascii="Times New Roman" w:hAnsi="Times New Roman" w:cs="Times New Roman"/>
        </w:rPr>
        <w:t>分）</w:t>
      </w:r>
    </w:p>
    <w:p>
      <w:pPr>
        <w:ind w:left="418" w:hanging="418" w:hangingChars="199"/>
        <w:rPr>
          <w:rFonts w:ascii="Times New Roman" w:hAnsi="Times New Roman" w:cs="Times New Roman"/>
        </w:rPr>
      </w:pPr>
      <w:r>
        <w:pict>
          <v:group id="_x0000_s2615" o:spid="_x0000_s2615" o:spt="203" style="position:absolute;left:0pt;margin-left:10.8pt;margin-top:26.85pt;height:88.4pt;width:476.5pt;z-index:-251366400;mso-width-relative:page;mso-height-relative:page;" coordorigin="1350,3855" coordsize="9530,1768">
            <o:lock v:ext="edit"/>
            <v:group id="_x0000_s2616" o:spid="_x0000_s2616" o:spt="203" style="position:absolute;left:1350;top:3855;height:1768;width:9435;" coordorigin="1350,3855" coordsize="9435,1768">
              <o:lock v:ext="edit"/>
              <v:shape id="_x0000_s2617" o:spid="_x0000_s2617" o:spt="202" type="#_x0000_t202" style="position:absolute;left:2450;top:5147;height:476;width:730;" stroked="f" coordsize="21600,21600">
                <v:path/>
                <v:fill focussize="0,0"/>
                <v:stroke on="f" joinstyle="miter"/>
                <v:imagedata o:title=""/>
                <o:lock v:ext="edit"/>
                <v:textbox>
                  <w:txbxContent>
                    <w:p>
                      <w:pPr>
                        <w:rPr>
                          <w:rFonts w:ascii="Times New Roman" w:hAnsi="Times New Roman" w:cs="Times New Roman"/>
                          <w:color w:val="0000FF"/>
                        </w:rPr>
                      </w:pPr>
                      <w:r>
                        <w:rPr>
                          <w:rFonts w:ascii="Times New Roman" w:hAnsi="Times New Roman" w:cs="Times New Roman"/>
                          <w:i/>
                          <w:color w:val="0000FF"/>
                        </w:rPr>
                        <w:t>a</w:t>
                      </w:r>
                      <w:r>
                        <w:rPr>
                          <w:rFonts w:ascii="Times New Roman" w:hAnsi="Times New Roman" w:cs="Times New Roman"/>
                          <w:color w:val="0000FF"/>
                        </w:rPr>
                        <w:t xml:space="preserve"> g</w:t>
                      </w:r>
                    </w:p>
                  </w:txbxContent>
                </v:textbox>
              </v:shape>
              <v:group id="_x0000_s2618" o:spid="_x0000_s2618" o:spt="203" style="position:absolute;left:1350;top:3855;height:1768;width:9435;" coordorigin="1590,11100" coordsize="9435,1768">
                <o:lock v:ext="edit"/>
                <v:shape id="_x0000_s2619" o:spid="_x0000_s2619" o:spt="202" type="#_x0000_t202" style="position:absolute;left:6106;top:12134;height:417;width:929;" stroked="t" coordsize="21600,21600">
                  <v:path/>
                  <v:fill focussize="0,0"/>
                  <v:stroke color="#0000FF" joinstyle="miter"/>
                  <v:imagedata o:title=""/>
                  <o:lock v:ext="edit"/>
                  <v:textbox>
                    <w:txbxContent>
                      <w:p>
                        <w:pPr>
                          <w:jc w:val="center"/>
                          <w:rPr>
                            <w:rFonts w:ascii="Calibri" w:hAnsi="Calibri" w:eastAsia="宋体" w:cs="Times New Roman"/>
                            <w:color w:val="0000FF"/>
                            <w:szCs w:val="21"/>
                          </w:rPr>
                        </w:pPr>
                        <w:r>
                          <w:rPr>
                            <w:rFonts w:hint="eastAsia" w:ascii="宋体" w:hAnsi="宋体" w:eastAsia="宋体" w:cs="Times New Roman"/>
                            <w:color w:val="0000FF"/>
                            <w:szCs w:val="21"/>
                          </w:rPr>
                          <w:t>滴定</w:t>
                        </w:r>
                        <w:r>
                          <w:rPr>
                            <w:rFonts w:ascii="Times New Roman" w:hAnsi="Times New Roman" w:eastAsia="宋体" w:cs="Times New Roman"/>
                            <w:color w:val="0000FF"/>
                            <w:szCs w:val="21"/>
                          </w:rPr>
                          <w:t>I</w:t>
                        </w:r>
                      </w:p>
                    </w:txbxContent>
                  </v:textbox>
                </v:shape>
                <v:group id="_x0000_s2620" o:spid="_x0000_s2620" o:spt="203" style="position:absolute;left:1590;top:11100;height:1768;width:9435;" coordorigin="1590,11100" coordsize="9435,1768">
                  <o:lock v:ext="edit"/>
                  <v:shape id="_x0000_s2621" o:spid="_x0000_s2621" o:spt="202" type="#_x0000_t202" style="position:absolute;left:2570;top:12119;height:417;width:730;" stroked="t" coordsize="21600,21600">
                    <v:path/>
                    <v:fill focussize="0,0"/>
                    <v:stroke color="#0000FF" joinstyle="miter"/>
                    <v:imagedata o:title=""/>
                    <o:lock v:ext="edit"/>
                    <v:textbox>
                      <w:txbxContent>
                        <w:p>
                          <w:pPr>
                            <w:jc w:val="left"/>
                            <w:rPr>
                              <w:rFonts w:ascii="Calibri" w:hAnsi="Calibri" w:eastAsia="宋体" w:cs="Times New Roman"/>
                              <w:color w:val="0000FF"/>
                              <w:szCs w:val="21"/>
                            </w:rPr>
                          </w:pPr>
                          <w:r>
                            <w:rPr>
                              <w:rFonts w:hint="eastAsia" w:ascii="宋体" w:hAnsi="宋体" w:eastAsia="宋体" w:cs="Times New Roman"/>
                              <w:color w:val="0000FF"/>
                              <w:szCs w:val="21"/>
                            </w:rPr>
                            <w:t>称量</w:t>
                          </w:r>
                        </w:p>
                      </w:txbxContent>
                    </v:textbox>
                  </v:shape>
                  <v:shape id="_x0000_s2622" o:spid="_x0000_s2622" o:spt="202" type="#_x0000_t202" style="position:absolute;left:1590;top:12074;height:462;width:790;" filled="f" stroked="f" coordsize="21600,21600">
                    <v:path/>
                    <v:fill on="f" focussize="0,0"/>
                    <v:stroke on="f" joinstyle="miter"/>
                    <v:imagedata o:title=""/>
                    <o:lock v:ext="edit"/>
                    <v:textbox>
                      <w:txbxContent>
                        <w:p>
                          <w:pPr>
                            <w:jc w:val="center"/>
                            <w:rPr>
                              <w:rFonts w:ascii="Calibri" w:hAnsi="Calibri" w:eastAsia="宋体" w:cs="Times New Roman"/>
                              <w:color w:val="0000FF"/>
                              <w:szCs w:val="21"/>
                            </w:rPr>
                          </w:pPr>
                          <w:r>
                            <w:rPr>
                              <w:rFonts w:hint="eastAsia" w:hAnsi="宋体"/>
                              <w:color w:val="0000FF"/>
                              <w:szCs w:val="21"/>
                            </w:rPr>
                            <w:t>试样</w:t>
                          </w:r>
                        </w:p>
                      </w:txbxContent>
                    </v:textbox>
                  </v:shape>
                  <v:shape id="_x0000_s2623" o:spid="_x0000_s2623" o:spt="202" type="#_x0000_t202" style="position:absolute;left:4111;top:11444;height:417;width:568;" filled="f" stroked="f" coordsize="21600,21600">
                    <v:path/>
                    <v:fill on="f" focussize="0,0"/>
                    <v:stroke on="f" joinstyle="miter"/>
                    <v:imagedata o:title=""/>
                    <o:lock v:ext="edit"/>
                    <v:textbox>
                      <w:txbxContent>
                        <w:p>
                          <w:pPr>
                            <w:jc w:val="left"/>
                            <w:rPr>
                              <w:rFonts w:ascii="Calibri" w:hAnsi="Calibri" w:eastAsia="宋体" w:cs="Times New Roman"/>
                              <w:color w:val="0000FF"/>
                              <w:szCs w:val="21"/>
                            </w:rPr>
                          </w:pPr>
                          <w:r>
                            <w:rPr>
                              <w:rFonts w:hint="eastAsia" w:hAnsi="宋体"/>
                              <w:color w:val="0000FF"/>
                              <w:szCs w:val="21"/>
                            </w:rPr>
                            <w:t>水</w:t>
                          </w:r>
                        </w:p>
                      </w:txbxContent>
                    </v:textbox>
                  </v:shape>
                  <v:shape id="_x0000_s2624" o:spid="_x0000_s2624" o:spt="202" type="#_x0000_t202" style="position:absolute;left:3722;top:12119;height:417;width:1288;" stroked="t" coordsize="21600,21600">
                    <v:path/>
                    <v:fill focussize="0,0"/>
                    <v:stroke color="#0000FF" joinstyle="miter"/>
                    <v:imagedata o:title=""/>
                    <o:lock v:ext="edit"/>
                    <v:textbox>
                      <w:txbxContent>
                        <w:p>
                          <w:pPr>
                            <w:jc w:val="left"/>
                            <w:rPr>
                              <w:rFonts w:ascii="Calibri" w:hAnsi="Calibri" w:eastAsia="宋体" w:cs="Times New Roman"/>
                              <w:color w:val="0000FF"/>
                              <w:szCs w:val="21"/>
                            </w:rPr>
                          </w:pPr>
                          <w:r>
                            <w:rPr>
                              <w:rFonts w:hint="eastAsia" w:ascii="宋体" w:hAnsi="宋体" w:eastAsia="宋体" w:cs="Times New Roman"/>
                              <w:color w:val="0000FF"/>
                              <w:szCs w:val="21"/>
                            </w:rPr>
                            <w:t>溶解、定容</w:t>
                          </w:r>
                        </w:p>
                      </w:txbxContent>
                    </v:textbox>
                  </v:shape>
                  <v:shape id="_x0000_s2625" o:spid="_x0000_s2625" o:spt="202" type="#_x0000_t202" style="position:absolute;left:3938;top:12451;height:417;width:967;" filled="f" stroked="f" coordsize="21600,21600">
                    <v:path/>
                    <v:fill on="f" focussize="0,0"/>
                    <v:stroke on="f" joinstyle="miter"/>
                    <v:imagedata o:title=""/>
                    <o:lock v:ext="edit"/>
                    <v:textbox>
                      <w:txbxContent>
                        <w:p>
                          <w:pPr>
                            <w:jc w:val="left"/>
                            <w:rPr>
                              <w:rFonts w:ascii="Times New Roman" w:hAnsi="Times New Roman" w:eastAsia="宋体" w:cs="Times New Roman"/>
                              <w:color w:val="0000FF"/>
                              <w:szCs w:val="21"/>
                            </w:rPr>
                          </w:pPr>
                          <w:r>
                            <w:rPr>
                              <w:rFonts w:ascii="Times New Roman" w:hAnsi="Times New Roman" w:cs="Times New Roman"/>
                              <w:color w:val="0000FF"/>
                              <w:szCs w:val="21"/>
                            </w:rPr>
                            <w:t>100mL</w:t>
                          </w:r>
                        </w:p>
                      </w:txbxContent>
                    </v:textbox>
                  </v:shape>
                  <v:shape id="_x0000_s2626" o:spid="_x0000_s2626" o:spt="202" type="#_x0000_t202" style="position:absolute;left:7949;top:11100;height:776;width:735;" stroked="f" coordsize="21600,21600">
                    <v:path/>
                    <v:fill focussize="0,0"/>
                    <v:stroke on="f" joinstyle="miter"/>
                    <v:imagedata o:title=""/>
                    <o:lock v:ext="edit"/>
                    <v:textbox>
                      <w:txbxContent>
                        <w:p>
                          <w:pPr>
                            <w:jc w:val="left"/>
                            <w:rPr>
                              <w:rFonts w:ascii="Times New Roman" w:hAnsi="Times New Roman" w:eastAsia="宋体" w:cs="Times New Roman"/>
                              <w:color w:val="0000FF"/>
                              <w:szCs w:val="21"/>
                            </w:rPr>
                          </w:pPr>
                          <w:r>
                            <w:rPr>
                              <w:rFonts w:hint="eastAsia" w:ascii="宋体" w:hAnsi="宋体" w:eastAsia="宋体" w:cs="Times New Roman"/>
                              <w:color w:val="0000FF"/>
                              <w:szCs w:val="21"/>
                            </w:rPr>
                            <w:t>标准盐酸</w:t>
                          </w:r>
                        </w:p>
                      </w:txbxContent>
                    </v:textbox>
                  </v:shape>
                  <v:shape id="_x0000_s2627" o:spid="_x0000_s2627" o:spt="202" type="#_x0000_t202" style="position:absolute;left:7128;top:11444;height:417;width:1018;" filled="f" stroked="f" coordsize="21600,21600">
                    <v:path/>
                    <v:fill on="f" focussize="0,0"/>
                    <v:stroke on="f" joinstyle="miter"/>
                    <v:imagedata o:title=""/>
                    <o:lock v:ext="edit"/>
                    <v:textbox>
                      <w:txbxContent>
                        <w:p>
                          <w:pPr>
                            <w:jc w:val="left"/>
                            <w:rPr>
                              <w:rFonts w:ascii="Times New Roman" w:hAnsi="Times New Roman" w:eastAsia="宋体" w:cs="Times New Roman"/>
                              <w:color w:val="0000FF"/>
                              <w:szCs w:val="21"/>
                            </w:rPr>
                          </w:pPr>
                          <w:r>
                            <w:rPr>
                              <w:rFonts w:hint="eastAsia" w:ascii="Times New Roman" w:hAnsi="Times New Roman" w:eastAsia="宋体" w:cs="Times New Roman"/>
                              <w:color w:val="0000FF"/>
                              <w:szCs w:val="21"/>
                            </w:rPr>
                            <w:t>甲基橙</w:t>
                          </w:r>
                        </w:p>
                      </w:txbxContent>
                    </v:textbox>
                  </v:shape>
                  <v:shape id="_x0000_s2628" o:spid="_x0000_s2628" o:spt="202" type="#_x0000_t202" style="position:absolute;left:7456;top:12115;height:410;width:974;" stroked="t" coordsize="21600,21600">
                    <v:path/>
                    <v:fill focussize="0,0"/>
                    <v:stroke color="#0000FF" joinstyle="miter"/>
                    <v:imagedata o:title=""/>
                    <o:lock v:ext="edit"/>
                    <v:textbox>
                      <w:txbxContent>
                        <w:p>
                          <w:pPr>
                            <w:rPr>
                              <w:rFonts w:ascii="Calibri" w:hAnsi="Calibri" w:eastAsia="宋体" w:cs="Times New Roman"/>
                              <w:color w:val="0000FF"/>
                              <w:szCs w:val="21"/>
                            </w:rPr>
                          </w:pPr>
                          <w:r>
                            <w:rPr>
                              <w:rFonts w:hint="eastAsia" w:ascii="宋体" w:hAnsi="宋体" w:eastAsia="宋体" w:cs="Times New Roman"/>
                              <w:color w:val="0000FF"/>
                              <w:szCs w:val="21"/>
                            </w:rPr>
                            <w:t>滴定</w:t>
                          </w:r>
                          <w:r>
                            <w:rPr>
                              <w:rFonts w:ascii="Times New Roman" w:hAnsi="Times New Roman" w:eastAsia="宋体" w:cs="Times New Roman"/>
                              <w:color w:val="0000FF"/>
                              <w:szCs w:val="21"/>
                            </w:rPr>
                            <w:t>II</w:t>
                          </w:r>
                        </w:p>
                      </w:txbxContent>
                    </v:textbox>
                  </v:shape>
                  <v:shape id="_x0000_s2629" o:spid="_x0000_s2629" o:spt="202" type="#_x0000_t202" style="position:absolute;left:4905;top:11861;height:417;width:1351;" filled="f" stroked="f" coordsize="21600,21600">
                    <v:path/>
                    <v:fill on="f" focussize="0,0"/>
                    <v:stroke on="f" joinstyle="miter"/>
                    <v:imagedata o:title=""/>
                    <o:lock v:ext="edit"/>
                    <v:textbox>
                      <w:txbxContent>
                        <w:p>
                          <w:pPr>
                            <w:jc w:val="left"/>
                            <w:rPr>
                              <w:rFonts w:ascii="Calibri" w:hAnsi="Calibri" w:eastAsia="宋体" w:cs="Times New Roman"/>
                              <w:color w:val="0000FF"/>
                              <w:szCs w:val="21"/>
                            </w:rPr>
                          </w:pPr>
                          <w:r>
                            <w:rPr>
                              <w:rFonts w:hint="eastAsia" w:hAnsi="宋体"/>
                              <w:color w:val="0000FF"/>
                              <w:szCs w:val="21"/>
                            </w:rPr>
                            <w:t>取出</w:t>
                          </w:r>
                          <w:r>
                            <w:rPr>
                              <w:rFonts w:ascii="Times New Roman" w:hAnsi="Times New Roman" w:cs="Times New Roman"/>
                              <w:color w:val="0000FF"/>
                              <w:szCs w:val="21"/>
                            </w:rPr>
                            <w:t>20mL</w:t>
                          </w:r>
                        </w:p>
                      </w:txbxContent>
                    </v:textbox>
                  </v:shape>
                  <v:shape id="_x0000_s2630" o:spid="_x0000_s2630" o:spt="202" type="#_x0000_t202" style="position:absolute;left:8759;top:12134;height:417;width:2266;" filled="f" stroked="f" coordsize="21600,21600">
                    <v:path/>
                    <v:fill on="f" focussize="0,0"/>
                    <v:stroke on="f" joinstyle="miter"/>
                    <v:imagedata o:title=""/>
                    <o:lock v:ext="edit"/>
                    <v:textbox>
                      <w:txbxContent>
                        <w:p>
                          <w:pPr>
                            <w:jc w:val="left"/>
                            <w:rPr>
                              <w:rFonts w:ascii="Times New Roman" w:hAnsi="Times New Roman" w:eastAsia="宋体" w:cs="Times New Roman"/>
                              <w:color w:val="0000FF"/>
                              <w:szCs w:val="21"/>
                            </w:rPr>
                          </w:pPr>
                          <w:r>
                            <w:rPr>
                              <w:rFonts w:hint="eastAsia" w:ascii="Times New Roman" w:hAnsi="Times New Roman" w:cs="Times New Roman"/>
                              <w:color w:val="0000FF"/>
                              <w:szCs w:val="21"/>
                            </w:rPr>
                            <w:t>第二次实验（共</w:t>
                          </w:r>
                          <w:r>
                            <w:rPr>
                              <w:rFonts w:ascii="Times New Roman" w:hAnsi="Times New Roman" w:cs="Times New Roman"/>
                              <w:color w:val="0000FF"/>
                              <w:szCs w:val="21"/>
                            </w:rPr>
                            <w:t>3</w:t>
                          </w:r>
                          <w:r>
                            <w:rPr>
                              <w:rFonts w:hint="eastAsia" w:ascii="Times New Roman" w:hAnsi="Times New Roman" w:cs="Times New Roman"/>
                              <w:color w:val="0000FF"/>
                              <w:szCs w:val="21"/>
                            </w:rPr>
                            <w:t>次）</w:t>
                          </w:r>
                        </w:p>
                      </w:txbxContent>
                    </v:textbox>
                  </v:shape>
                  <v:shape id="_x0000_s2631" o:spid="_x0000_s2631" o:spt="202" type="#_x0000_t202" style="position:absolute;left:5941;top:11444;height:417;width:754;" filled="f" stroked="f" coordsize="21600,21600">
                    <v:path/>
                    <v:fill on="f" focussize="0,0"/>
                    <v:stroke on="f" joinstyle="miter"/>
                    <v:imagedata o:title=""/>
                    <o:lock v:ext="edit"/>
                    <v:textbox>
                      <w:txbxContent>
                        <w:p>
                          <w:pPr>
                            <w:jc w:val="left"/>
                            <w:rPr>
                              <w:rFonts w:ascii="Times New Roman" w:hAnsi="Times New Roman" w:eastAsia="宋体" w:cs="Times New Roman"/>
                              <w:color w:val="0000FF"/>
                              <w:szCs w:val="21"/>
                            </w:rPr>
                          </w:pPr>
                          <w:r>
                            <w:rPr>
                              <w:rFonts w:hint="eastAsia" w:ascii="Times New Roman" w:hAnsi="Times New Roman" w:cs="Times New Roman"/>
                              <w:color w:val="0000FF"/>
                              <w:szCs w:val="21"/>
                            </w:rPr>
                            <w:t>酚酞</w:t>
                          </w:r>
                        </w:p>
                      </w:txbxContent>
                    </v:textbox>
                  </v:shape>
                  <v:shape id="_x0000_s2632" o:spid="_x0000_s2632" o:spt="202" type="#_x0000_t202" style="position:absolute;left:6513;top:11100;height:761;width:778;" filled="f" stroked="f" coordsize="21600,21600">
                    <v:path/>
                    <v:fill on="f" focussize="0,0"/>
                    <v:stroke on="f" joinstyle="miter"/>
                    <v:imagedata o:title=""/>
                    <o:lock v:ext="edit"/>
                    <v:textbox>
                      <w:txbxContent>
                        <w:p>
                          <w:pPr>
                            <w:jc w:val="left"/>
                            <w:rPr>
                              <w:rFonts w:ascii="Times New Roman" w:hAnsi="Times New Roman" w:eastAsia="宋体" w:cs="Times New Roman"/>
                              <w:color w:val="0000FF"/>
                              <w:szCs w:val="21"/>
                            </w:rPr>
                          </w:pPr>
                          <w:r>
                            <w:rPr>
                              <w:rFonts w:hint="eastAsia" w:hAnsi="宋体"/>
                              <w:color w:val="0000FF"/>
                              <w:szCs w:val="21"/>
                            </w:rPr>
                            <w:t>标准盐酸</w:t>
                          </w:r>
                        </w:p>
                      </w:txbxContent>
                    </v:textbox>
                  </v:shape>
                  <v:group id="_x0000_s2633" o:spid="_x0000_s2633" o:spt="203" style="position:absolute;left:2182;top:11764;height:573;width:6669;" coordorigin="2182,11764" coordsize="6669,573">
                    <o:lock v:ext="edit"/>
                    <v:shape id="_x0000_s2634" o:spid="_x0000_s2634" o:spt="32" type="#_x0000_t32" style="position:absolute;left:2182;top:12329;height:1;width:421;" o:connectortype="straight" filled="f" stroked="t" coordsize="21600,21600">
                      <v:path arrowok="t"/>
                      <v:fill on="f" focussize="0,0"/>
                      <v:stroke color="#0000FF" endarrow="block"/>
                      <v:imagedata o:title=""/>
                      <o:lock v:ext="edit"/>
                    </v:shape>
                    <v:shape id="_x0000_s2635" o:spid="_x0000_s2635" o:spt="32" type="#_x0000_t32" style="position:absolute;left:4395;top:11816;height:318;width:1;" o:connectortype="straight" filled="f" stroked="t" coordsize="21600,21600">
                      <v:path arrowok="t"/>
                      <v:fill on="f" focussize="0,0"/>
                      <v:stroke color="#0000FF" endarrow="block"/>
                      <v:imagedata o:title=""/>
                      <o:lock v:ext="edit"/>
                    </v:shape>
                    <v:shape id="_x0000_s2636" o:spid="_x0000_s2636" o:spt="32" type="#_x0000_t32" style="position:absolute;left:6867;top:11816;height:318;width:1;" o:connectortype="straight" filled="f" stroked="t" coordsize="21600,21600">
                      <v:path arrowok="t"/>
                      <v:fill on="f" focussize="0,0"/>
                      <v:stroke color="#0000FF" endarrow="block"/>
                      <v:imagedata o:title=""/>
                      <o:lock v:ext="edit"/>
                    </v:shape>
                    <v:shape id="_x0000_s2637" o:spid="_x0000_s2637" o:spt="32" type="#_x0000_t32" style="position:absolute;left:3300;top:12335;height:1;width:422;" o:connectortype="straight" filled="f" stroked="t" coordsize="21600,21600">
                      <v:path arrowok="t"/>
                      <v:fill on="f" focussize="0,0"/>
                      <v:stroke color="#0000FF" endarrow="block"/>
                      <v:imagedata o:title=""/>
                      <o:lock v:ext="edit"/>
                    </v:shape>
                    <v:shape id="_x0000_s2638" o:spid="_x0000_s2638" o:spt="32" type="#_x0000_t32" style="position:absolute;left:7620;top:11772;height:343;width:0;" o:connectortype="straight" filled="f" stroked="t" coordsize="21600,21600">
                      <v:path arrowok="t"/>
                      <v:fill on="f" focussize="0,0"/>
                      <v:stroke color="#0000FF" endarrow="block"/>
                      <v:imagedata o:title=""/>
                      <o:lock v:ext="edit"/>
                    </v:shape>
                    <v:shape id="_x0000_s2639" o:spid="_x0000_s2639" o:spt="32" type="#_x0000_t32" style="position:absolute;left:5010;top:12326;height:0;width:1096;" o:connectortype="straight" filled="f" stroked="t" coordsize="21600,21600">
                      <v:path arrowok="t"/>
                      <v:fill on="f" focussize="0,0"/>
                      <v:stroke color="#0000FF" endarrow="block"/>
                      <v:imagedata o:title=""/>
                      <o:lock v:ext="edit"/>
                    </v:shape>
                    <v:shape id="_x0000_s2640" o:spid="_x0000_s2640" o:spt="32" type="#_x0000_t32" style="position:absolute;left:6253;top:11764;height:333;width:1;" o:connectortype="straight" filled="f" stroked="t" coordsize="21600,21600">
                      <v:path arrowok="t"/>
                      <v:fill on="f" focussize="0,0"/>
                      <v:stroke color="#0000FF" endarrow="block"/>
                      <v:imagedata o:title=""/>
                      <o:lock v:ext="edit"/>
                    </v:shape>
                    <v:shape id="_x0000_s2641" o:spid="_x0000_s2641" o:spt="32" type="#_x0000_t32" style="position:absolute;left:7035;top:12336;height:1;width:421;" o:connectortype="straight" filled="f" stroked="t" coordsize="21600,21600">
                      <v:path arrowok="t"/>
                      <v:fill on="f" focussize="0,0"/>
                      <v:stroke color="#0000FF" endarrow="block"/>
                      <v:imagedata o:title=""/>
                      <o:lock v:ext="edit"/>
                    </v:shape>
                    <v:shape id="_x0000_s2642" o:spid="_x0000_s2642" o:spt="32" type="#_x0000_t32" style="position:absolute;left:8430;top:12325;height:1;width:421;" o:connectortype="straight" filled="f" stroked="t" coordsize="21600,21600">
                      <v:path arrowok="t"/>
                      <v:fill on="f" focussize="0,0"/>
                      <v:stroke color="#0000FF" endarrow="block"/>
                      <v:imagedata o:title=""/>
                      <o:lock v:ext="edit"/>
                    </v:shape>
                    <v:shape id="_x0000_s2643" o:spid="_x0000_s2643" o:spt="32" type="#_x0000_t32" style="position:absolute;left:8264;top:11816;height:318;width:1;" o:connectortype="straight" filled="f" stroked="t" coordsize="21600,21600">
                      <v:path arrowok="t"/>
                      <v:fill on="f" focussize="0,0"/>
                      <v:stroke color="#0000FF" endarrow="block"/>
                      <v:imagedata o:title=""/>
                      <o:lock v:ext="edit"/>
                    </v:shape>
                  </v:group>
                  <v:shape id="_x0000_s2644" o:spid="_x0000_s2644" o:spt="202" type="#_x0000_t202" style="position:absolute;left:5941;top:12451;height:417;width:1263;" filled="f" stroked="f" coordsize="21600,21600">
                    <v:path/>
                    <v:fill on="f" focussize="0,0"/>
                    <v:stroke on="f" joinstyle="miter"/>
                    <v:imagedata o:title=""/>
                    <o:lock v:ext="edit"/>
                    <v:textbox>
                      <w:txbxContent>
                        <w:p>
                          <w:pPr>
                            <w:jc w:val="left"/>
                            <w:rPr>
                              <w:rFonts w:ascii="Times New Roman" w:hAnsi="Times New Roman" w:eastAsia="宋体" w:cs="Times New Roman"/>
                              <w:color w:val="0000FF"/>
                              <w:szCs w:val="21"/>
                            </w:rPr>
                          </w:pPr>
                          <w:r>
                            <w:rPr>
                              <w:rFonts w:hint="eastAsia" w:ascii="Times New Roman" w:hAnsi="Times New Roman" w:cs="Times New Roman"/>
                              <w:color w:val="0000FF"/>
                              <w:szCs w:val="21"/>
                            </w:rPr>
                            <w:t>消耗</w:t>
                          </w:r>
                          <w:r>
                            <w:rPr>
                              <w:rFonts w:ascii="Times New Roman" w:hAnsi="Times New Roman" w:cs="Times New Roman"/>
                              <w:i/>
                              <w:color w:val="0000FF"/>
                              <w:szCs w:val="21"/>
                            </w:rPr>
                            <w:t>V</w:t>
                          </w:r>
                          <w:r>
                            <w:rPr>
                              <w:rFonts w:ascii="Times New Roman" w:hAnsi="Times New Roman" w:cs="Times New Roman"/>
                              <w:color w:val="0000FF"/>
                              <w:szCs w:val="21"/>
                              <w:vertAlign w:val="subscript"/>
                            </w:rPr>
                            <w:t>1</w:t>
                          </w:r>
                          <w:r>
                            <w:rPr>
                              <w:rFonts w:ascii="Times New Roman" w:hAnsi="Times New Roman" w:cs="Times New Roman"/>
                              <w:color w:val="0000FF"/>
                              <w:szCs w:val="21"/>
                            </w:rPr>
                            <w:t>mL</w:t>
                          </w:r>
                        </w:p>
                      </w:txbxContent>
                    </v:textbox>
                  </v:shape>
                  <v:shape id="_x0000_s2645" o:spid="_x0000_s2645" o:spt="202" type="#_x0000_t202" style="position:absolute;left:7291;top:12451;height:417;width:1263;" filled="f" stroked="f" coordsize="21600,21600">
                    <v:path/>
                    <v:fill on="f" focussize="0,0"/>
                    <v:stroke on="f" joinstyle="miter"/>
                    <v:imagedata o:title=""/>
                    <o:lock v:ext="edit"/>
                    <v:textbox>
                      <w:txbxContent>
                        <w:p>
                          <w:pPr>
                            <w:jc w:val="left"/>
                            <w:rPr>
                              <w:rFonts w:ascii="Times New Roman" w:hAnsi="Times New Roman" w:eastAsia="宋体" w:cs="Times New Roman"/>
                              <w:color w:val="0000FF"/>
                              <w:szCs w:val="21"/>
                            </w:rPr>
                          </w:pPr>
                          <w:r>
                            <w:rPr>
                              <w:rFonts w:hint="eastAsia" w:ascii="Times New Roman" w:hAnsi="Times New Roman" w:cs="Times New Roman"/>
                              <w:color w:val="0000FF"/>
                              <w:szCs w:val="21"/>
                            </w:rPr>
                            <w:t>消耗</w:t>
                          </w:r>
                          <w:r>
                            <w:rPr>
                              <w:rFonts w:ascii="Times New Roman" w:hAnsi="Times New Roman" w:cs="Times New Roman"/>
                              <w:i/>
                              <w:color w:val="0000FF"/>
                              <w:szCs w:val="21"/>
                            </w:rPr>
                            <w:t>V</w:t>
                          </w:r>
                          <w:r>
                            <w:rPr>
                              <w:rFonts w:ascii="Times New Roman" w:hAnsi="Times New Roman" w:cs="Times New Roman"/>
                              <w:color w:val="0000FF"/>
                              <w:szCs w:val="21"/>
                              <w:vertAlign w:val="subscript"/>
                            </w:rPr>
                            <w:t>2</w:t>
                          </w:r>
                          <w:r>
                            <w:rPr>
                              <w:rFonts w:ascii="Times New Roman" w:hAnsi="Times New Roman" w:cs="Times New Roman"/>
                              <w:color w:val="0000FF"/>
                              <w:szCs w:val="21"/>
                            </w:rPr>
                            <w:t>mL</w:t>
                          </w:r>
                        </w:p>
                      </w:txbxContent>
                    </v:textbox>
                  </v:shape>
                </v:group>
              </v:group>
            </v:group>
            <v:shape id="_x0000_s2646" o:spid="_x0000_s2646" o:spt="202" type="#_x0000_t202" style="position:absolute;left:8314;top:4278;height:432;width:2566;" stroked="f" coordsize="21600,21600">
              <v:path/>
              <v:fill focussize="0,0"/>
              <v:stroke on="f" color="#0000FF" joinstyle="miter"/>
              <v:imagedata o:title=""/>
              <o:lock v:ext="edit"/>
              <v:textbox>
                <w:txbxContent>
                  <w:p>
                    <w:pPr>
                      <w:rPr>
                        <w:rFonts w:ascii="Times New Roman" w:hAnsi="Times New Roman" w:cs="Times New Roman"/>
                        <w:color w:val="0000FF"/>
                      </w:rPr>
                    </w:pPr>
                    <w:r>
                      <w:rPr>
                        <w:rFonts w:hint="eastAsia" w:ascii="Times New Roman" w:cs="Times New Roman"/>
                        <w:color w:val="0000FF"/>
                      </w:rPr>
                      <w:t>（标准盐酸浓度</w:t>
                    </w:r>
                    <w:r>
                      <w:rPr>
                        <w:rFonts w:ascii="Times New Roman" w:hAnsi="Times New Roman" w:cs="Times New Roman"/>
                        <w:i/>
                        <w:color w:val="0000FF"/>
                      </w:rPr>
                      <w:t>c</w:t>
                    </w:r>
                    <w:r>
                      <w:rPr>
                        <w:rFonts w:ascii="Times New Roman" w:hAnsi="Times New Roman" w:cs="Times New Roman"/>
                        <w:color w:val="0000FF"/>
                      </w:rPr>
                      <w:t xml:space="preserve"> mol/L</w:t>
                    </w:r>
                    <w:r>
                      <w:rPr>
                        <w:rFonts w:hint="eastAsia" w:ascii="Times New Roman" w:hAnsi="Times New Roman" w:cs="Times New Roman"/>
                        <w:color w:val="0000FF"/>
                      </w:rPr>
                      <w:t>）</w:t>
                    </w:r>
                  </w:p>
                </w:txbxContent>
              </v:textbox>
            </v:shape>
          </v:group>
        </w:pict>
      </w:r>
      <w:r>
        <w:rPr>
          <w:rFonts w:ascii="Times New Roman" w:hAnsi="Times New Roman" w:cs="Times New Roman"/>
          <w:b/>
        </w:rPr>
        <w:t>52.</w:t>
      </w:r>
      <w:r>
        <w:rPr>
          <w:rFonts w:ascii="Times New Roman" w:hAnsi="Times New Roman" w:cs="Times New Roman"/>
        </w:rPr>
        <w:t xml:space="preserve"> </w:t>
      </w:r>
      <w:r>
        <w:rPr>
          <w:rFonts w:hint="eastAsia" w:ascii="Times New Roman" w:hAnsi="Times New Roman" w:cs="Times New Roman"/>
          <w:color w:val="0000FF"/>
        </w:rPr>
        <w:t>气体发生器、储液瓶、液体量瓶</w:t>
      </w:r>
      <w:r>
        <w:rPr>
          <w:rFonts w:hint="eastAsia" w:ascii="Times New Roman" w:hAnsi="Times New Roman" w:cs="Times New Roman"/>
        </w:rPr>
        <w:t>；原因：</w:t>
      </w:r>
      <w:r>
        <w:rPr>
          <w:rFonts w:hint="eastAsia" w:ascii="Times New Roman" w:hAnsi="Times New Roman" w:cs="Times New Roman"/>
          <w:color w:val="0000FF"/>
        </w:rPr>
        <w:t>①</w:t>
      </w:r>
      <w:r>
        <w:rPr>
          <w:rFonts w:ascii="Times New Roman" w:hAnsi="Times New Roman" w:cs="Times New Roman"/>
          <w:color w:val="0000FF"/>
        </w:rPr>
        <w:t xml:space="preserve"> </w:t>
      </w:r>
      <w:r>
        <w:rPr>
          <w:rFonts w:hint="eastAsia" w:ascii="Times New Roman" w:hAnsi="Times New Roman" w:cs="Times New Roman"/>
          <w:color w:val="0000FF"/>
        </w:rPr>
        <w:t>压强：准确控制气压不变；②</w:t>
      </w:r>
      <w:r>
        <w:rPr>
          <w:rFonts w:ascii="Times New Roman" w:hAnsi="Times New Roman" w:cs="Times New Roman"/>
          <w:color w:val="0000FF"/>
        </w:rPr>
        <w:t xml:space="preserve"> </w:t>
      </w:r>
      <w:r>
        <w:rPr>
          <w:rFonts w:hint="eastAsia" w:ascii="Times New Roman" w:hAnsi="Times New Roman" w:cs="Times New Roman"/>
          <w:color w:val="0000FF"/>
        </w:rPr>
        <w:t>温度：借助水浴减小放热误差；③</w:t>
      </w:r>
      <w:r>
        <w:rPr>
          <w:rFonts w:ascii="Times New Roman" w:hAnsi="Times New Roman" w:cs="Times New Roman"/>
          <w:color w:val="0000FF"/>
        </w:rPr>
        <w:t xml:space="preserve"> </w:t>
      </w:r>
      <w:r>
        <w:rPr>
          <w:rFonts w:hint="eastAsia" w:ascii="Times New Roman" w:hAnsi="Times New Roman" w:cs="Times New Roman"/>
          <w:color w:val="0000FF"/>
        </w:rPr>
        <w:t>仪器精度：量气管由滴定管改制，读数更精确</w:t>
      </w:r>
      <w:r>
        <w:rPr>
          <w:rFonts w:hint="eastAsia" w:ascii="Times New Roman" w:hAnsi="Times New Roman" w:cs="Times New Roman"/>
        </w:rPr>
        <w:t>（至少写出</w:t>
      </w:r>
      <w:r>
        <w:rPr>
          <w:rFonts w:ascii="Times New Roman" w:hAnsi="Times New Roman" w:cs="Times New Roman"/>
        </w:rPr>
        <w:t>2</w:t>
      </w:r>
      <w:r>
        <w:rPr>
          <w:rFonts w:hint="eastAsia" w:ascii="Times New Roman" w:hAnsi="Times New Roman" w:cs="Times New Roman"/>
        </w:rPr>
        <w:t>条）。（共</w:t>
      </w:r>
      <w:r>
        <w:rPr>
          <w:rFonts w:ascii="Times New Roman" w:hAnsi="Times New Roman" w:cs="Times New Roman"/>
        </w:rPr>
        <w:t>1</w:t>
      </w:r>
      <w:r>
        <w:rPr>
          <w:rFonts w:hint="eastAsia" w:ascii="Times New Roman" w:hAnsi="Times New Roman" w:cs="Times New Roman"/>
        </w:rPr>
        <w:t>分）</w:t>
      </w:r>
    </w:p>
    <w:p>
      <w:pPr>
        <w:ind w:left="420" w:hanging="420" w:hangingChars="199"/>
        <w:rPr>
          <w:rFonts w:ascii="Times New Roman" w:hAnsi="Times New Roman" w:cs="Times New Roman"/>
        </w:rPr>
      </w:pPr>
      <w:r>
        <w:rPr>
          <w:rFonts w:ascii="Times New Roman" w:hAnsi="Times New Roman" w:cs="Times New Roman"/>
          <w:b/>
        </w:rPr>
        <w:t>53.</w:t>
      </w:r>
      <w:r>
        <w:rPr>
          <w:rFonts w:ascii="Times New Roman" w:hAnsi="Times New Roman" w:cs="Times New Roman"/>
        </w:rPr>
        <w:t xml:space="preserve"> </w:t>
      </w:r>
    </w:p>
    <w:p>
      <w:pPr>
        <w:ind w:left="418" w:hanging="418" w:hangingChars="199"/>
        <w:rPr>
          <w:rFonts w:ascii="Times New Roman" w:hAnsi="Times New Roman" w:cs="Times New Roman"/>
        </w:rPr>
      </w:pPr>
    </w:p>
    <w:p>
      <w:pPr>
        <w:ind w:left="418" w:leftChars="150" w:hanging="103" w:hangingChars="49"/>
        <w:rPr>
          <w:rFonts w:ascii="Times New Roman" w:hAnsi="Times New Roman" w:cs="Times New Roman"/>
        </w:rPr>
      </w:pPr>
    </w:p>
    <w:p>
      <w:pPr>
        <w:ind w:left="418" w:leftChars="150" w:hanging="103" w:hangingChars="49"/>
        <w:rPr>
          <w:rFonts w:ascii="Times New Roman" w:hAnsi="Times New Roman" w:cs="Times New Roman"/>
        </w:rPr>
      </w:pPr>
    </w:p>
    <w:p>
      <w:pPr>
        <w:ind w:left="418" w:leftChars="150" w:hanging="103" w:hangingChars="49"/>
        <w:rPr>
          <w:rFonts w:ascii="Times New Roman" w:hAnsi="Times New Roman" w:cs="Times New Roman"/>
        </w:rPr>
      </w:pPr>
    </w:p>
    <w:p>
      <w:pPr>
        <w:ind w:left="418" w:leftChars="150" w:hanging="103" w:hangingChars="49"/>
        <w:rPr>
          <w:rFonts w:ascii="Times New Roman" w:hAnsi="Times New Roman" w:cs="Times New Roman"/>
          <w:sz w:val="32"/>
          <w:szCs w:val="32"/>
        </w:rPr>
      </w:pPr>
      <w:r>
        <w:rPr>
          <w:rFonts w:hint="eastAsia" w:ascii="Times New Roman" w:hAnsi="Times New Roman" w:cs="Times New Roman"/>
        </w:rPr>
        <w:t>碳酸氢钠质量分数</w:t>
      </w:r>
      <w:r>
        <w:rPr>
          <w:rFonts w:ascii="Times New Roman" w:hAnsi="Times New Roman" w:cs="Times New Roman"/>
          <w:i/>
          <w:color w:val="0000FF"/>
        </w:rPr>
        <w:t>w</w:t>
      </w:r>
      <w:r>
        <w:rPr>
          <w:rFonts w:ascii="Times New Roman" w:hAnsi="Times New Roman" w:cs="Times New Roman"/>
          <w:color w:val="0000FF"/>
        </w:rPr>
        <w:t>(NaHCO</w:t>
      </w:r>
      <w:r>
        <w:rPr>
          <w:rFonts w:ascii="Times New Roman" w:hAnsi="Times New Roman" w:cs="Times New Roman"/>
          <w:color w:val="0000FF"/>
          <w:vertAlign w:val="subscript"/>
        </w:rPr>
        <w:t>3</w:t>
      </w:r>
      <w:r>
        <w:rPr>
          <w:rFonts w:ascii="Times New Roman" w:hAnsi="Times New Roman" w:cs="Times New Roman"/>
          <w:color w:val="0000FF"/>
        </w:rPr>
        <w:t>)=</w:t>
      </w:r>
      <w:r>
        <w:rPr>
          <w:rFonts w:ascii="Times New Roman" w:hAnsi="Times New Roman" w:cs="Times New Roman"/>
        </w:rPr>
        <w:t xml:space="preserve"> </w:t>
      </w:r>
    </w:p>
    <w:p>
      <w:pPr>
        <w:ind w:left="418" w:leftChars="150" w:hanging="103" w:hangingChars="49"/>
        <w:rPr>
          <w:rFonts w:ascii="Times New Roman" w:hAnsi="Times New Roman" w:cs="Times New Roman"/>
        </w:rPr>
      </w:pPr>
      <w:r>
        <w:rPr>
          <w:rFonts w:hint="eastAsia" w:ascii="Times New Roman" w:hAnsi="Times New Roman" w:cs="Times New Roman"/>
        </w:rPr>
        <w:t>（共</w:t>
      </w:r>
      <w:r>
        <w:rPr>
          <w:rFonts w:ascii="Times New Roman" w:hAnsi="Times New Roman" w:cs="Times New Roman"/>
        </w:rPr>
        <w:t>2</w:t>
      </w:r>
      <w:r>
        <w:rPr>
          <w:rFonts w:hint="eastAsia" w:ascii="Times New Roman" w:hAnsi="Times New Roman" w:cs="Times New Roman"/>
        </w:rPr>
        <w:t>分，提示：本流程图参照高三化学课本，从</w:t>
      </w:r>
      <w:r>
        <w:rPr>
          <w:rFonts w:ascii="Times New Roman" w:hAnsi="Times New Roman" w:cs="Times New Roman"/>
        </w:rPr>
        <w:t>100mL</w:t>
      </w:r>
      <w:r>
        <w:rPr>
          <w:rFonts w:hint="eastAsia" w:ascii="Times New Roman" w:hAnsi="Times New Roman" w:cs="Times New Roman"/>
        </w:rPr>
        <w:t>中取出</w:t>
      </w:r>
      <w:r>
        <w:rPr>
          <w:rFonts w:ascii="Times New Roman" w:hAnsi="Times New Roman" w:cs="Times New Roman"/>
        </w:rPr>
        <w:t>20mL</w:t>
      </w:r>
      <w:r>
        <w:rPr>
          <w:rFonts w:hint="eastAsia" w:ascii="Times New Roman" w:hAnsi="Times New Roman" w:cs="Times New Roman"/>
        </w:rPr>
        <w:t>是标准操作。其他符合大致思路如</w:t>
      </w:r>
      <w:r>
        <w:rPr>
          <w:rFonts w:ascii="Times New Roman" w:hAnsi="Times New Roman" w:cs="Times New Roman"/>
        </w:rPr>
        <w:t>100</w:t>
      </w:r>
      <w:r>
        <w:rPr>
          <w:rFonts w:hint="eastAsia" w:ascii="Times New Roman" w:hAnsi="Times New Roman" w:cs="Times New Roman"/>
        </w:rPr>
        <w:t>、</w:t>
      </w:r>
      <w:r>
        <w:rPr>
          <w:rFonts w:ascii="Times New Roman" w:hAnsi="Times New Roman" w:cs="Times New Roman"/>
        </w:rPr>
        <w:t>20</w:t>
      </w:r>
      <w:r>
        <w:rPr>
          <w:rFonts w:hint="eastAsia" w:ascii="Times New Roman" w:hAnsi="Times New Roman" w:cs="Times New Roman"/>
        </w:rPr>
        <w:t>也用字母代替的也算对，但必须是甲基橙在第一步结束后再加入，防止颜色干扰，且如果不符合题干“连续滴定”，而是用酚酞通过计算碳酸钠来求碳酸氢钠的质量分数的，不给分）</w:t>
      </w:r>
    </w:p>
    <w:p>
      <w:pPr>
        <w:ind w:left="413" w:hanging="413" w:hangingChars="196"/>
        <w:rPr>
          <w:rFonts w:ascii="Times New Roman" w:hAnsi="Times New Roman" w:cs="Times New Roman"/>
        </w:rPr>
      </w:pPr>
      <w:r>
        <w:rPr>
          <w:rFonts w:ascii="Times New Roman" w:hAnsi="Times New Roman" w:cs="Times New Roman"/>
          <w:b/>
        </w:rPr>
        <w:t xml:space="preserve">54. </w:t>
      </w:r>
      <w:r>
        <w:rPr>
          <w:rFonts w:hint="eastAsia" w:ascii="Times New Roman" w:hAnsi="Times New Roman" w:cs="Times New Roman"/>
          <w:color w:val="0000FF"/>
        </w:rPr>
        <w:t>操作：①</w:t>
      </w:r>
      <w:r>
        <w:rPr>
          <w:rFonts w:ascii="Times New Roman" w:hAnsi="Times New Roman" w:cs="Times New Roman"/>
          <w:color w:val="0000FF"/>
        </w:rPr>
        <w:t xml:space="preserve"> </w:t>
      </w:r>
      <w:r>
        <w:rPr>
          <w:rFonts w:hint="eastAsia" w:ascii="Times New Roman" w:hAnsi="Times New Roman" w:cs="Times New Roman"/>
          <w:color w:val="0000FF"/>
        </w:rPr>
        <w:t>检查旋塞是否漏液；②</w:t>
      </w:r>
      <w:r>
        <w:rPr>
          <w:rFonts w:ascii="Times New Roman" w:hAnsi="Times New Roman" w:cs="Times New Roman"/>
          <w:color w:val="0000FF"/>
        </w:rPr>
        <w:t xml:space="preserve"> </w:t>
      </w:r>
      <w:r>
        <w:rPr>
          <w:rFonts w:hint="eastAsia" w:ascii="Times New Roman" w:hAnsi="Times New Roman" w:cs="Times New Roman"/>
          <w:color w:val="0000FF"/>
        </w:rPr>
        <w:t>依次用蒸馏水清洗、标准盐酸溶液润洗</w:t>
      </w:r>
      <w:r>
        <w:rPr>
          <w:rFonts w:ascii="Times New Roman" w:hAnsi="Times New Roman" w:cs="Times New Roman"/>
          <w:color w:val="0000FF"/>
        </w:rPr>
        <w:t>2-3</w:t>
      </w:r>
      <w:r>
        <w:rPr>
          <w:rFonts w:hint="eastAsia" w:ascii="Times New Roman" w:hAnsi="Times New Roman" w:cs="Times New Roman"/>
          <w:color w:val="0000FF"/>
        </w:rPr>
        <w:t>次；③</w:t>
      </w:r>
      <w:r>
        <w:rPr>
          <w:rFonts w:ascii="Times New Roman" w:hAnsi="Times New Roman" w:cs="Times New Roman"/>
          <w:color w:val="0000FF"/>
        </w:rPr>
        <w:t xml:space="preserve"> </w:t>
      </w:r>
      <w:r>
        <w:rPr>
          <w:rFonts w:hint="eastAsia" w:ascii="Times New Roman" w:hAnsi="Times New Roman" w:cs="Times New Roman"/>
          <w:color w:val="0000FF"/>
        </w:rPr>
        <w:t>加入标准盐酸至</w:t>
      </w:r>
      <w:r>
        <w:rPr>
          <w:rFonts w:ascii="Times New Roman" w:hAnsi="Times New Roman" w:cs="Times New Roman"/>
          <w:color w:val="0000FF"/>
        </w:rPr>
        <w:t>0</w:t>
      </w:r>
      <w:r>
        <w:rPr>
          <w:rFonts w:hint="eastAsia" w:ascii="Times New Roman" w:hAnsi="Times New Roman" w:cs="Times New Roman"/>
          <w:color w:val="0000FF"/>
        </w:rPr>
        <w:t>刻度线以上，排去滴定管尖嘴部分气泡，调节初读数。</w:t>
      </w:r>
      <w:r>
        <w:rPr>
          <w:rFonts w:hint="eastAsia" w:ascii="Times New Roman" w:hAnsi="Times New Roman" w:cs="Times New Roman"/>
        </w:rPr>
        <w:t>（</w:t>
      </w:r>
      <w:r>
        <w:rPr>
          <w:rFonts w:ascii="Times New Roman" w:hAnsi="Times New Roman" w:cs="Times New Roman"/>
        </w:rPr>
        <w:t>3</w:t>
      </w:r>
      <w:r>
        <w:rPr>
          <w:rFonts w:hint="eastAsia" w:ascii="Times New Roman" w:hAnsi="Times New Roman" w:cs="Times New Roman"/>
        </w:rPr>
        <w:t>条必须全部回答）</w:t>
      </w:r>
    </w:p>
    <w:p>
      <w:pPr>
        <w:ind w:left="412" w:leftChars="196"/>
        <w:rPr>
          <w:rFonts w:ascii="Times New Roman" w:hAnsi="Times New Roman" w:cs="Times New Roman"/>
        </w:rPr>
      </w:pPr>
      <w:r>
        <w:rPr>
          <w:rFonts w:hint="eastAsia" w:ascii="Times New Roman" w:hAnsi="Times New Roman" w:cs="Times New Roman"/>
          <w:color w:val="0000FF"/>
        </w:rPr>
        <w:t>指示剂：①</w:t>
      </w:r>
      <w:r>
        <w:rPr>
          <w:rFonts w:ascii="Times New Roman" w:hAnsi="Times New Roman" w:cs="Times New Roman"/>
          <w:color w:val="0000FF"/>
        </w:rPr>
        <w:t xml:space="preserve"> </w:t>
      </w:r>
      <w:r>
        <w:rPr>
          <w:rFonts w:hint="eastAsia" w:ascii="Times New Roman" w:hAnsi="Times New Roman" w:cs="Times New Roman"/>
          <w:color w:val="0000FF"/>
        </w:rPr>
        <w:t>第一步选用酚酞，因为酚酞变色范围与第一次滴定终点（生成碳酸氢钠）</w:t>
      </w:r>
      <w:r>
        <w:rPr>
          <w:rFonts w:ascii="Times New Roman" w:hAnsi="Times New Roman" w:cs="Times New Roman"/>
          <w:color w:val="0000FF"/>
        </w:rPr>
        <w:t>pH</w:t>
      </w:r>
      <w:r>
        <w:rPr>
          <w:rFonts w:hint="eastAsia" w:ascii="Times New Roman" w:hAnsi="Times New Roman" w:cs="Times New Roman"/>
          <w:color w:val="0000FF"/>
        </w:rPr>
        <w:t>吻合；现象：当最后一滴酸滴入时，锥形瓶内溶液由红色变为无色，且半分钟不恢复。②</w:t>
      </w:r>
      <w:r>
        <w:rPr>
          <w:rFonts w:ascii="Times New Roman" w:hAnsi="Times New Roman" w:cs="Times New Roman"/>
          <w:color w:val="0000FF"/>
        </w:rPr>
        <w:t xml:space="preserve"> </w:t>
      </w:r>
      <w:r>
        <w:rPr>
          <w:rFonts w:hint="eastAsia" w:ascii="Times New Roman" w:hAnsi="Times New Roman" w:cs="Times New Roman"/>
          <w:color w:val="0000FF"/>
        </w:rPr>
        <w:t>第二步选用甲基橙，因为甲基橙变色范围与第二次滴定终点（生成二氧化碳）</w:t>
      </w:r>
      <w:r>
        <w:rPr>
          <w:rFonts w:ascii="Times New Roman" w:hAnsi="Times New Roman" w:cs="Times New Roman"/>
          <w:color w:val="0000FF"/>
        </w:rPr>
        <w:t>pH</w:t>
      </w:r>
      <w:r>
        <w:rPr>
          <w:rFonts w:hint="eastAsia" w:ascii="Times New Roman" w:hAnsi="Times New Roman" w:cs="Times New Roman"/>
          <w:color w:val="0000FF"/>
        </w:rPr>
        <w:t>吻合；现象：当最后一滴酸滴入时，锥形瓶内溶液由黄色变为橙色，且半分钟不恢复。</w:t>
      </w:r>
      <w:r>
        <w:rPr>
          <w:rFonts w:hint="eastAsia" w:ascii="Times New Roman" w:hAnsi="Times New Roman" w:cs="Times New Roman"/>
        </w:rPr>
        <w:t>（</w:t>
      </w:r>
      <w:r>
        <w:rPr>
          <w:rFonts w:ascii="Times New Roman" w:hAnsi="Times New Roman" w:cs="Times New Roman"/>
        </w:rPr>
        <w:t>2</w:t>
      </w:r>
      <w:r>
        <w:rPr>
          <w:rFonts w:hint="eastAsia" w:ascii="Times New Roman" w:hAnsi="Times New Roman" w:cs="Times New Roman"/>
        </w:rPr>
        <w:t>个原因，</w:t>
      </w:r>
      <w:r>
        <w:rPr>
          <w:rFonts w:ascii="Times New Roman" w:hAnsi="Times New Roman" w:cs="Times New Roman"/>
        </w:rPr>
        <w:t>2</w:t>
      </w:r>
      <w:r>
        <w:rPr>
          <w:rFonts w:hint="eastAsia" w:ascii="Times New Roman" w:hAnsi="Times New Roman" w:cs="Times New Roman"/>
        </w:rPr>
        <w:t>个现象）（本题共</w:t>
      </w:r>
      <w:r>
        <w:rPr>
          <w:rFonts w:ascii="Times New Roman" w:hAnsi="Times New Roman" w:cs="Times New Roman"/>
        </w:rPr>
        <w:t>1</w:t>
      </w:r>
      <w:r>
        <w:rPr>
          <w:rFonts w:hint="eastAsia" w:ascii="Times New Roman" w:hAnsi="Times New Roman" w:cs="Times New Roman"/>
        </w:rPr>
        <w:t>分）</w:t>
      </w:r>
    </w:p>
    <w:p>
      <w:pPr>
        <w:ind w:left="413" w:hanging="413" w:hangingChars="196"/>
        <w:rPr>
          <w:rFonts w:ascii="Times New Roman" w:hAnsi="Times New Roman" w:cs="Times New Roman"/>
        </w:rPr>
      </w:pPr>
      <w:r>
        <w:rPr>
          <w:rFonts w:ascii="Times New Roman" w:hAnsi="Times New Roman" w:cs="Times New Roman"/>
          <w:b/>
        </w:rPr>
        <w:t xml:space="preserve">55. </w:t>
      </w:r>
      <w:r>
        <w:rPr>
          <w:rFonts w:ascii="Times New Roman" w:hAnsi="Times New Roman" w:cs="Times New Roman"/>
          <w:color w:val="0000FF"/>
        </w:rPr>
        <w:t>+0.0808</w:t>
      </w:r>
      <w:r>
        <w:rPr>
          <w:rFonts w:hint="eastAsia" w:ascii="Times New Roman" w:hAnsi="Times New Roman" w:cs="Times New Roman"/>
          <w:color w:val="0000FF"/>
        </w:rPr>
        <w:t>（</w:t>
      </w:r>
      <w:r>
        <w:rPr>
          <w:rFonts w:ascii="Times New Roman" w:hAnsi="Times New Roman" w:cs="Times New Roman"/>
          <w:color w:val="0000FF"/>
        </w:rPr>
        <w:t>+8.08%</w:t>
      </w:r>
      <w:r>
        <w:rPr>
          <w:rFonts w:hint="eastAsia" w:ascii="Times New Roman" w:hAnsi="Times New Roman" w:cs="Times New Roman"/>
          <w:color w:val="0000FF"/>
        </w:rPr>
        <w:t>）</w:t>
      </w: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分，提示：本题符合高考出题一贯风格，简洁有味，所以要正确理解题目意思，首先，题干要求“碳酸氢钠质量分数”，问题是绝对误差，所以答案应是带正负号的小数或百分数。其次，任何误差分析必须首先知道数值的计算方法，本题通过连续滴定，所以是通过第二次体积减去第一次体积得到碳酸氢根的物质的量，绝对误差</w:t>
      </w:r>
      <w:r>
        <w:rPr>
          <w:rFonts w:ascii="Times New Roman" w:hAnsi="Times New Roman" w:cs="Times New Roman"/>
        </w:rPr>
        <w:t>=</w:t>
      </w:r>
      <w:r>
        <w:rPr>
          <w:rFonts w:hint="eastAsia" w:ascii="Times New Roman" w:hAnsi="Times New Roman" w:cs="Times New Roman"/>
        </w:rPr>
        <w:t>测定值</w:t>
      </w:r>
      <w:r>
        <w:rPr>
          <w:rFonts w:ascii="Times New Roman" w:hAnsi="Times New Roman" w:cs="Times New Roman"/>
        </w:rPr>
        <w:t>-</w:t>
      </w:r>
      <w:r>
        <w:rPr>
          <w:rFonts w:hint="eastAsia" w:ascii="Times New Roman" w:hAnsi="Times New Roman" w:cs="Times New Roman"/>
        </w:rPr>
        <w:t>实际值，</w:t>
      </w:r>
      <w:r>
        <w:rPr>
          <w:rFonts w:ascii="Times New Roman" w:hAnsi="Times New Roman" w:cs="Times New Roman"/>
        </w:rPr>
        <w:t>10g</w:t>
      </w:r>
      <w:r>
        <w:rPr>
          <w:rFonts w:hint="eastAsia" w:ascii="Times New Roman" w:hAnsi="Times New Roman" w:cs="Times New Roman"/>
        </w:rPr>
        <w:t>中含有</w:t>
      </w:r>
      <w:r>
        <w:rPr>
          <w:rFonts w:ascii="Times New Roman" w:hAnsi="Times New Roman" w:cs="Times New Roman"/>
        </w:rPr>
        <w:t>1g</w:t>
      </w:r>
      <w:r>
        <w:rPr>
          <w:rFonts w:hint="eastAsia" w:ascii="Times New Roman" w:hAnsi="Times New Roman" w:cs="Times New Roman"/>
        </w:rPr>
        <w:t>亚硫酸氢钠，但做实验的学生不知道，仍然按照原来的方法去做，由于亚硫酸氢钠与酸反应，所以假设</w:t>
      </w:r>
      <w:r>
        <w:rPr>
          <w:rFonts w:ascii="Times New Roman" w:hAnsi="Times New Roman" w:cs="Times New Roman"/>
        </w:rPr>
        <w:t>9g</w:t>
      </w:r>
      <w:r>
        <w:rPr>
          <w:rFonts w:hint="eastAsia" w:ascii="Times New Roman" w:hAnsi="Times New Roman" w:cs="Times New Roman"/>
        </w:rPr>
        <w:t>中含碳酸氢钠</w:t>
      </w:r>
      <w:r>
        <w:rPr>
          <w:rFonts w:ascii="Times New Roman" w:hAnsi="Times New Roman" w:cs="Times New Roman"/>
          <w:i/>
        </w:rPr>
        <w:t>x</w:t>
      </w:r>
      <w:r>
        <w:rPr>
          <w:rFonts w:ascii="Times New Roman" w:hAnsi="Times New Roman" w:cs="Times New Roman"/>
        </w:rPr>
        <w:t>g</w:t>
      </w:r>
      <w:r>
        <w:rPr>
          <w:rFonts w:hint="eastAsia" w:ascii="Times New Roman" w:hAnsi="Times New Roman" w:cs="Times New Roman"/>
        </w:rPr>
        <w:t>，那么</w:t>
      </w:r>
      <w:r>
        <w:rPr>
          <w:rFonts w:hint="eastAsia" w:ascii="Times New Roman" w:hAnsi="Times New Roman" w:cs="Times New Roman"/>
          <w:bdr w:val="single" w:color="auto" w:sz="4" w:space="0"/>
        </w:rPr>
        <w:t>实际值</w:t>
      </w:r>
      <w:r>
        <w:rPr>
          <w:rFonts w:hint="eastAsia" w:ascii="Times New Roman" w:hAnsi="Times New Roman" w:cs="Times New Roman"/>
        </w:rPr>
        <w:t>就是，</w:t>
      </w:r>
      <w:r>
        <w:rPr>
          <w:rFonts w:hint="eastAsia" w:ascii="Times New Roman" w:hAnsi="Times New Roman" w:cs="Times New Roman"/>
          <w:bdr w:val="single" w:color="auto" w:sz="4" w:space="0"/>
        </w:rPr>
        <w:t>测定值</w:t>
      </w:r>
      <w:r>
        <w:rPr>
          <w:rFonts w:hint="eastAsia" w:ascii="Times New Roman" w:hAnsi="Times New Roman" w:cs="Times New Roman"/>
        </w:rPr>
        <w:t>就是（</w:t>
      </w:r>
      <w:r>
        <w:rPr>
          <w:rFonts w:hint="eastAsia" w:ascii="Times New Roman" w:hAnsi="Times New Roman" w:cs="Times New Roman"/>
          <w:color w:val="FF0000"/>
          <w:szCs w:val="21"/>
        </w:rPr>
        <w:t>＋</w:t>
      </w:r>
      <w:r>
        <w:rPr>
          <w:rFonts w:hint="eastAsia" w:ascii="Times New Roman" w:hAnsi="Times New Roman" w:cs="Times New Roman"/>
          <w:color w:val="FF0000"/>
        </w:rPr>
        <w:t>）</w:t>
      </w:r>
      <w:r>
        <w:rPr>
          <w:rFonts w:ascii="Times New Roman" w:hAnsi="Times New Roman" w:cs="Times New Roman"/>
          <w:color w:val="FF0000"/>
        </w:rPr>
        <w:t>*84/10</w:t>
      </w:r>
      <w:r>
        <w:rPr>
          <w:rFonts w:hint="eastAsia" w:ascii="Times New Roman" w:hAnsi="Times New Roman" w:cs="Times New Roman"/>
        </w:rPr>
        <w:t>，两者相减是一个定值</w:t>
      </w:r>
      <w:r>
        <w:rPr>
          <w:rFonts w:ascii="Times New Roman" w:hAnsi="Times New Roman" w:cs="Times New Roman"/>
        </w:rPr>
        <w:t>+0.0808</w:t>
      </w:r>
      <w:r>
        <w:rPr>
          <w:rFonts w:hint="eastAsia" w:ascii="Times New Roman" w:hAnsi="Times New Roman" w:cs="Times New Roman"/>
        </w:rPr>
        <w:t>。）</w:t>
      </w:r>
    </w:p>
    <w:p>
      <w:pPr>
        <w:ind w:left="412" w:leftChars="196"/>
        <w:rPr>
          <w:rFonts w:ascii="Times New Roman" w:hAnsi="Times New Roman" w:cs="Times New Roman"/>
        </w:rPr>
      </w:pPr>
      <w:r>
        <w:rPr>
          <w:rFonts w:ascii="Times New Roman" w:hAnsi="Times New Roman" w:cs="Times New Roman"/>
          <w:color w:val="0000FF"/>
        </w:rPr>
        <w:t>b</w:t>
      </w:r>
      <w:r>
        <w:rPr>
          <w:rFonts w:hint="eastAsia" w:ascii="Times New Roman" w:hAnsi="Times New Roman" w:cs="Times New Roman"/>
        </w:rPr>
        <w:t>（</w:t>
      </w:r>
      <w:r>
        <w:rPr>
          <w:rFonts w:ascii="Times New Roman" w:hAnsi="Times New Roman" w:cs="Times New Roman"/>
        </w:rPr>
        <w:t>0.5</w:t>
      </w:r>
      <w:r>
        <w:rPr>
          <w:rFonts w:hint="eastAsia" w:ascii="Times New Roman" w:hAnsi="Times New Roman" w:cs="Times New Roman"/>
        </w:rPr>
        <w:t>分，提示：正常体温</w:t>
      </w:r>
      <w:r>
        <w:rPr>
          <w:rFonts w:ascii="Times New Roman" w:hAnsi="Times New Roman" w:cs="Times New Roman"/>
        </w:rPr>
        <w:t>K</w:t>
      </w:r>
      <w:r>
        <w:rPr>
          <w:rFonts w:ascii="Times New Roman" w:hAnsi="Times New Roman" w:cs="Times New Roman"/>
          <w:vertAlign w:val="subscript"/>
        </w:rPr>
        <w:t>w</w:t>
      </w:r>
      <w:r>
        <w:rPr>
          <w:rFonts w:hint="eastAsia" w:ascii="Times New Roman" w:hAnsi="Times New Roman" w:cs="Times New Roman"/>
        </w:rPr>
        <w:t>水的离子积常数不变，与本卷</w:t>
      </w:r>
      <w:r>
        <w:rPr>
          <w:rFonts w:ascii="Times New Roman" w:hAnsi="Times New Roman" w:cs="Times New Roman"/>
        </w:rPr>
        <w:t>18</w:t>
      </w:r>
      <w:r>
        <w:rPr>
          <w:rFonts w:hint="eastAsia" w:ascii="Times New Roman" w:hAnsi="Times New Roman" w:cs="Times New Roman"/>
        </w:rPr>
        <w:t>题等电解质溶液曲线题同类）</w:t>
      </w:r>
    </w:p>
    <w:p>
      <w:pPr>
        <w:rPr>
          <w:rFonts w:ascii="Times New Roman" w:hAnsi="Times New Roman" w:cs="Times New Roman"/>
        </w:rPr>
      </w:pPr>
      <w:r>
        <w:rPr>
          <w:rFonts w:ascii="Times New Roman" w:hAnsi="Times New Roman" w:cs="Times New Roman"/>
          <w:b/>
        </w:rPr>
        <w:t xml:space="preserve">56. </w:t>
      </w:r>
      <w:r>
        <w:rPr>
          <w:rFonts w:hint="eastAsia" w:ascii="Times New Roman" w:hAnsi="Times New Roman" w:cs="Times New Roman"/>
          <w:color w:val="0000FF"/>
        </w:rPr>
        <w:t>①</w:t>
      </w:r>
      <w:r>
        <w:rPr>
          <w:rFonts w:ascii="Times New Roman" w:hAnsi="Times New Roman" w:cs="Times New Roman"/>
          <w:b/>
          <w:color w:val="0000FF"/>
        </w:rPr>
        <w:t xml:space="preserve"> </w:t>
      </w:r>
      <w:r>
        <w:rPr>
          <w:rFonts w:ascii="Times New Roman" w:hAnsi="Times New Roman" w:cs="Times New Roman"/>
          <w:i/>
          <w:color w:val="0000FF"/>
        </w:rPr>
        <w:t>n</w:t>
      </w:r>
      <w:r>
        <w:rPr>
          <w:rFonts w:ascii="Times New Roman" w:hAnsi="Times New Roman" w:cs="Times New Roman"/>
          <w:color w:val="0000FF"/>
        </w:rPr>
        <w:t>(NaHCO</w:t>
      </w:r>
      <w:r>
        <w:rPr>
          <w:rFonts w:ascii="Times New Roman" w:hAnsi="Times New Roman" w:cs="Times New Roman"/>
          <w:color w:val="0000FF"/>
          <w:vertAlign w:val="subscript"/>
        </w:rPr>
        <w:t>3</w:t>
      </w:r>
      <w:r>
        <w:rPr>
          <w:rFonts w:ascii="Times New Roman" w:hAnsi="Times New Roman" w:cs="Times New Roman"/>
          <w:color w:val="0000FF"/>
        </w:rPr>
        <w:t>):</w:t>
      </w:r>
      <w:r>
        <w:rPr>
          <w:rFonts w:ascii="Times New Roman" w:hAnsi="Times New Roman" w:cs="Times New Roman"/>
          <w:i/>
          <w:color w:val="0000FF"/>
        </w:rPr>
        <w:t>n</w:t>
      </w:r>
      <w:r>
        <w:rPr>
          <w:rFonts w:ascii="Times New Roman" w:hAnsi="Times New Roman" w:cs="Times New Roman"/>
          <w:color w:val="0000FF"/>
        </w:rPr>
        <w:t>(Na</w:t>
      </w:r>
      <w:r>
        <w:rPr>
          <w:rFonts w:ascii="Times New Roman" w:hAnsi="Times New Roman" w:cs="Times New Roman"/>
          <w:color w:val="0000FF"/>
          <w:vertAlign w:val="subscript"/>
        </w:rPr>
        <w:t>2</w:t>
      </w:r>
      <w:r>
        <w:rPr>
          <w:rFonts w:ascii="Times New Roman" w:hAnsi="Times New Roman" w:cs="Times New Roman"/>
          <w:color w:val="0000FF"/>
        </w:rPr>
        <w:t>CO</w:t>
      </w:r>
      <w:r>
        <w:rPr>
          <w:rFonts w:ascii="Times New Roman" w:hAnsi="Times New Roman" w:cs="Times New Roman"/>
          <w:color w:val="0000FF"/>
          <w:vertAlign w:val="subscript"/>
        </w:rPr>
        <w:t>3</w:t>
      </w:r>
      <w:r>
        <w:rPr>
          <w:rFonts w:ascii="Times New Roman" w:hAnsi="Times New Roman" w:cs="Times New Roman"/>
          <w:color w:val="0000FF"/>
        </w:rPr>
        <w:t>)=2:1</w:t>
      </w:r>
      <w:r>
        <w:rPr>
          <w:rFonts w:hint="eastAsia" w:ascii="Times New Roman" w:hAnsi="Times New Roman" w:cs="Times New Roman"/>
          <w:color w:val="0000FF"/>
        </w:rPr>
        <w:t>；②</w:t>
      </w:r>
      <w:r>
        <w:rPr>
          <w:rFonts w:ascii="Times New Roman" w:hAnsi="Times New Roman" w:cs="Times New Roman"/>
          <w:color w:val="0000FF"/>
        </w:rPr>
        <w:t xml:space="preserve"> </w:t>
      </w:r>
      <w:r>
        <w:rPr>
          <w:rFonts w:hint="eastAsia" w:ascii="Times New Roman" w:hAnsi="Times New Roman" w:cs="Times New Roman"/>
          <w:color w:val="0000FF"/>
        </w:rPr>
        <w:t>石碱风化成</w:t>
      </w:r>
      <w:r>
        <w:rPr>
          <w:rFonts w:ascii="Times New Roman" w:hAnsi="Times New Roman" w:cs="Times New Roman"/>
          <w:color w:val="0000FF"/>
        </w:rPr>
        <w:t>Na</w:t>
      </w:r>
      <w:r>
        <w:rPr>
          <w:rFonts w:ascii="Times New Roman" w:hAnsi="Times New Roman" w:cs="Times New Roman"/>
          <w:color w:val="0000FF"/>
          <w:vertAlign w:val="subscript"/>
        </w:rPr>
        <w:t>2</w:t>
      </w:r>
      <w:r>
        <w:rPr>
          <w:rFonts w:ascii="Times New Roman" w:hAnsi="Times New Roman" w:cs="Times New Roman"/>
          <w:color w:val="0000FF"/>
        </w:rPr>
        <w:t>CO</w:t>
      </w:r>
      <w:r>
        <w:rPr>
          <w:rFonts w:ascii="Times New Roman" w:hAnsi="Times New Roman" w:cs="Times New Roman"/>
          <w:color w:val="0000FF"/>
          <w:vertAlign w:val="subscript"/>
        </w:rPr>
        <w:t>3</w:t>
      </w:r>
      <w:r>
        <w:rPr>
          <w:rFonts w:ascii="Times New Roman" w:hAnsi="Times New Roman" w:cs="Times New Roman"/>
          <w:color w:val="0000FF"/>
        </w:rPr>
        <w:t>·5H</w:t>
      </w:r>
      <w:r>
        <w:rPr>
          <w:rFonts w:ascii="Times New Roman" w:hAnsi="Times New Roman" w:cs="Times New Roman"/>
          <w:color w:val="0000FF"/>
          <w:vertAlign w:val="subscript"/>
        </w:rPr>
        <w:t>2</w:t>
      </w:r>
      <w:r>
        <w:rPr>
          <w:rFonts w:ascii="Times New Roman" w:hAnsi="Times New Roman" w:cs="Times New Roman"/>
          <w:color w:val="0000FF"/>
        </w:rPr>
        <w:t>O</w:t>
      </w:r>
      <w:r>
        <w:rPr>
          <w:rFonts w:hint="eastAsia" w:ascii="Times New Roman" w:hAnsi="Times New Roman" w:cs="Times New Roman"/>
          <w:color w:val="0000FF"/>
        </w:rPr>
        <w:t>。</w:t>
      </w:r>
    </w:p>
    <w:p>
      <w:pPr>
        <w:ind w:left="315" w:hanging="315" w:hangingChars="150"/>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rPr>
        <w:t>（</w:t>
      </w:r>
      <w:r>
        <w:rPr>
          <w:rFonts w:ascii="Times New Roman" w:hAnsi="Times New Roman" w:cs="Times New Roman"/>
        </w:rPr>
        <w:t>2</w:t>
      </w:r>
      <w:r>
        <w:rPr>
          <w:rFonts w:hint="eastAsia" w:ascii="Times New Roman" w:hAnsi="Times New Roman" w:cs="Times New Roman"/>
        </w:rPr>
        <w:t>分，评分标准：上述</w:t>
      </w:r>
      <w:r>
        <w:rPr>
          <w:rFonts w:ascii="Times New Roman" w:hAnsi="Times New Roman" w:cs="Times New Roman"/>
        </w:rPr>
        <w:t>2</w:t>
      </w:r>
      <w:r>
        <w:rPr>
          <w:rFonts w:hint="eastAsia" w:ascii="Times New Roman" w:hAnsi="Times New Roman" w:cs="Times New Roman"/>
        </w:rPr>
        <w:t>条为必答内容，</w:t>
      </w:r>
      <w:r>
        <w:rPr>
          <w:rFonts w:ascii="Times New Roman" w:hAnsi="Times New Roman" w:cs="Times New Roman"/>
        </w:rPr>
        <w:t>1</w:t>
      </w:r>
      <w:r>
        <w:rPr>
          <w:rFonts w:hint="eastAsia" w:ascii="Times New Roman" w:hAnsi="Times New Roman" w:cs="Times New Roman"/>
        </w:rPr>
        <w:t>条</w:t>
      </w:r>
      <w:r>
        <w:rPr>
          <w:rFonts w:ascii="Times New Roman" w:hAnsi="Times New Roman" w:cs="Times New Roman"/>
        </w:rPr>
        <w:t>1</w:t>
      </w:r>
      <w:r>
        <w:rPr>
          <w:rFonts w:hint="eastAsia" w:ascii="Times New Roman" w:hAnsi="Times New Roman" w:cs="Times New Roman"/>
        </w:rPr>
        <w:t>分，也可以是其他类似表述，如化学式为：</w:t>
      </w:r>
    </w:p>
    <w:p>
      <w:pPr>
        <w:ind w:left="315" w:leftChars="150"/>
        <w:rPr>
          <w:rFonts w:ascii="Times New Roman" w:hAnsi="Times New Roman" w:cs="Times New Roman"/>
        </w:rPr>
      </w:pPr>
      <w:r>
        <w:rPr>
          <w:rFonts w:ascii="Times New Roman" w:hAnsi="Times New Roman" w:cs="Times New Roman"/>
        </w:rPr>
        <w:t>2NaHCO</w:t>
      </w:r>
      <w:r>
        <w:rPr>
          <w:rFonts w:ascii="Times New Roman" w:hAnsi="Times New Roman" w:cs="Times New Roman"/>
          <w:vertAlign w:val="subscript"/>
        </w:rPr>
        <w:t>3</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·5H</w:t>
      </w:r>
      <w:r>
        <w:rPr>
          <w:rFonts w:ascii="Times New Roman" w:hAnsi="Times New Roman" w:cs="Times New Roman"/>
          <w:vertAlign w:val="subscript"/>
        </w:rPr>
        <w:t>2</w:t>
      </w:r>
      <w:r>
        <w:rPr>
          <w:rFonts w:ascii="Times New Roman" w:hAnsi="Times New Roman" w:cs="Times New Roman"/>
        </w:rPr>
        <w:t>O</w:t>
      </w:r>
      <w:r>
        <w:rPr>
          <w:rFonts w:hint="eastAsia" w:ascii="Times New Roman" w:hAnsi="Times New Roman" w:cs="Times New Roman"/>
        </w:rPr>
        <w:t>，但是，由于题目表述为“石碱”，所以必须答出“风化”（考点），必须有简要计算过程，否则只给</w:t>
      </w:r>
      <w:r>
        <w:rPr>
          <w:rFonts w:ascii="Times New Roman" w:hAnsi="Times New Roman" w:cs="Times New Roman"/>
        </w:rPr>
        <w:t>1</w:t>
      </w:r>
      <w:r>
        <w:rPr>
          <w:rFonts w:hint="eastAsia" w:ascii="Times New Roman" w:hAnsi="Times New Roman" w:cs="Times New Roman"/>
        </w:rPr>
        <w:t>分）（提示：</w:t>
      </w:r>
      <w:r>
        <w:rPr>
          <w:rFonts w:ascii="Times New Roman" w:hAnsi="Times New Roman" w:cs="Times New Roman"/>
        </w:rPr>
        <w:t>2012</w:t>
      </w:r>
      <w:r>
        <w:rPr>
          <w:rFonts w:hint="eastAsia" w:ascii="Times New Roman" w:hAnsi="Times New Roman" w:cs="Times New Roman"/>
        </w:rPr>
        <w:t>年高考题，即高考导航计算大题例</w:t>
      </w:r>
      <w:r>
        <w:rPr>
          <w:rFonts w:ascii="Times New Roman" w:hAnsi="Times New Roman" w:cs="Times New Roman"/>
        </w:rPr>
        <w:t>2</w:t>
      </w:r>
      <w:r>
        <w:rPr>
          <w:rFonts w:hint="eastAsia" w:ascii="Times New Roman" w:hAnsi="Times New Roman" w:cs="Times New Roman"/>
        </w:rPr>
        <w:t>，为氢氧化钠带结晶水，本题是风化，也同理，只要用盐酸、氢氧化钠算出盐的物质的量自然可以得出结晶水含量）</w:t>
      </w:r>
    </w:p>
    <w:p>
      <w:pPr>
        <w:rPr>
          <w:rFonts w:ascii="Times New Roman" w:hAnsi="Times New Roman" w:cs="Times New Roman"/>
          <w:b/>
        </w:rPr>
      </w:pPr>
    </w:p>
    <w:p>
      <w:pPr>
        <w:rPr>
          <w:rStyle w:val="20"/>
          <w:rFonts w:ascii="Times New Roman" w:hAnsi="Times New Roman" w:cs="Times New Roman"/>
          <w:bCs w:val="0"/>
        </w:rPr>
      </w:pPr>
      <w:r>
        <w:rPr>
          <w:rFonts w:hint="eastAsia" w:ascii="Times New Roman" w:hAnsi="Times New Roman" w:cs="Times New Roman"/>
          <w:b/>
        </w:rPr>
        <w:t>七、（本大题共</w:t>
      </w:r>
      <w:r>
        <w:rPr>
          <w:rFonts w:ascii="Times New Roman" w:hAnsi="Times New Roman" w:cs="Times New Roman"/>
          <w:b/>
        </w:rPr>
        <w:t>8</w:t>
      </w:r>
      <w:r>
        <w:rPr>
          <w:rFonts w:hint="eastAsia" w:ascii="Times New Roman" w:hAnsi="Times New Roman" w:cs="Times New Roman"/>
          <w:b/>
        </w:rPr>
        <w:t>分）</w:t>
      </w:r>
    </w:p>
    <w:p>
      <w:pPr/>
      <w:r>
        <w:rPr>
          <w:rFonts w:hint="eastAsia" w:ascii="Times New Roman" w:hAnsi="Times New Roman" w:cs="Times New Roman"/>
        </w:rPr>
        <w:t>（</w:t>
      </w:r>
      <w:r>
        <w:rPr>
          <w:rFonts w:ascii="Times New Roman" w:hAnsi="Times New Roman" w:cs="Times New Roman"/>
        </w:rPr>
        <w:t xml:space="preserve">57-59  </w:t>
      </w:r>
      <w:r>
        <w:rPr>
          <w:rFonts w:hint="eastAsia" w:ascii="Times New Roman" w:hAnsi="Times New Roman" w:cs="Times New Roman"/>
        </w:rPr>
        <w:t>各处汇集命题人整合，包括徐汇卷、实验卷、十三校等</w:t>
      </w:r>
      <w:r>
        <w:rPr>
          <w:rFonts w:ascii="Times New Roman" w:hAnsi="Times New Roman" w:cs="Times New Roman"/>
        </w:rPr>
        <w:t xml:space="preserve">   60  </w:t>
      </w:r>
      <w:r>
        <w:rPr>
          <w:rFonts w:hint="eastAsia" w:ascii="Times New Roman" w:hAnsi="Times New Roman" w:cs="Times New Roman"/>
        </w:rPr>
        <w:t>有机综合卷）</w:t>
      </w:r>
    </w:p>
    <w:p>
      <w:pPr>
        <w:rPr>
          <w:rFonts w:ascii="Times New Roman" w:hAnsi="Times New Roman" w:cs="Times New Roman"/>
        </w:rPr>
      </w:pPr>
      <w:r>
        <w:rPr>
          <w:rFonts w:ascii="Times New Roman" w:hAnsi="Times New Roman" w:cs="Times New Roman"/>
          <w:b/>
        </w:rPr>
        <w:t xml:space="preserve">57. </w:t>
      </w:r>
      <w:r>
        <w:rPr>
          <w:rFonts w:ascii="Times New Roman" w:hAnsi="Times New Roman" w:cs="Times New Roman"/>
          <w:color w:val="0000FF"/>
        </w:rPr>
        <w:t>1-</w:t>
      </w:r>
      <w:r>
        <w:rPr>
          <w:rFonts w:hint="eastAsia" w:ascii="Times New Roman" w:hAnsi="Times New Roman" w:cs="Times New Roman"/>
          <w:color w:val="0000FF"/>
        </w:rPr>
        <w:t>溴丁烷</w:t>
      </w:r>
      <w:r>
        <w:rPr>
          <w:rFonts w:hint="eastAsia" w:ascii="Times New Roman" w:hAnsi="Times New Roman" w:cs="Times New Roman"/>
        </w:rPr>
        <w:t>；</w:t>
      </w:r>
      <w:r>
        <w:rPr>
          <w:rFonts w:hint="eastAsia" w:ascii="Times New Roman" w:hAnsi="Times New Roman" w:cs="Times New Roman"/>
          <w:color w:val="0000FF"/>
        </w:rPr>
        <w:t>不能，生成的溴蒸气、溴化氢有毒会污染环境，需要进行尾气吸收处理。</w:t>
      </w:r>
      <w:r>
        <w:rPr>
          <w:rFonts w:hint="eastAsia" w:ascii="Times New Roman" w:hAnsi="Times New Roman" w:cs="Times New Roman"/>
        </w:rPr>
        <w:t>（</w:t>
      </w:r>
      <w:r>
        <w:rPr>
          <w:rFonts w:ascii="Times New Roman" w:hAnsi="Times New Roman" w:cs="Times New Roman"/>
        </w:rPr>
        <w:t>2</w:t>
      </w:r>
      <w:r>
        <w:rPr>
          <w:rFonts w:hint="eastAsia" w:ascii="Times New Roman" w:hAnsi="Times New Roman" w:cs="Times New Roman"/>
        </w:rPr>
        <w:t>空共</w:t>
      </w:r>
      <w:r>
        <w:rPr>
          <w:rFonts w:ascii="Times New Roman" w:hAnsi="Times New Roman" w:cs="Times New Roman"/>
        </w:rPr>
        <w:t>1</w:t>
      </w:r>
      <w:r>
        <w:rPr>
          <w:rFonts w:hint="eastAsia" w:ascii="Times New Roman" w:hAnsi="Times New Roman" w:cs="Times New Roman"/>
        </w:rPr>
        <w:t>分）</w:t>
      </w:r>
    </w:p>
    <w:p>
      <w:pPr>
        <w:rPr>
          <w:rFonts w:ascii="Times New Roman" w:hAnsi="Times New Roman" w:cs="Times New Roman"/>
        </w:rPr>
      </w:pPr>
      <w:r>
        <w:rPr>
          <w:rFonts w:ascii="Times New Roman" w:hAnsi="Times New Roman" w:cs="Times New Roman"/>
          <w:b/>
        </w:rPr>
        <w:t xml:space="preserve">58. </w:t>
      </w:r>
      <w:r>
        <w:rPr>
          <w:rFonts w:hint="eastAsia" w:ascii="Times New Roman" w:hAnsi="Times New Roman" w:cs="Times New Roman"/>
        </w:rPr>
        <w:t>①（药品用量）</w:t>
      </w:r>
      <w:r>
        <w:rPr>
          <w:rFonts w:hint="eastAsia" w:ascii="Times New Roman" w:hAnsi="Times New Roman" w:cs="Times New Roman"/>
          <w:color w:val="0000FF"/>
        </w:rPr>
        <w:t>制乙酸乙酯：乙醇过量（提高乙酸转化率）；制乙酸丁酯：乙酸过量（提高丁醇转化率）</w:t>
      </w:r>
      <w:r>
        <w:rPr>
          <w:rFonts w:hint="eastAsia" w:ascii="Times New Roman" w:hAnsi="Times New Roman" w:cs="Times New Roman"/>
        </w:rPr>
        <w:t>。</w:t>
      </w:r>
    </w:p>
    <w:p>
      <w:pPr>
        <w:rPr>
          <w:rFonts w:ascii="Times New Roman" w:hAnsi="Times New Roman" w:cs="Times New Roman"/>
        </w:rPr>
      </w:pPr>
      <w:r>
        <w:rPr>
          <w:rFonts w:hint="eastAsia" w:ascii="Times New Roman" w:hAnsi="Times New Roman" w:cs="Times New Roman"/>
        </w:rPr>
        <w:t>②（实验装置）</w:t>
      </w:r>
      <w:r>
        <w:rPr>
          <w:rFonts w:hint="eastAsia" w:ascii="Times New Roman" w:hAnsi="Times New Roman" w:cs="Times New Roman"/>
          <w:color w:val="0000FF"/>
        </w:rPr>
        <w:t>制乙酸乙酯：水浴加热（</w:t>
      </w:r>
      <w:r>
        <w:rPr>
          <w:rFonts w:ascii="Times New Roman" w:hAnsi="Times New Roman" w:cs="Times New Roman"/>
          <w:color w:val="0000FF"/>
        </w:rPr>
        <w:t>&lt;100</w:t>
      </w:r>
      <w:r>
        <w:rPr>
          <w:rFonts w:hint="eastAsia" w:ascii="Times New Roman" w:hAnsi="Times New Roman" w:cs="Times New Roman"/>
          <w:color w:val="0000FF"/>
        </w:rPr>
        <w:t>℃）；制乙酸丁酯：用酒精灯通过空气加热（</w:t>
      </w:r>
      <w:r>
        <w:rPr>
          <w:rFonts w:ascii="Times New Roman" w:hAnsi="Times New Roman" w:cs="Times New Roman"/>
          <w:color w:val="0000FF"/>
        </w:rPr>
        <w:t>115-125</w:t>
      </w:r>
      <w:r>
        <w:rPr>
          <w:rFonts w:hint="eastAsia" w:ascii="Times New Roman" w:hAnsi="Times New Roman" w:cs="Times New Roman"/>
          <w:color w:val="0000FF"/>
        </w:rPr>
        <w:t>℃）</w:t>
      </w:r>
      <w:r>
        <w:rPr>
          <w:rFonts w:hint="eastAsia" w:ascii="Times New Roman" w:hAnsi="Times New Roman" w:cs="Times New Roman"/>
        </w:rPr>
        <w:t>。</w:t>
      </w:r>
    </w:p>
    <w:p>
      <w:pPr>
        <w:rPr>
          <w:rFonts w:ascii="Times New Roman" w:hAnsi="Times New Roman" w:cs="Times New Roman"/>
        </w:rPr>
      </w:pPr>
      <w:r>
        <w:rPr>
          <w:rFonts w:hint="eastAsia" w:ascii="Times New Roman" w:hAnsi="Times New Roman" w:cs="Times New Roman"/>
        </w:rPr>
        <w:t>③（实验装置）</w:t>
      </w:r>
      <w:r>
        <w:rPr>
          <w:rFonts w:hint="eastAsia" w:ascii="Times New Roman" w:hAnsi="Times New Roman" w:cs="Times New Roman"/>
          <w:color w:val="0000FF"/>
        </w:rPr>
        <w:t>制乙酸乙酯：边反应边蒸出产物</w:t>
      </w:r>
      <w:r>
        <w:rPr>
          <w:rFonts w:ascii="Times New Roman" w:hAnsi="Times New Roman" w:cs="Times New Roman"/>
          <w:color w:val="0000FF"/>
        </w:rPr>
        <w:t>(</w:t>
      </w:r>
      <w:r>
        <w:rPr>
          <w:rFonts w:hint="eastAsia" w:ascii="Times New Roman" w:hAnsi="Times New Roman" w:cs="Times New Roman"/>
          <w:color w:val="0000FF"/>
        </w:rPr>
        <w:t>产物沸点低</w:t>
      </w:r>
      <w:r>
        <w:rPr>
          <w:rFonts w:ascii="Times New Roman" w:hAnsi="Times New Roman" w:cs="Times New Roman"/>
          <w:color w:val="0000FF"/>
        </w:rPr>
        <w:t>)</w:t>
      </w:r>
      <w:r>
        <w:rPr>
          <w:rFonts w:hint="eastAsia" w:ascii="Times New Roman" w:hAnsi="Times New Roman" w:cs="Times New Roman"/>
          <w:color w:val="0000FF"/>
        </w:rPr>
        <w:t>；制乙酸丁酯：长导管冷凝回流</w:t>
      </w:r>
      <w:r>
        <w:rPr>
          <w:rFonts w:ascii="Times New Roman" w:hAnsi="Times New Roman" w:cs="Times New Roman"/>
          <w:color w:val="0000FF"/>
        </w:rPr>
        <w:t>(</w:t>
      </w:r>
      <w:r>
        <w:rPr>
          <w:rFonts w:hint="eastAsia" w:ascii="Times New Roman" w:hAnsi="Times New Roman" w:cs="Times New Roman"/>
          <w:color w:val="0000FF"/>
        </w:rPr>
        <w:t>产物沸点高</w:t>
      </w:r>
      <w:r>
        <w:rPr>
          <w:rFonts w:ascii="Times New Roman" w:hAnsi="Times New Roman" w:cs="Times New Roman"/>
          <w:color w:val="0000FF"/>
        </w:rPr>
        <w:t>)</w:t>
      </w:r>
      <w:r>
        <w:rPr>
          <w:rFonts w:hint="eastAsia" w:ascii="Times New Roman" w:hAnsi="Times New Roman" w:cs="Times New Roman"/>
        </w:rPr>
        <w:t>。</w:t>
      </w:r>
    </w:p>
    <w:p>
      <w:pPr>
        <w:ind w:firstLine="4305" w:firstLineChars="2050"/>
        <w:rPr>
          <w:rFonts w:ascii="Times New Roman" w:hAnsi="Times New Roman" w:cs="Times New Roman"/>
        </w:rPr>
      </w:pPr>
      <w:r>
        <w:rPr>
          <w:rFonts w:hint="eastAsia" w:ascii="Times New Roman" w:hAnsi="Times New Roman" w:cs="Times New Roman"/>
        </w:rPr>
        <w:t>（已限定角度，差异、原因都要写，意对即可，共</w:t>
      </w:r>
      <w:r>
        <w:rPr>
          <w:rFonts w:ascii="Times New Roman" w:hAnsi="Times New Roman" w:cs="Times New Roman"/>
        </w:rPr>
        <w:t>1</w:t>
      </w:r>
      <w:r>
        <w:rPr>
          <w:rFonts w:hint="eastAsia" w:ascii="Times New Roman" w:hAnsi="Times New Roman" w:cs="Times New Roman"/>
        </w:rPr>
        <w:t>分）</w:t>
      </w:r>
    </w:p>
    <w:p>
      <w:pPr>
        <w:rPr>
          <w:rFonts w:ascii="Times New Roman" w:hAnsi="Times New Roman" w:cs="Times New Roman"/>
        </w:rPr>
      </w:pPr>
      <w:r>
        <w:rPr>
          <w:rFonts w:ascii="Times New Roman" w:hAnsi="Times New Roman" w:cs="Times New Roman"/>
          <w:b/>
        </w:rPr>
        <w:t>59.</w:t>
      </w:r>
      <w:r>
        <w:rPr>
          <w:rFonts w:ascii="Times New Roman" w:hAnsi="Times New Roman" w:cs="Times New Roman"/>
        </w:rPr>
        <w:t xml:space="preserve"> </w:t>
      </w:r>
      <w:r>
        <w:rPr>
          <w:rFonts w:hint="eastAsia" w:ascii="Times New Roman" w:hAnsi="Times New Roman" w:cs="Times New Roman"/>
        </w:rPr>
        <w:t>②</w:t>
      </w:r>
      <w:r>
        <w:rPr>
          <w:rFonts w:ascii="Times New Roman" w:hAnsi="Times New Roman" w:cs="Times New Roman"/>
        </w:rPr>
        <w:t xml:space="preserve"> </w:t>
      </w:r>
      <w:r>
        <w:rPr>
          <w:rFonts w:hint="eastAsia" w:ascii="Times New Roman" w:hAnsi="Times New Roman" w:cs="Times New Roman"/>
          <w:color w:val="0000FF"/>
        </w:rPr>
        <w:t>用碳酸钠溶液洗涤</w:t>
      </w:r>
      <w:r>
        <w:rPr>
          <w:rFonts w:hint="eastAsia" w:ascii="Times New Roman" w:hAnsi="Times New Roman" w:cs="Times New Roman"/>
        </w:rPr>
        <w:t>；③</w:t>
      </w:r>
      <w:r>
        <w:rPr>
          <w:rFonts w:ascii="Times New Roman" w:hAnsi="Times New Roman" w:cs="Times New Roman"/>
        </w:rPr>
        <w:t xml:space="preserve"> </w:t>
      </w:r>
      <w:r>
        <w:rPr>
          <w:rFonts w:hint="eastAsia" w:ascii="Times New Roman" w:hAnsi="Times New Roman" w:cs="Times New Roman"/>
          <w:color w:val="0000FF"/>
        </w:rPr>
        <w:t>水洗</w:t>
      </w:r>
      <w:r>
        <w:rPr>
          <w:rFonts w:hint="eastAsia" w:ascii="Times New Roman" w:hAnsi="Times New Roman" w:cs="Times New Roman"/>
        </w:rPr>
        <w:t>（共</w:t>
      </w:r>
      <w:r>
        <w:rPr>
          <w:rFonts w:ascii="Times New Roman" w:hAnsi="Times New Roman" w:cs="Times New Roman"/>
        </w:rPr>
        <w:t>1</w:t>
      </w:r>
      <w:r>
        <w:rPr>
          <w:rFonts w:hint="eastAsia" w:ascii="Times New Roman" w:hAnsi="Times New Roman" w:cs="Times New Roman"/>
        </w:rPr>
        <w:t>分）</w:t>
      </w:r>
    </w:p>
    <w:p>
      <w:pPr>
        <w:ind w:firstLine="210" w:firstLineChars="100"/>
        <w:rPr>
          <w:rFonts w:ascii="Times New Roman" w:hAnsi="Times New Roman" w:cs="Times New Roman"/>
        </w:rPr>
      </w:pP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）①</w:t>
      </w:r>
      <w:r>
        <w:rPr>
          <w:rFonts w:ascii="Times New Roman" w:hAnsi="Times New Roman" w:cs="Times New Roman"/>
        </w:rPr>
        <w:t xml:space="preserve"> </w:t>
      </w:r>
      <w:r>
        <w:rPr>
          <w:rFonts w:hint="eastAsia" w:ascii="Times New Roman" w:hAnsi="Times New Roman" w:cs="Times New Roman"/>
          <w:color w:val="0000FF"/>
        </w:rPr>
        <w:t>除去大部分硫酸、醋酸</w:t>
      </w:r>
      <w:r>
        <w:rPr>
          <w:rFonts w:hint="eastAsia" w:ascii="Times New Roman" w:hAnsi="Times New Roman" w:cs="Times New Roman"/>
        </w:rPr>
        <w:t>；③</w:t>
      </w:r>
      <w:r>
        <w:rPr>
          <w:rFonts w:ascii="Times New Roman" w:hAnsi="Times New Roman" w:cs="Times New Roman"/>
        </w:rPr>
        <w:t xml:space="preserve"> </w:t>
      </w:r>
      <w:r>
        <w:rPr>
          <w:rFonts w:hint="eastAsia" w:ascii="Times New Roman" w:hAnsi="Times New Roman" w:cs="Times New Roman"/>
          <w:color w:val="0000FF"/>
        </w:rPr>
        <w:t>除去醋酸钠、碳酸氢钠</w:t>
      </w:r>
      <w:r>
        <w:rPr>
          <w:rFonts w:hint="eastAsia" w:ascii="Times New Roman" w:hAnsi="Times New Roman" w:cs="Times New Roman"/>
        </w:rPr>
        <w:t>；④</w:t>
      </w:r>
      <w:r>
        <w:rPr>
          <w:rFonts w:ascii="Times New Roman" w:hAnsi="Times New Roman" w:cs="Times New Roman"/>
        </w:rPr>
        <w:t xml:space="preserve"> </w:t>
      </w:r>
      <w:r>
        <w:rPr>
          <w:rFonts w:hint="eastAsia" w:ascii="Times New Roman" w:hAnsi="Times New Roman" w:cs="Times New Roman"/>
          <w:color w:val="0000FF"/>
        </w:rPr>
        <w:t>除去产品中的水（干燥）</w:t>
      </w:r>
      <w:r>
        <w:rPr>
          <w:rFonts w:hint="eastAsia" w:ascii="Times New Roman" w:hAnsi="Times New Roman" w:cs="Times New Roman"/>
        </w:rPr>
        <w:t>（共</w:t>
      </w:r>
      <w:r>
        <w:rPr>
          <w:rFonts w:ascii="Times New Roman" w:hAnsi="Times New Roman" w:cs="Times New Roman"/>
        </w:rPr>
        <w:t>1</w:t>
      </w:r>
      <w:r>
        <w:rPr>
          <w:rFonts w:hint="eastAsia" w:ascii="Times New Roman" w:hAnsi="Times New Roman" w:cs="Times New Roman"/>
        </w:rPr>
        <w:t>分）</w:t>
      </w:r>
    </w:p>
    <w:p>
      <w:pPr>
        <w:ind w:left="735" w:leftChars="100" w:hanging="525" w:hangingChars="250"/>
        <w:rPr>
          <w:rFonts w:ascii="Times New Roman" w:hAnsi="Times New Roman" w:cs="Times New Roman"/>
        </w:rPr>
      </w:pPr>
      <w:r>
        <w:rPr>
          <w:rFonts w:hint="eastAsia" w:ascii="Times New Roman" w:hAnsi="Times New Roman" w:cs="Times New Roman"/>
        </w:rPr>
        <w:t>（</w:t>
      </w:r>
      <w:r>
        <w:rPr>
          <w:rFonts w:ascii="Times New Roman" w:hAnsi="Times New Roman" w:cs="Times New Roman"/>
        </w:rPr>
        <w:t>2</w:t>
      </w:r>
      <w:r>
        <w:rPr>
          <w:rFonts w:hint="eastAsia" w:ascii="Times New Roman" w:hAnsi="Times New Roman" w:cs="Times New Roman"/>
        </w:rPr>
        <w:t>）</w:t>
      </w:r>
      <w:r>
        <w:rPr>
          <w:rFonts w:hint="eastAsia" w:ascii="Times New Roman" w:hAnsi="Times New Roman" w:cs="Times New Roman"/>
          <w:color w:val="0000FF"/>
        </w:rPr>
        <w:t>④中除去乙酸丁酯中的水，可用干燥剂氯化钙，若用氧化钙会生成强碱氢氧化钙使产物水解降低产率；除去乙醇中的乙酸，用氧化钙可将乙酸转化为高沸点盐，而氯化钙不能除去乙酸，氢氧化钠与乙酸反应生成盐的同时还会生成水。</w:t>
      </w:r>
      <w:r>
        <w:rPr>
          <w:rFonts w:hint="eastAsia" w:ascii="Times New Roman" w:hAnsi="Times New Roman" w:cs="Times New Roman"/>
        </w:rPr>
        <w:t>（简洁、完整、准确，共</w:t>
      </w:r>
      <w:r>
        <w:rPr>
          <w:rFonts w:ascii="Times New Roman" w:hAnsi="Times New Roman" w:cs="Times New Roman"/>
        </w:rPr>
        <w:t>1</w:t>
      </w:r>
      <w:r>
        <w:rPr>
          <w:rFonts w:hint="eastAsia" w:ascii="Times New Roman" w:hAnsi="Times New Roman" w:cs="Times New Roman"/>
        </w:rPr>
        <w:t>分）</w:t>
      </w:r>
    </w:p>
    <w:p>
      <w:pPr>
        <w:ind w:left="840" w:leftChars="100" w:hanging="630" w:hangingChars="300"/>
        <w:rPr>
          <w:rFonts w:ascii="Times New Roman" w:hAnsi="Times New Roman" w:cs="Times New Roman"/>
        </w:rPr>
      </w:pPr>
      <w:r>
        <w:rPr>
          <w:rFonts w:hint="eastAsia" w:ascii="Times New Roman" w:hAnsi="Times New Roman" w:cs="Times New Roman"/>
        </w:rPr>
        <w:t>（</w:t>
      </w:r>
      <w:r>
        <w:rPr>
          <w:rFonts w:ascii="Times New Roman" w:hAnsi="Times New Roman" w:cs="Times New Roman"/>
        </w:rPr>
        <w:t>3</w:t>
      </w:r>
      <w:r>
        <w:rPr>
          <w:rFonts w:hint="eastAsia" w:ascii="Times New Roman" w:hAnsi="Times New Roman" w:cs="Times New Roman"/>
        </w:rPr>
        <w:t>）</w:t>
      </w:r>
      <w:r>
        <w:rPr>
          <w:rFonts w:ascii="Times New Roman" w:hAnsi="Times New Roman" w:cs="Times New Roman"/>
          <w:color w:val="0000FF"/>
        </w:rPr>
        <w:t>bd</w:t>
      </w: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分，提示：</w:t>
      </w:r>
      <w:r>
        <w:rPr>
          <w:rFonts w:ascii="Times New Roman" w:hAnsi="Times New Roman" w:cs="Times New Roman"/>
        </w:rPr>
        <w:t>b</w:t>
      </w:r>
      <w:r>
        <w:rPr>
          <w:rFonts w:hint="eastAsia" w:ascii="Times New Roman" w:hAnsi="Times New Roman" w:cs="Times New Roman"/>
        </w:rPr>
        <w:t>含水，</w:t>
      </w:r>
      <w:r>
        <w:rPr>
          <w:rFonts w:ascii="Times New Roman" w:hAnsi="Times New Roman" w:cs="Times New Roman"/>
        </w:rPr>
        <w:t>d 110</w:t>
      </w:r>
      <w:r>
        <w:rPr>
          <w:rFonts w:hint="eastAsia" w:ascii="Times New Roman" w:hAnsi="Times New Roman" w:cs="Times New Roman"/>
        </w:rPr>
        <w:t>以上的</w:t>
      </w:r>
      <w:r>
        <w:rPr>
          <w:rFonts w:hint="eastAsia" w:ascii="Times New Roman" w:hAnsi="Times New Roman" w:cs="Times New Roman"/>
          <w:bdr w:val="single" w:color="auto" w:sz="4" w:space="0"/>
        </w:rPr>
        <w:t>所有</w:t>
      </w:r>
      <w:r>
        <w:rPr>
          <w:rFonts w:hint="eastAsia" w:ascii="Times New Roman" w:hAnsi="Times New Roman" w:cs="Times New Roman"/>
        </w:rPr>
        <w:t>馏分，含未除净丁醇等混有杂质，产率提高但是纯度降低了，</w:t>
      </w:r>
      <w:r>
        <w:rPr>
          <w:rFonts w:ascii="Times New Roman" w:hAnsi="Times New Roman" w:cs="Times New Roman"/>
        </w:rPr>
        <w:t>a</w:t>
      </w:r>
      <w:r>
        <w:rPr>
          <w:rFonts w:hint="eastAsia" w:ascii="Times New Roman" w:hAnsi="Times New Roman" w:cs="Times New Roman"/>
        </w:rPr>
        <w:t>酯水解而</w:t>
      </w:r>
      <w:r>
        <w:rPr>
          <w:rFonts w:ascii="Times New Roman" w:hAnsi="Times New Roman" w:cs="Times New Roman"/>
        </w:rPr>
        <w:t>c</w:t>
      </w:r>
      <w:r>
        <w:rPr>
          <w:rFonts w:hint="eastAsia" w:ascii="Times New Roman" w:hAnsi="Times New Roman" w:cs="Times New Roman"/>
        </w:rPr>
        <w:t>收集到的成分温度偏低，无法把乙酸丁酯全部收集，产率一般偏低）</w:t>
      </w:r>
    </w:p>
    <w:p>
      <w:pPr>
        <w:rPr>
          <w:rFonts w:ascii="Times New Roman" w:hAnsi="Times New Roman" w:cs="Times New Roman"/>
        </w:rPr>
      </w:pPr>
      <w:r>
        <w:rPr>
          <w:rFonts w:ascii="Times New Roman" w:hAnsi="Times New Roman" w:cs="Times New Roman"/>
          <w:b/>
        </w:rPr>
        <w:t>60.</w:t>
      </w:r>
      <w:r>
        <w:rPr>
          <w:rFonts w:ascii="Times New Roman" w:hAnsi="Times New Roman" w:cs="Times New Roman"/>
        </w:rPr>
        <w:t xml:space="preserve"> </w:t>
      </w:r>
      <w:r>
        <w:rPr>
          <w:rFonts w:hint="eastAsia" w:ascii="Times New Roman" w:hAnsi="Times New Roman" w:cs="Times New Roman"/>
          <w:color w:val="0000FF"/>
        </w:rPr>
        <w:t>原因：保护碳碳双键、羟基不被所用氧化剂氧化。</w:t>
      </w:r>
      <w:r>
        <w:rPr>
          <w:rFonts w:hint="eastAsia" w:ascii="Times New Roman" w:hAnsi="Times New Roman" w:cs="Times New Roman"/>
        </w:rPr>
        <w:t>（路线</w:t>
      </w:r>
      <w:r>
        <w:rPr>
          <w:rFonts w:ascii="Times New Roman" w:hAnsi="Times New Roman" w:cs="Times New Roman"/>
        </w:rPr>
        <w:t>+</w:t>
      </w:r>
      <w:r>
        <w:rPr>
          <w:rFonts w:hint="eastAsia" w:ascii="Times New Roman" w:hAnsi="Times New Roman" w:cs="Times New Roman"/>
        </w:rPr>
        <w:t>原因，共</w:t>
      </w:r>
      <w:r>
        <w:rPr>
          <w:rFonts w:ascii="Times New Roman" w:hAnsi="Times New Roman" w:cs="Times New Roman"/>
        </w:rPr>
        <w:t>2</w:t>
      </w:r>
      <w:r>
        <w:rPr>
          <w:rFonts w:hint="eastAsia" w:ascii="Times New Roman" w:hAnsi="Times New Roman" w:cs="Times New Roman"/>
        </w:rPr>
        <w:t>分）</w:t>
      </w:r>
    </w:p>
    <w:p>
      <w:pPr>
        <w:ind w:firstLine="240" w:firstLineChars="100"/>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29225" cy="1085850"/>
            <wp:effectExtent l="19050" t="0" r="9525" b="0"/>
            <wp:docPr id="39" name="图片 16" descr="TW[W$5HU0Z3GCLQBM$]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descr="TW[W$5HU0Z3GCLQBM$]H$]4"/>
                    <pic:cNvPicPr>
                      <a:picLocks noChangeAspect="1" noChangeArrowheads="1"/>
                    </pic:cNvPicPr>
                  </pic:nvPicPr>
                  <pic:blipFill>
                    <a:blip r:embed="rId52">
                      <a:biLevel thresh="50000"/>
                      <a:grayscl/>
                      <a:lum bright="10000"/>
                    </a:blip>
                    <a:srcRect/>
                    <a:stretch>
                      <a:fillRect/>
                    </a:stretch>
                  </pic:blipFill>
                  <pic:spPr>
                    <a:xfrm>
                      <a:off x="0" y="0"/>
                      <a:ext cx="5229225" cy="1085850"/>
                    </a:xfrm>
                    <a:prstGeom prst="rect">
                      <a:avLst/>
                    </a:prstGeom>
                    <a:noFill/>
                    <a:ln w="9525">
                      <a:noFill/>
                      <a:miter lim="800000"/>
                      <a:headEnd/>
                      <a:tailEnd/>
                    </a:ln>
                  </pic:spPr>
                </pic:pic>
              </a:graphicData>
            </a:graphic>
          </wp:inline>
        </w:drawing>
      </w:r>
    </w:p>
    <w:p>
      <w:pPr>
        <w:ind w:left="1987" w:leftChars="196" w:hanging="1575" w:hangingChars="750"/>
        <w:rPr>
          <w:rFonts w:ascii="Times New Roman" w:hAnsi="Times New Roman" w:cs="Times New Roman"/>
        </w:rPr>
      </w:pPr>
      <w:r>
        <w:rPr>
          <w:rFonts w:hint="eastAsia" w:ascii="Times New Roman" w:hAnsi="Times New Roman" w:cs="Times New Roman"/>
        </w:rPr>
        <w:t>注意按如下顺序：①</w:t>
      </w:r>
      <w:r>
        <w:rPr>
          <w:rFonts w:ascii="Times New Roman" w:hAnsi="Times New Roman" w:cs="Times New Roman"/>
        </w:rPr>
        <w:t xml:space="preserve"> </w:t>
      </w:r>
      <w:r>
        <w:rPr>
          <w:rFonts w:hint="eastAsia" w:ascii="Times New Roman" w:hAnsi="Times New Roman" w:cs="Times New Roman"/>
        </w:rPr>
        <w:t>浓硫酸</w:t>
      </w:r>
      <w:r>
        <w:rPr>
          <w:rFonts w:ascii="Times New Roman" w:hAnsi="Times New Roman" w:cs="Times New Roman"/>
        </w:rPr>
        <w:t>/</w:t>
      </w:r>
      <w:r>
        <w:rPr>
          <w:rFonts w:hint="eastAsia" w:ascii="Times New Roman" w:hAnsi="Times New Roman" w:cs="Times New Roman"/>
        </w:rPr>
        <w:t>加热（消去一个羟基）；②</w:t>
      </w:r>
      <w:r>
        <w:rPr>
          <w:rFonts w:ascii="Times New Roman" w:hAnsi="Times New Roman" w:cs="Times New Roman"/>
        </w:rPr>
        <w:t xml:space="preserve"> HBr/</w:t>
      </w:r>
      <w:r>
        <w:rPr>
          <w:rFonts w:hint="eastAsia" w:ascii="Times New Roman" w:hAnsi="Times New Roman" w:cs="Times New Roman"/>
        </w:rPr>
        <w:t>适当溶剂（马氏加成）；③</w:t>
      </w:r>
      <w:r>
        <w:rPr>
          <w:rFonts w:ascii="Times New Roman" w:hAnsi="Times New Roman" w:cs="Times New Roman"/>
        </w:rPr>
        <w:t xml:space="preserve"> </w:t>
      </w:r>
      <w:r>
        <w:rPr>
          <w:rFonts w:hint="eastAsia" w:ascii="Times New Roman" w:hAnsi="Times New Roman" w:cs="Times New Roman"/>
        </w:rPr>
        <w:t>氧化剂（酸性高锰酸钾或氧气连续两步）（将羟基氧化为羧基）；④</w:t>
      </w:r>
      <w:r>
        <w:rPr>
          <w:rFonts w:ascii="Times New Roman" w:hAnsi="Times New Roman" w:cs="Times New Roman"/>
        </w:rPr>
        <w:t xml:space="preserve"> NaOH</w:t>
      </w:r>
      <w:r>
        <w:rPr>
          <w:rFonts w:hint="eastAsia" w:ascii="Times New Roman" w:hAnsi="Times New Roman" w:cs="Times New Roman"/>
        </w:rPr>
        <w:t>水溶液</w:t>
      </w:r>
      <w:r>
        <w:rPr>
          <w:rFonts w:ascii="Times New Roman" w:hAnsi="Times New Roman" w:cs="Times New Roman"/>
        </w:rPr>
        <w:t>/</w:t>
      </w:r>
      <w:r>
        <w:rPr>
          <w:rFonts w:hint="eastAsia" w:ascii="Times New Roman" w:hAnsi="Times New Roman" w:cs="Times New Roman"/>
        </w:rPr>
        <w:t>加热（溴原子水解，羧基成盐）；⑤</w:t>
      </w:r>
      <w:r>
        <w:rPr>
          <w:rFonts w:ascii="Times New Roman" w:hAnsi="Times New Roman" w:cs="Times New Roman"/>
        </w:rPr>
        <w:t>H</w:t>
      </w:r>
      <w:r>
        <w:rPr>
          <w:rFonts w:ascii="Times New Roman" w:hAnsi="Times New Roman" w:cs="Times New Roman"/>
          <w:vertAlign w:val="superscript"/>
        </w:rPr>
        <w:t>+</w:t>
      </w:r>
      <w:r>
        <w:rPr>
          <w:rFonts w:hint="eastAsia" w:ascii="Times New Roman" w:hAnsi="Times New Roman" w:cs="Times New Roman"/>
        </w:rPr>
        <w:t>（酸化，乳酸钠变为乳酸）（必须先加成再氧化后水解）</w:t>
      </w:r>
    </w:p>
    <w:p>
      <w:pPr>
        <w:ind w:left="412" w:leftChars="196" w:firstLine="13" w:firstLineChars="6"/>
        <w:rPr>
          <w:rFonts w:ascii="Times New Roman" w:hAnsi="Times New Roman" w:cs="Times New Roman"/>
        </w:rPr>
      </w:pPr>
      <w:r>
        <w:rPr>
          <w:rFonts w:hint="eastAsia" w:ascii="Times New Roman" w:hAnsi="Times New Roman" w:cs="Times New Roman"/>
        </w:rPr>
        <w:t>评分标准：在如上思路下④⑤合并也得分，②中没写“适当溶剂”不扣分，形式错误、条件书写不规范（仅限</w:t>
      </w:r>
      <w:r>
        <w:rPr>
          <w:rFonts w:ascii="Times New Roman" w:hAnsi="Times New Roman" w:cs="Times New Roman"/>
        </w:rPr>
        <w:t>1</w:t>
      </w:r>
      <w:r>
        <w:rPr>
          <w:rFonts w:hint="eastAsia" w:ascii="Times New Roman" w:hAnsi="Times New Roman" w:cs="Times New Roman"/>
        </w:rPr>
        <w:t>处）扣</w:t>
      </w:r>
      <w:r>
        <w:rPr>
          <w:rFonts w:ascii="Times New Roman" w:hAnsi="Times New Roman" w:cs="Times New Roman"/>
        </w:rPr>
        <w:t>1</w:t>
      </w:r>
      <w:r>
        <w:rPr>
          <w:rFonts w:hint="eastAsia" w:ascii="Times New Roman" w:hAnsi="Times New Roman" w:cs="Times New Roman"/>
        </w:rPr>
        <w:t>分，写出其他路线（高中知识范围内）同样合理也给满分。</w:t>
      </w:r>
    </w:p>
    <w:p>
      <w:pPr>
        <w:rPr>
          <w:rFonts w:ascii="Times New Roman" w:hAnsi="Times New Roman" w:cs="Times New Roman"/>
          <w:b/>
        </w:rPr>
      </w:pPr>
    </w:p>
    <w:p>
      <w:pPr>
        <w:rPr>
          <w:rFonts w:ascii="Times New Roman" w:hAnsi="Times New Roman" w:cs="Times New Roman"/>
          <w:b/>
        </w:rPr>
      </w:pPr>
      <w:r>
        <w:rPr>
          <w:rFonts w:hint="eastAsia" w:ascii="Times New Roman" w:hAnsi="Times New Roman" w:cs="Times New Roman"/>
          <w:b/>
        </w:rPr>
        <w:t>八、（本大题共</w:t>
      </w:r>
      <w:r>
        <w:rPr>
          <w:rFonts w:ascii="Times New Roman" w:hAnsi="Times New Roman" w:cs="Times New Roman"/>
          <w:b/>
        </w:rPr>
        <w:t>14</w:t>
      </w:r>
      <w:r>
        <w:rPr>
          <w:rFonts w:hint="eastAsia" w:ascii="Times New Roman" w:hAnsi="Times New Roman" w:cs="Times New Roman"/>
          <w:b/>
        </w:rPr>
        <w:t>分）</w:t>
      </w:r>
    </w:p>
    <w:p>
      <w:pPr>
        <w:rPr>
          <w:rFonts w:ascii="Times New Roman" w:hAnsi="Times New Roman" w:cs="Times New Roman"/>
        </w:rPr>
      </w:pPr>
      <w:r>
        <w:rPr>
          <w:rFonts w:hint="eastAsia" w:ascii="Times New Roman" w:hAnsi="Times New Roman" w:cs="Times New Roman"/>
        </w:rPr>
        <w:t>（</w:t>
      </w:r>
      <w:r>
        <w:rPr>
          <w:rFonts w:ascii="Times New Roman" w:hAnsi="Times New Roman" w:cs="Times New Roman"/>
        </w:rPr>
        <w:t>61-65  2007</w:t>
      </w:r>
      <w:r>
        <w:rPr>
          <w:rFonts w:hint="eastAsia" w:ascii="Times New Roman" w:hAnsi="Times New Roman" w:cs="Times New Roman"/>
        </w:rPr>
        <w:t>湖北调研（苯酚卷）</w:t>
      </w:r>
      <w:r>
        <w:rPr>
          <w:rFonts w:ascii="Times New Roman" w:hAnsi="Times New Roman" w:cs="Times New Roman"/>
        </w:rPr>
        <w:t xml:space="preserve">   66-69  2014</w:t>
      </w:r>
      <w:r>
        <w:rPr>
          <w:rFonts w:hint="eastAsia" w:ascii="Times New Roman" w:hAnsi="Times New Roman" w:cs="Times New Roman"/>
        </w:rPr>
        <w:t>普陀一模</w:t>
      </w:r>
      <w:r>
        <w:rPr>
          <w:rFonts w:ascii="Times New Roman" w:hAnsi="Times New Roman" w:cs="Times New Roman"/>
        </w:rPr>
        <w:t xml:space="preserve">   70-73  2012</w:t>
      </w:r>
      <w:r>
        <w:rPr>
          <w:rFonts w:hint="eastAsia" w:ascii="Times New Roman" w:hAnsi="Times New Roman" w:cs="Times New Roman"/>
        </w:rPr>
        <w:t>浙江高考</w:t>
      </w:r>
    </w:p>
    <w:p>
      <w:pPr>
        <w:rPr>
          <w:rFonts w:ascii="Times New Roman" w:hAnsi="Times New Roman" w:cs="Times New Roman"/>
        </w:rPr>
      </w:pPr>
      <w:r>
        <w:rPr>
          <w:rFonts w:ascii="Times New Roman" w:hAnsi="Times New Roman" w:cs="Times New Roman"/>
        </w:rPr>
        <w:t xml:space="preserve">   74  2013</w:t>
      </w:r>
      <w:r>
        <w:rPr>
          <w:rFonts w:hint="eastAsia" w:ascii="Times New Roman" w:hAnsi="Times New Roman" w:cs="Times New Roman"/>
        </w:rPr>
        <w:t>虹口一模）</w:t>
      </w:r>
    </w:p>
    <w:p>
      <w:pPr>
        <w:rPr>
          <w:rStyle w:val="20"/>
          <w:rFonts w:ascii="Times New Roman" w:hAnsi="Times New Roman" w:cs="Times New Roman"/>
          <w:bCs w:val="0"/>
          <w:sz w:val="21"/>
          <w:szCs w:val="21"/>
        </w:rPr>
      </w:pPr>
      <w:r>
        <w:rPr>
          <w:rFonts w:ascii="Times New Roman" w:hAnsi="Times New Roman" w:cs="Times New Roman"/>
        </w:rPr>
        <w:t xml:space="preserve">61-65  </w:t>
      </w:r>
      <w:r>
        <w:rPr>
          <w:rFonts w:hint="eastAsia" w:ascii="Times New Roman" w:hAnsi="Times New Roman" w:cs="Times New Roman"/>
        </w:rPr>
        <w:t>提示：</w:t>
      </w:r>
      <w:r>
        <w:rPr>
          <w:rFonts w:hint="eastAsia" w:ascii="Times New Roman" w:hAnsi="ˎ̥" w:cs="Times New Roman"/>
          <w:szCs w:val="21"/>
        </w:rPr>
        <w:t>由</w:t>
      </w:r>
      <w:r>
        <w:rPr>
          <w:rFonts w:ascii="Times New Roman" w:hAnsi="Times New Roman" w:cs="Times New Roman"/>
          <w:szCs w:val="21"/>
        </w:rPr>
        <w:t>M</w:t>
      </w:r>
      <w:r>
        <w:rPr>
          <w:rFonts w:hint="eastAsia" w:ascii="Times New Roman" w:hAnsi="ˎ̥" w:cs="Times New Roman"/>
          <w:szCs w:val="21"/>
        </w:rPr>
        <w:t>的结构模型可知为碳酸二甲酯，分子式为</w:t>
      </w:r>
      <w:r>
        <w:rPr>
          <w:rFonts w:ascii="Times New Roman" w:hAnsi="Times New Roman" w:cs="Times New Roman"/>
          <w:szCs w:val="21"/>
        </w:rPr>
        <w:t>C</w:t>
      </w:r>
      <w:r>
        <w:rPr>
          <w:rFonts w:ascii="Times New Roman" w:hAnsi="Times New Roman" w:cs="Times New Roman"/>
          <w:szCs w:val="21"/>
          <w:vertAlign w:val="subscript"/>
        </w:rPr>
        <w:t>3</w:t>
      </w:r>
      <w:r>
        <w:rPr>
          <w:rFonts w:ascii="Times New Roman" w:hAnsi="Times New Roman" w:cs="Times New Roman"/>
          <w:szCs w:val="21"/>
        </w:rPr>
        <w:t>H</w:t>
      </w:r>
      <w:r>
        <w:rPr>
          <w:rFonts w:ascii="Times New Roman" w:hAnsi="Times New Roman" w:cs="Times New Roman"/>
          <w:szCs w:val="21"/>
          <w:vertAlign w:val="subscript"/>
        </w:rPr>
        <w:t>6</w:t>
      </w:r>
      <w:r>
        <w:rPr>
          <w:rFonts w:ascii="Times New Roman" w:hAnsi="Times New Roman" w:cs="Times New Roman"/>
          <w:szCs w:val="21"/>
        </w:rPr>
        <w:t>O</w:t>
      </w:r>
      <w:r>
        <w:rPr>
          <w:rFonts w:ascii="Times New Roman" w:hAnsi="Times New Roman" w:cs="Times New Roman"/>
          <w:szCs w:val="21"/>
          <w:vertAlign w:val="subscript"/>
        </w:rPr>
        <w:t>3</w:t>
      </w:r>
      <w:r>
        <w:rPr>
          <w:rFonts w:hint="eastAsia" w:ascii="Times New Roman" w:hAnsi="ˎ̥" w:cs="Times New Roman"/>
          <w:szCs w:val="21"/>
        </w:rPr>
        <w:t>，</w:t>
      </w:r>
      <w:r>
        <w:rPr>
          <w:rFonts w:ascii="Times New Roman" w:hAnsi="Times New Roman" w:cs="Times New Roman"/>
          <w:szCs w:val="21"/>
        </w:rPr>
        <w:t>A</w:t>
      </w:r>
      <w:r>
        <w:rPr>
          <w:rFonts w:hint="eastAsia" w:ascii="Times New Roman" w:hAnsi="ˎ̥" w:cs="Times New Roman"/>
          <w:szCs w:val="21"/>
        </w:rPr>
        <w:t>能发生银镜反应，说明</w:t>
      </w:r>
      <w:r>
        <w:rPr>
          <w:rFonts w:ascii="Times New Roman" w:hAnsi="Times New Roman" w:cs="Times New Roman"/>
          <w:szCs w:val="21"/>
        </w:rPr>
        <w:t>A</w:t>
      </w:r>
      <w:r>
        <w:rPr>
          <w:rFonts w:hint="eastAsia" w:ascii="Times New Roman" w:hAnsi="ˎ̥" w:cs="Times New Roman"/>
          <w:szCs w:val="21"/>
        </w:rPr>
        <w:t>中含有</w:t>
      </w:r>
      <w:r>
        <w:rPr>
          <w:rFonts w:ascii="Times New Roman" w:hAnsi="Times New Roman" w:cs="Times New Roman"/>
          <w:szCs w:val="21"/>
        </w:rPr>
        <w:t>-CHO</w:t>
      </w:r>
      <w:r>
        <w:rPr>
          <w:rFonts w:hint="eastAsia" w:ascii="Times New Roman" w:hAnsi="ˎ̥" w:cs="Times New Roman"/>
          <w:szCs w:val="21"/>
        </w:rPr>
        <w:t>，根据</w:t>
      </w:r>
      <w:r>
        <w:rPr>
          <w:rFonts w:ascii="Times New Roman" w:hAnsi="Times New Roman" w:cs="Times New Roman"/>
          <w:szCs w:val="21"/>
        </w:rPr>
        <w:t>A</w:t>
      </w:r>
      <w:r>
        <w:rPr>
          <w:rFonts w:hint="eastAsia" w:ascii="Times New Roman" w:hAnsi="ˎ̥" w:cs="Times New Roman"/>
          <w:szCs w:val="21"/>
        </w:rPr>
        <w:t>、</w:t>
      </w:r>
      <w:r>
        <w:rPr>
          <w:rFonts w:ascii="Times New Roman" w:hAnsi="Times New Roman" w:cs="Times New Roman"/>
          <w:szCs w:val="21"/>
        </w:rPr>
        <w:t>B</w:t>
      </w:r>
      <w:r>
        <w:rPr>
          <w:rFonts w:hint="eastAsia" w:ascii="Times New Roman" w:hAnsi="ˎ̥" w:cs="Times New Roman"/>
          <w:szCs w:val="21"/>
        </w:rPr>
        <w:t>分子式的变化可知</w:t>
      </w:r>
      <w:r>
        <w:rPr>
          <w:rFonts w:ascii="Times New Roman" w:hAnsi="Times New Roman" w:cs="Times New Roman"/>
          <w:szCs w:val="21"/>
        </w:rPr>
        <w:t>A</w:t>
      </w:r>
      <w:r>
        <w:rPr>
          <w:rFonts w:hint="eastAsia" w:ascii="Times New Roman" w:hAnsi="ˎ̥" w:cs="Times New Roman"/>
          <w:szCs w:val="21"/>
        </w:rPr>
        <w:t>中应含有</w:t>
      </w:r>
      <w:r>
        <w:rPr>
          <w:rFonts w:ascii="Times New Roman" w:hAnsi="Times New Roman" w:cs="Times New Roman"/>
          <w:szCs w:val="21"/>
        </w:rPr>
        <w:t>2</w:t>
      </w:r>
      <w:r>
        <w:rPr>
          <w:rFonts w:hint="eastAsia" w:ascii="Times New Roman" w:hAnsi="ˎ̥" w:cs="Times New Roman"/>
          <w:szCs w:val="21"/>
        </w:rPr>
        <w:t>个</w:t>
      </w:r>
      <w:r>
        <w:rPr>
          <w:rFonts w:ascii="Times New Roman" w:hAnsi="Times New Roman" w:cs="Times New Roman"/>
          <w:szCs w:val="21"/>
        </w:rPr>
        <w:t>-CHO</w:t>
      </w:r>
      <w:r>
        <w:rPr>
          <w:rFonts w:hint="eastAsia" w:ascii="Times New Roman" w:hAnsi="ˎ̥" w:cs="Times New Roman"/>
          <w:szCs w:val="21"/>
        </w:rPr>
        <w:t>，</w:t>
      </w:r>
      <w:r>
        <w:rPr>
          <w:rFonts w:ascii="Times New Roman" w:hAnsi="Times New Roman" w:cs="Times New Roman"/>
          <w:szCs w:val="21"/>
        </w:rPr>
        <w:t>B</w:t>
      </w:r>
      <w:r>
        <w:rPr>
          <w:rFonts w:hint="eastAsia" w:ascii="Times New Roman" w:hAnsi="ˎ̥" w:cs="Times New Roman"/>
          <w:szCs w:val="21"/>
        </w:rPr>
        <w:t>能与</w:t>
      </w:r>
      <w:r>
        <w:rPr>
          <w:rFonts w:ascii="Times New Roman" w:hAnsi="Times New Roman" w:cs="Times New Roman"/>
          <w:szCs w:val="21"/>
        </w:rPr>
        <w:t>4molNaOH</w:t>
      </w:r>
      <w:r>
        <w:rPr>
          <w:rFonts w:hint="eastAsia" w:ascii="Times New Roman" w:hAnsi="ˎ̥" w:cs="Times New Roman"/>
          <w:szCs w:val="21"/>
        </w:rPr>
        <w:t>反应，结合生成</w:t>
      </w:r>
      <w:r>
        <w:rPr>
          <w:rFonts w:ascii="Times New Roman" w:hAnsi="Times New Roman" w:cs="Times New Roman"/>
          <w:szCs w:val="21"/>
        </w:rPr>
        <w:t>C</w:t>
      </w:r>
      <w:r>
        <w:rPr>
          <w:rFonts w:hint="eastAsia" w:ascii="Times New Roman" w:hAnsi="ˎ̥" w:cs="Times New Roman"/>
          <w:szCs w:val="21"/>
        </w:rPr>
        <w:t>的分子式可知</w:t>
      </w:r>
      <w:r>
        <w:rPr>
          <w:rFonts w:ascii="Times New Roman" w:hAnsi="Times New Roman" w:cs="Times New Roman"/>
          <w:szCs w:val="21"/>
        </w:rPr>
        <w:t>B</w:t>
      </w:r>
      <w:r>
        <w:rPr>
          <w:rFonts w:hint="eastAsia" w:ascii="Times New Roman" w:hAnsi="ˎ̥" w:cs="Times New Roman"/>
          <w:szCs w:val="21"/>
        </w:rPr>
        <w:t>应为碳酸酯，</w:t>
      </w:r>
      <w:r>
        <w:rPr>
          <w:rFonts w:ascii="Times New Roman" w:hAnsi="Times New Roman" w:cs="Times New Roman"/>
          <w:szCs w:val="21"/>
        </w:rPr>
        <w:t>A</w:t>
      </w:r>
      <w:r>
        <w:rPr>
          <w:rFonts w:hint="eastAsia" w:ascii="Times New Roman" w:hAnsi="ˎ̥" w:cs="Times New Roman"/>
          <w:szCs w:val="21"/>
        </w:rPr>
        <w:t>为甲酸酯，生成的</w:t>
      </w:r>
      <w:r>
        <w:rPr>
          <w:rFonts w:ascii="Times New Roman" w:hAnsi="Times New Roman" w:cs="Times New Roman"/>
          <w:szCs w:val="21"/>
        </w:rPr>
        <w:t>D</w:t>
      </w:r>
      <w:r>
        <w:rPr>
          <w:rFonts w:hint="eastAsia" w:ascii="Times New Roman" w:hAnsi="ˎ̥" w:cs="Times New Roman"/>
          <w:szCs w:val="21"/>
        </w:rPr>
        <w:t>能与氯化铁发生颜色反应，应含有酚羟基，且能与</w:t>
      </w:r>
      <w:r>
        <w:rPr>
          <w:rFonts w:ascii="Times New Roman" w:hAnsi="Times New Roman" w:cs="Times New Roman"/>
          <w:szCs w:val="21"/>
        </w:rPr>
        <w:t>1mol</w:t>
      </w:r>
      <w:r>
        <w:rPr>
          <w:rFonts w:hint="eastAsia" w:ascii="Times New Roman" w:hAnsi="ˎ̥" w:cs="Times New Roman"/>
          <w:szCs w:val="21"/>
        </w:rPr>
        <w:t>溴发生取代反应，说明苯环上只有</w:t>
      </w:r>
      <w:r>
        <w:rPr>
          <w:rFonts w:ascii="Times New Roman" w:hAnsi="Times New Roman" w:cs="Times New Roman"/>
          <w:szCs w:val="21"/>
        </w:rPr>
        <w:t>1</w:t>
      </w:r>
      <w:r>
        <w:rPr>
          <w:rFonts w:hint="eastAsia" w:ascii="Times New Roman" w:hAnsi="ˎ̥" w:cs="Times New Roman"/>
          <w:szCs w:val="21"/>
        </w:rPr>
        <w:t>个</w:t>
      </w:r>
      <w:r>
        <w:rPr>
          <w:rFonts w:ascii="Times New Roman" w:hAnsi="Times New Roman" w:cs="Times New Roman"/>
          <w:szCs w:val="21"/>
        </w:rPr>
        <w:t>H</w:t>
      </w:r>
      <w:r>
        <w:rPr>
          <w:rFonts w:hint="eastAsia" w:ascii="Times New Roman" w:hAnsi="ˎ̥" w:cs="Times New Roman"/>
          <w:szCs w:val="21"/>
        </w:rPr>
        <w:t>能被取代，则如</w:t>
      </w:r>
      <w:r>
        <w:rPr>
          <w:rFonts w:ascii="Times New Roman" w:hAnsi="Times New Roman" w:cs="Times New Roman"/>
          <w:szCs w:val="21"/>
        </w:rPr>
        <w:t>A</w:t>
      </w:r>
      <w:r>
        <w:rPr>
          <w:rFonts w:hint="eastAsia" w:ascii="Times New Roman" w:hAnsi="ˎ̥" w:cs="Times New Roman"/>
          <w:szCs w:val="21"/>
        </w:rPr>
        <w:t>为</w:t>
      </w:r>
      <w:r>
        <w:rPr>
          <w:rFonts w:ascii="Times New Roman" w:hAnsi="Times New Roman" w:cs="Times New Roman"/>
          <w:szCs w:val="21"/>
        </w:rPr>
        <w:drawing>
          <wp:inline distT="0" distB="0" distL="0" distR="0">
            <wp:extent cx="800100" cy="400050"/>
            <wp:effectExtent l="19050" t="0" r="0" b="0"/>
            <wp:docPr id="17" name="图片 414" descr="http://img.manfen5.com/res/gzhx/web/STSource/20131031223157991155579/SYS201310312231579911555021_DA/imag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14" descr="http://img.manfen5.com/res/gzhx/web/STSource/20131031223157991155579/SYS201310312231579911555021_DA/images0.png"/>
                    <pic:cNvPicPr>
                      <a:picLocks noChangeAspect="1" noChangeArrowheads="1"/>
                    </pic:cNvPicPr>
                  </pic:nvPicPr>
                  <pic:blipFill>
                    <a:blip r:embed="rId53">
                      <a:grayscl/>
                    </a:blip>
                    <a:srcRect/>
                    <a:stretch>
                      <a:fillRect/>
                    </a:stretch>
                  </pic:blipFill>
                  <pic:spPr>
                    <a:xfrm>
                      <a:off x="0" y="0"/>
                      <a:ext cx="800100" cy="400050"/>
                    </a:xfrm>
                    <a:prstGeom prst="rect">
                      <a:avLst/>
                    </a:prstGeom>
                    <a:noFill/>
                    <a:ln w="9525">
                      <a:noFill/>
                      <a:miter lim="800000"/>
                      <a:headEnd/>
                      <a:tailEnd/>
                    </a:ln>
                  </pic:spPr>
                </pic:pic>
              </a:graphicData>
            </a:graphic>
          </wp:inline>
        </w:drawing>
      </w:r>
      <w:r>
        <w:rPr>
          <w:rFonts w:hint="eastAsia" w:ascii="Times New Roman" w:hAnsi="ˎ̥" w:cs="Times New Roman"/>
          <w:szCs w:val="21"/>
        </w:rPr>
        <w:t>，则</w:t>
      </w:r>
      <w:r>
        <w:rPr>
          <w:rFonts w:ascii="Times New Roman" w:hAnsi="Times New Roman" w:cs="Times New Roman"/>
          <w:szCs w:val="21"/>
        </w:rPr>
        <w:t>B</w:t>
      </w:r>
      <w:r>
        <w:rPr>
          <w:rFonts w:hint="eastAsia" w:ascii="Times New Roman" w:hAnsi="ˎ̥" w:cs="Times New Roman"/>
          <w:szCs w:val="21"/>
        </w:rPr>
        <w:t>为</w:t>
      </w:r>
      <w:r>
        <w:rPr>
          <w:rFonts w:ascii="Times New Roman" w:hAnsi="Times New Roman" w:cs="Times New Roman"/>
          <w:szCs w:val="21"/>
        </w:rPr>
        <w:drawing>
          <wp:inline distT="0" distB="0" distL="0" distR="0">
            <wp:extent cx="800100" cy="561975"/>
            <wp:effectExtent l="19050" t="0" r="0" b="0"/>
            <wp:docPr id="16" name="图片 415" descr="http://img.manfen5.com/res/gzhx/web/STSource/20131031223157991155579/SYS201310312231579911555021_DA/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15" descr="http://img.manfen5.com/res/gzhx/web/STSource/20131031223157991155579/SYS201310312231579911555021_DA/images1.png"/>
                    <pic:cNvPicPr>
                      <a:picLocks noChangeAspect="1" noChangeArrowheads="1"/>
                    </pic:cNvPicPr>
                  </pic:nvPicPr>
                  <pic:blipFill>
                    <a:blip r:embed="rId54">
                      <a:grayscl/>
                    </a:blip>
                    <a:srcRect/>
                    <a:stretch>
                      <a:fillRect/>
                    </a:stretch>
                  </pic:blipFill>
                  <pic:spPr>
                    <a:xfrm>
                      <a:off x="0" y="0"/>
                      <a:ext cx="800100" cy="561975"/>
                    </a:xfrm>
                    <a:prstGeom prst="rect">
                      <a:avLst/>
                    </a:prstGeom>
                    <a:noFill/>
                    <a:ln w="9525">
                      <a:noFill/>
                      <a:miter lim="800000"/>
                      <a:headEnd/>
                      <a:tailEnd/>
                    </a:ln>
                  </pic:spPr>
                </pic:pic>
              </a:graphicData>
            </a:graphic>
          </wp:inline>
        </w:drawing>
      </w:r>
      <w:r>
        <w:rPr>
          <w:rFonts w:hint="eastAsia" w:ascii="Times New Roman" w:hAnsi="ˎ̥" w:cs="Times New Roman"/>
          <w:szCs w:val="21"/>
        </w:rPr>
        <w:t>，</w:t>
      </w:r>
      <w:r>
        <w:rPr>
          <w:rFonts w:ascii="Times New Roman" w:hAnsi="Times New Roman" w:cs="Times New Roman"/>
          <w:szCs w:val="21"/>
        </w:rPr>
        <w:t>C</w:t>
      </w:r>
      <w:r>
        <w:rPr>
          <w:rFonts w:hint="eastAsia" w:ascii="Times New Roman" w:hAnsi="ˎ̥" w:cs="Times New Roman"/>
          <w:szCs w:val="21"/>
        </w:rPr>
        <w:t>为</w:t>
      </w:r>
      <w:r>
        <w:rPr>
          <w:rFonts w:ascii="Times New Roman" w:hAnsi="Times New Roman" w:cs="Times New Roman"/>
          <w:szCs w:val="21"/>
        </w:rPr>
        <w:drawing>
          <wp:inline distT="0" distB="0" distL="0" distR="0">
            <wp:extent cx="771525" cy="561975"/>
            <wp:effectExtent l="19050" t="0" r="9525" b="0"/>
            <wp:docPr id="19" name="图片 416" descr="http://img.manfen5.com/res/gzhx/web/STSource/20131031223157991155579/SYS201310312231579911555021_DA/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16" descr="http://img.manfen5.com/res/gzhx/web/STSource/20131031223157991155579/SYS201310312231579911555021_DA/images2.png"/>
                    <pic:cNvPicPr>
                      <a:picLocks noChangeAspect="1" noChangeArrowheads="1"/>
                    </pic:cNvPicPr>
                  </pic:nvPicPr>
                  <pic:blipFill>
                    <a:blip r:embed="rId55">
                      <a:grayscl/>
                    </a:blip>
                    <a:srcRect/>
                    <a:stretch>
                      <a:fillRect/>
                    </a:stretch>
                  </pic:blipFill>
                  <pic:spPr>
                    <a:xfrm>
                      <a:off x="0" y="0"/>
                      <a:ext cx="771525" cy="561975"/>
                    </a:xfrm>
                    <a:prstGeom prst="rect">
                      <a:avLst/>
                    </a:prstGeom>
                    <a:noFill/>
                    <a:ln w="9525">
                      <a:noFill/>
                      <a:miter lim="800000"/>
                      <a:headEnd/>
                      <a:tailEnd/>
                    </a:ln>
                  </pic:spPr>
                </pic:pic>
              </a:graphicData>
            </a:graphic>
          </wp:inline>
        </w:drawing>
      </w:r>
      <w:r>
        <w:rPr>
          <w:rFonts w:hint="eastAsia" w:ascii="Times New Roman" w:hAnsi="ˎ̥" w:cs="Times New Roman"/>
          <w:szCs w:val="21"/>
        </w:rPr>
        <w:t>，</w:t>
      </w:r>
      <w:r>
        <w:rPr>
          <w:rFonts w:ascii="Times New Roman" w:hAnsi="Times New Roman" w:cs="Times New Roman"/>
          <w:szCs w:val="21"/>
        </w:rPr>
        <w:t>D</w:t>
      </w:r>
      <w:r>
        <w:rPr>
          <w:rFonts w:hint="eastAsia" w:ascii="Times New Roman" w:hAnsi="ˎ̥" w:cs="Times New Roman"/>
          <w:szCs w:val="21"/>
        </w:rPr>
        <w:t>为</w:t>
      </w:r>
      <w:r>
        <w:rPr>
          <w:rFonts w:ascii="Times New Roman" w:hAnsi="Times New Roman" w:cs="Times New Roman"/>
          <w:szCs w:val="21"/>
        </w:rPr>
        <w:drawing>
          <wp:inline distT="0" distB="0" distL="0" distR="0">
            <wp:extent cx="1028700" cy="523875"/>
            <wp:effectExtent l="19050" t="0" r="0" b="0"/>
            <wp:docPr id="20" name="图片 417" descr="http://img.manfen5.com/res/gzhx/web/STSource/20131031223157991155579/SYS201310312231579911555021_DA/imag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17" descr="http://img.manfen5.com/res/gzhx/web/STSource/20131031223157991155579/SYS201310312231579911555021_DA/images3.png"/>
                    <pic:cNvPicPr>
                      <a:picLocks noChangeAspect="1" noChangeArrowheads="1"/>
                    </pic:cNvPicPr>
                  </pic:nvPicPr>
                  <pic:blipFill>
                    <a:blip r:embed="rId56">
                      <a:grayscl/>
                    </a:blip>
                    <a:srcRect/>
                    <a:stretch>
                      <a:fillRect/>
                    </a:stretch>
                  </pic:blipFill>
                  <pic:spPr>
                    <a:xfrm>
                      <a:off x="0" y="0"/>
                      <a:ext cx="1028700" cy="523875"/>
                    </a:xfrm>
                    <a:prstGeom prst="rect">
                      <a:avLst/>
                    </a:prstGeom>
                    <a:noFill/>
                    <a:ln w="9525">
                      <a:noFill/>
                      <a:miter lim="800000"/>
                      <a:headEnd/>
                      <a:tailEnd/>
                    </a:ln>
                  </pic:spPr>
                </pic:pic>
              </a:graphicData>
            </a:graphic>
          </wp:inline>
        </w:drawing>
      </w:r>
      <w:r>
        <w:rPr>
          <w:rFonts w:hint="eastAsia" w:ascii="Times New Roman" w:hAnsi="ˎ̥" w:cs="Times New Roman"/>
          <w:szCs w:val="21"/>
        </w:rPr>
        <w:t>，</w:t>
      </w:r>
      <w:r>
        <w:rPr>
          <w:rFonts w:ascii="Times New Roman" w:hAnsi="Times New Roman" w:cs="Times New Roman"/>
          <w:szCs w:val="21"/>
        </w:rPr>
        <w:t>E</w:t>
      </w:r>
      <w:r>
        <w:rPr>
          <w:rFonts w:hint="eastAsia" w:ascii="Times New Roman" w:hAnsi="ˎ̥" w:cs="Times New Roman"/>
          <w:szCs w:val="21"/>
        </w:rPr>
        <w:t>为</w:t>
      </w:r>
      <w:r>
        <w:rPr>
          <w:rFonts w:ascii="Times New Roman" w:hAnsi="Times New Roman" w:cs="Times New Roman"/>
          <w:szCs w:val="21"/>
        </w:rPr>
        <w:drawing>
          <wp:inline distT="0" distB="0" distL="0" distR="0">
            <wp:extent cx="1028700" cy="628650"/>
            <wp:effectExtent l="19050" t="0" r="0" b="0"/>
            <wp:docPr id="21" name="图片 418" descr="http://img.manfen5.com/res/gzhx/web/STSource/20131031223157991155579/SYS201310312231579911555021_DA/imag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18" descr="http://img.manfen5.com/res/gzhx/web/STSource/20131031223157991155579/SYS201310312231579911555021_DA/images4.png"/>
                    <pic:cNvPicPr>
                      <a:picLocks noChangeAspect="1" noChangeArrowheads="1"/>
                    </pic:cNvPicPr>
                  </pic:nvPicPr>
                  <pic:blipFill>
                    <a:blip r:embed="rId57">
                      <a:grayscl/>
                    </a:blip>
                    <a:srcRect/>
                    <a:stretch>
                      <a:fillRect/>
                    </a:stretch>
                  </pic:blipFill>
                  <pic:spPr>
                    <a:xfrm>
                      <a:off x="0" y="0"/>
                      <a:ext cx="1028700" cy="628650"/>
                    </a:xfrm>
                    <a:prstGeom prst="rect">
                      <a:avLst/>
                    </a:prstGeom>
                    <a:noFill/>
                    <a:ln w="9525">
                      <a:noFill/>
                      <a:miter lim="800000"/>
                      <a:headEnd/>
                      <a:tailEnd/>
                    </a:ln>
                  </pic:spPr>
                </pic:pic>
              </a:graphicData>
            </a:graphic>
          </wp:inline>
        </w:drawing>
      </w:r>
    </w:p>
    <w:p>
      <w:pPr/>
      <w:r>
        <w:rPr>
          <w:rFonts w:ascii="Times New Roman" w:hAnsi="Times New Roman" w:cs="Times New Roman"/>
          <w:b/>
        </w:rPr>
        <w:t xml:space="preserve">61. </w:t>
      </w:r>
      <w:r>
        <w:rPr>
          <w:rFonts w:ascii="Times New Roman" w:hAnsi="Times New Roman" w:cs="Times New Roman"/>
          <w:color w:val="0000FF"/>
        </w:rPr>
        <w:t>C</w:t>
      </w:r>
      <w:r>
        <w:rPr>
          <w:rFonts w:ascii="Times New Roman" w:hAnsi="Times New Roman" w:cs="Times New Roman"/>
          <w:color w:val="0000FF"/>
          <w:vertAlign w:val="subscript"/>
        </w:rPr>
        <w:t>3</w:t>
      </w:r>
      <w:r>
        <w:rPr>
          <w:rFonts w:ascii="Times New Roman" w:hAnsi="Times New Roman" w:cs="Times New Roman"/>
          <w:color w:val="0000FF"/>
        </w:rPr>
        <w:t>H</w:t>
      </w:r>
      <w:r>
        <w:rPr>
          <w:rFonts w:ascii="Times New Roman" w:hAnsi="Times New Roman" w:cs="Times New Roman"/>
          <w:color w:val="0000FF"/>
          <w:vertAlign w:val="subscript"/>
        </w:rPr>
        <w:t>6</w:t>
      </w:r>
      <w:r>
        <w:rPr>
          <w:rFonts w:ascii="Times New Roman" w:hAnsi="Times New Roman" w:cs="Times New Roman"/>
          <w:color w:val="0000FF"/>
        </w:rPr>
        <w:t>O</w:t>
      </w:r>
      <w:r>
        <w:rPr>
          <w:rFonts w:ascii="Times New Roman" w:hAnsi="Times New Roman" w:cs="Times New Roman"/>
          <w:color w:val="0000FF"/>
          <w:vertAlign w:val="subscript"/>
        </w:rPr>
        <w:t>3</w:t>
      </w:r>
      <w:r>
        <w:rPr>
          <w:rFonts w:ascii="Times New Roman" w:hAnsi="Times New Roman" w:cs="Times New Roman"/>
          <w:color w:val="0000FF"/>
        </w:rPr>
        <w:t xml:space="preserve"> </w:t>
      </w:r>
      <w:r>
        <w:rPr>
          <w:rFonts w:hint="eastAsia" w:ascii="Times New Roman" w:hAnsi="Times New Roman" w:cs="Times New Roman"/>
          <w:color w:val="0000FF"/>
        </w:rPr>
        <w:t>碳酸二甲酯</w:t>
      </w:r>
      <w:r>
        <w:rPr>
          <w:rFonts w:hint="eastAsia" w:ascii="Times New Roman" w:hAnsi="Times New Roman" w:cs="Times New Roman"/>
        </w:rPr>
        <w:t>；</w:t>
      </w:r>
      <w:r>
        <w:rPr>
          <w:rFonts w:ascii="ˎ̥" w:hAnsi="ˎ̥" w:eastAsia="宋体" w:cs="宋体"/>
          <w:color w:val="127176"/>
          <w:kern w:val="0"/>
          <w:szCs w:val="21"/>
        </w:rPr>
        <w:drawing>
          <wp:inline distT="0" distB="0" distL="0" distR="0">
            <wp:extent cx="2247900" cy="314325"/>
            <wp:effectExtent l="19050" t="0" r="0" b="0"/>
            <wp:docPr id="22" name="图片 1" descr="http://pic.1010jiajiao.com/pic3/upload/images/201202/45/e4cbc4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http://pic.1010jiajiao.com/pic3/upload/images/201202/45/e4cbc4ae.png"/>
                    <pic:cNvPicPr>
                      <a:picLocks noChangeAspect="1" noChangeArrowheads="1"/>
                    </pic:cNvPicPr>
                  </pic:nvPicPr>
                  <pic:blipFill>
                    <a:blip r:embed="rId58">
                      <a:grayscl/>
                    </a:blip>
                    <a:srcRect/>
                    <a:stretch>
                      <a:fillRect/>
                    </a:stretch>
                  </pic:blipFill>
                  <pic:spPr>
                    <a:xfrm>
                      <a:off x="0" y="0"/>
                      <a:ext cx="2247900" cy="314325"/>
                    </a:xfrm>
                    <a:prstGeom prst="rect">
                      <a:avLst/>
                    </a:prstGeom>
                    <a:noFill/>
                    <a:ln w="9525">
                      <a:noFill/>
                      <a:miter lim="800000"/>
                      <a:headEnd/>
                      <a:tailEnd/>
                    </a:ln>
                  </pic:spPr>
                </pic:pic>
              </a:graphicData>
            </a:graphic>
          </wp:inline>
        </w:drawing>
      </w:r>
      <w:r>
        <w:rPr>
          <w:rFonts w:hint="eastAsia" w:ascii="Times New Roman" w:hAnsi="Times New Roman" w:cs="Times New Roman"/>
        </w:rPr>
        <w:t>（共</w:t>
      </w:r>
      <w:r>
        <w:rPr>
          <w:rFonts w:ascii="Times New Roman" w:hAnsi="Times New Roman" w:cs="Times New Roman"/>
        </w:rPr>
        <w:t>1</w:t>
      </w:r>
      <w:r>
        <w:rPr>
          <w:rFonts w:hint="eastAsia" w:ascii="Times New Roman" w:hAnsi="Times New Roman" w:cs="Times New Roman"/>
        </w:rPr>
        <w:t>分）</w:t>
      </w:r>
    </w:p>
    <w:p>
      <w:pPr>
        <w:rPr>
          <w:rFonts w:ascii="Times New Roman" w:hAnsi="Times New Roman" w:cs="Times New Roman"/>
        </w:rPr>
      </w:pPr>
      <w:r>
        <w:rPr>
          <w:rFonts w:ascii="Times New Roman" w:hAnsi="Times New Roman" w:cs="Times New Roman"/>
          <w:b/>
        </w:rPr>
        <w:t>62.</w:t>
      </w:r>
      <w:r>
        <w:rPr>
          <w:rFonts w:ascii="Times New Roman" w:hAnsi="Times New Roman" w:cs="Times New Roman"/>
        </w:rPr>
        <w:t xml:space="preserve"> </w:t>
      </w:r>
      <w:r>
        <w:rPr>
          <w:rFonts w:hint="eastAsia" w:ascii="Times New Roman" w:hAnsi="Times New Roman" w:cs="Times New Roman"/>
          <w:color w:val="0000FF"/>
        </w:rPr>
        <w:t>醛基、酯基</w:t>
      </w:r>
      <w:r>
        <w:rPr>
          <w:rFonts w:hint="eastAsia" w:ascii="Times New Roman" w:hAnsi="Times New Roman" w:cs="Times New Roman"/>
        </w:rPr>
        <w:t>；</w:t>
      </w:r>
      <w:r>
        <w:rPr>
          <w:rFonts w:hint="eastAsia" w:ascii="Times New Roman" w:hAnsi="Times New Roman" w:cs="Times New Roman"/>
          <w:color w:val="0000FF"/>
        </w:rPr>
        <w:t>不能</w:t>
      </w:r>
      <w:r>
        <w:rPr>
          <w:rFonts w:ascii="Times New Roman" w:hAnsi="Times New Roman" w:cs="Times New Roman"/>
          <w:color w:val="0000FF"/>
        </w:rPr>
        <w:t xml:space="preserve"> </w:t>
      </w:r>
      <w:r>
        <w:rPr>
          <w:rFonts w:hint="eastAsia" w:ascii="Times New Roman" w:hAnsi="Times New Roman" w:cs="Times New Roman"/>
          <w:color w:val="0000FF"/>
        </w:rPr>
        <w:t>两个取代基与酚羟基的位置有两种</w:t>
      </w:r>
      <w:r>
        <w:rPr>
          <w:rFonts w:hint="eastAsia" w:ascii="Times New Roman" w:hAnsi="Times New Roman" w:cs="Times New Roman"/>
        </w:rPr>
        <w:t>（共</w:t>
      </w:r>
      <w:r>
        <w:rPr>
          <w:rFonts w:ascii="Times New Roman" w:hAnsi="Times New Roman" w:cs="Times New Roman"/>
        </w:rPr>
        <w:t>1</w:t>
      </w:r>
      <w:r>
        <w:rPr>
          <w:rFonts w:hint="eastAsia" w:ascii="Times New Roman" w:hAnsi="Times New Roman" w:cs="Times New Roman"/>
        </w:rPr>
        <w:t>分）</w:t>
      </w:r>
    </w:p>
    <w:p>
      <w:pPr>
        <w:rPr>
          <w:rFonts w:ascii="Times New Roman" w:hAnsi="Times New Roman" w:cs="Times New Roman"/>
        </w:rPr>
      </w:pPr>
      <w:r>
        <w:rPr>
          <w:rFonts w:ascii="Times New Roman" w:hAnsi="Times New Roman" w:cs="Times New Roman"/>
          <w:b/>
        </w:rPr>
        <w:t xml:space="preserve">63. </w:t>
      </w:r>
      <w:r>
        <w:rPr>
          <w:rFonts w:ascii="Times New Roman" w:hAnsi="Times New Roman" w:cs="Times New Roman"/>
          <w:color w:val="0000FF"/>
        </w:rPr>
        <w:t>abd</w:t>
      </w: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分，少选错选多选均不得分）</w:t>
      </w:r>
    </w:p>
    <w:p>
      <w:pPr>
        <w:rPr>
          <w:rFonts w:ascii="Times New Roman" w:hAnsi="Times New Roman" w:cs="Times New Roman"/>
        </w:rPr>
      </w:pPr>
      <w:r>
        <w:rPr>
          <w:rFonts w:ascii="Times New Roman" w:hAnsi="Times New Roman" w:cs="Times New Roman"/>
          <w:b/>
        </w:rPr>
        <w:t xml:space="preserve">64. </w:t>
      </w:r>
      <w:r>
        <w:rPr>
          <w:rFonts w:ascii="Times New Roman" w:hAnsi="Times New Roman" w:cs="Times New Roman"/>
          <w:color w:val="0000FF"/>
        </w:rPr>
        <w:t>10</w:t>
      </w:r>
      <w:r>
        <w:rPr>
          <w:rFonts w:hint="eastAsia" w:ascii="Times New Roman" w:hAnsi="Times New Roman" w:cs="Times New Roman"/>
        </w:rPr>
        <w:t>（</w:t>
      </w:r>
      <w:r>
        <w:rPr>
          <w:rFonts w:ascii="Times New Roman" w:hAnsi="Times New Roman" w:cs="Times New Roman"/>
        </w:rPr>
        <w:t>0.5</w:t>
      </w:r>
      <w:r>
        <w:rPr>
          <w:rFonts w:hint="eastAsia" w:ascii="Times New Roman" w:hAnsi="Times New Roman" w:cs="Times New Roman"/>
        </w:rPr>
        <w:t>分）</w:t>
      </w:r>
    </w:p>
    <w:p>
      <w:pPr>
        <w:ind w:left="723" w:hanging="723" w:hangingChars="343"/>
        <w:rPr>
          <w:rFonts w:ascii="Times New Roman" w:hAnsi="Times New Roman" w:cs="Times New Roman"/>
        </w:rPr>
      </w:pPr>
      <w:r>
        <w:rPr>
          <w:rFonts w:ascii="Times New Roman" w:hAnsi="Times New Roman" w:cs="Times New Roman"/>
          <w:b/>
        </w:rPr>
        <w:t>65.</w:t>
      </w:r>
      <w:r>
        <w:rPr>
          <w:rFonts w:ascii="Times New Roman" w:hAnsi="Times New Roman" w:cs="Times New Roman"/>
        </w:rPr>
        <w:t xml:space="preserve"> </w:t>
      </w:r>
      <w:r>
        <w:rPr>
          <w:rFonts w:hint="eastAsia" w:ascii="宋体" w:hAnsi="宋体" w:eastAsia="宋体" w:cs="宋体"/>
        </w:rPr>
        <w:t xml:space="preserve">① </w:t>
      </w:r>
      <w:r>
        <w:rPr>
          <w:rFonts w:hint="eastAsia" w:ascii="Times New Roman" w:hAnsi="Times New Roman" w:cs="Times New Roman"/>
          <w:color w:val="0000FF"/>
        </w:rPr>
        <w:t>氧化反应</w:t>
      </w:r>
      <w:r>
        <w:rPr>
          <w:rFonts w:ascii="Times New Roman" w:hAnsi="Times New Roman" w:cs="Times New Roman"/>
        </w:rPr>
        <w:t xml:space="preserve">  </w:t>
      </w:r>
      <w:r>
        <w:rPr>
          <w:rFonts w:ascii="Times New Roman" w:hAnsi="Times New Roman" w:cs="Times New Roman"/>
        </w:rPr>
        <w:drawing>
          <wp:inline distT="0" distB="0" distL="0" distR="0">
            <wp:extent cx="4819650" cy="504825"/>
            <wp:effectExtent l="19050" t="0" r="0" b="0"/>
            <wp:docPr id="23" name="图片 23" descr="http://pic.1010jiajiao.com/pic1/1899/hx/30/3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pic.1010jiajiao.com/pic1/1899/hx/30/33030.jpg"/>
                    <pic:cNvPicPr>
                      <a:picLocks noChangeAspect="1" noChangeArrowheads="1"/>
                    </pic:cNvPicPr>
                  </pic:nvPicPr>
                  <pic:blipFill>
                    <a:blip r:embed="rId59">
                      <a:grayscl/>
                    </a:blip>
                    <a:srcRect/>
                    <a:stretch>
                      <a:fillRect/>
                    </a:stretch>
                  </pic:blipFill>
                  <pic:spPr>
                    <a:xfrm>
                      <a:off x="0" y="0"/>
                      <a:ext cx="4819650" cy="504825"/>
                    </a:xfrm>
                    <a:prstGeom prst="rect">
                      <a:avLst/>
                    </a:prstGeom>
                    <a:noFill/>
                    <a:ln w="9525">
                      <a:noFill/>
                      <a:miter lim="800000"/>
                      <a:headEnd/>
                      <a:tailEnd/>
                    </a:ln>
                  </pic:spPr>
                </pic:pic>
              </a:graphicData>
            </a:graphic>
          </wp:inline>
        </w:drawing>
      </w:r>
    </w:p>
    <w:p>
      <w:pPr>
        <w:ind w:left="714" w:leftChars="250" w:hanging="189" w:hangingChars="90"/>
        <w:rPr>
          <w:rFonts w:ascii="Times New Roman" w:hAnsi="Times New Roman" w:cs="Times New Roman"/>
        </w:rPr>
      </w:pPr>
      <w:r>
        <w:rPr>
          <w:rFonts w:hint="eastAsia" w:ascii="Times New Roman" w:hAnsi="Times New Roman" w:cs="Times New Roman"/>
        </w:rPr>
        <w:t>（写化学方程式、离子方程式都得分，写成氯化铵也得分，分开写成两个方程式也得分）</w:t>
      </w:r>
    </w:p>
    <w:p>
      <w:pPr>
        <w:ind w:firstLine="420" w:firstLineChars="200"/>
        <w:rPr>
          <w:rFonts w:ascii="Times New Roman" w:hAnsi="Times New Roman" w:cs="Times New Roman"/>
        </w:rPr>
      </w:pPr>
      <w:r>
        <w:rPr>
          <w:rFonts w:hint="eastAsia" w:ascii="Times New Roman" w:hAnsi="Times New Roman" w:cs="Times New Roman"/>
        </w:rPr>
        <w:t>②</w:t>
      </w:r>
      <w:r>
        <w:rPr>
          <w:rFonts w:ascii="Times New Roman" w:hAnsi="Times New Roman" w:cs="Times New Roman"/>
        </w:rPr>
        <w:t xml:space="preserve"> </w:t>
      </w:r>
      <w:r>
        <w:rPr>
          <w:rFonts w:hint="eastAsia" w:ascii="Times New Roman" w:hAnsi="Times New Roman" w:cs="Times New Roman"/>
          <w:color w:val="0000FF"/>
        </w:rPr>
        <w:t>取代反应</w:t>
      </w:r>
      <w:r>
        <w:rPr>
          <w:rFonts w:ascii="Times New Roman" w:hAnsi="Times New Roman" w:cs="Times New Roman"/>
        </w:rPr>
        <w:drawing>
          <wp:inline distT="0" distB="0" distL="0" distR="0">
            <wp:extent cx="3009900" cy="742950"/>
            <wp:effectExtent l="19050" t="0" r="0" b="0"/>
            <wp:docPr id="24" name="图片 24" descr="http://pic.1010jiajiao.com/pic1/1899/hx/29/3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pic.1010jiajiao.com/pic1/1899/hx/29/33029.jpg"/>
                    <pic:cNvPicPr>
                      <a:picLocks noChangeAspect="1" noChangeArrowheads="1"/>
                    </pic:cNvPicPr>
                  </pic:nvPicPr>
                  <pic:blipFill>
                    <a:blip r:embed="rId60">
                      <a:grayscl/>
                    </a:blip>
                    <a:srcRect/>
                    <a:stretch>
                      <a:fillRect/>
                    </a:stretch>
                  </pic:blipFill>
                  <pic:spPr>
                    <a:xfrm>
                      <a:off x="0" y="0"/>
                      <a:ext cx="3009900" cy="742950"/>
                    </a:xfrm>
                    <a:prstGeom prst="rect">
                      <a:avLst/>
                    </a:prstGeom>
                    <a:noFill/>
                    <a:ln w="9525">
                      <a:noFill/>
                      <a:miter lim="800000"/>
                      <a:headEnd/>
                      <a:tailEnd/>
                    </a:ln>
                  </pic:spPr>
                </pic:pic>
              </a:graphicData>
            </a:graphic>
          </wp:inline>
        </w:drawing>
      </w:r>
      <w:r>
        <w:rPr>
          <w:rFonts w:hint="eastAsia" w:ascii="Times New Roman" w:hAnsi="Times New Roman" w:cs="Times New Roman"/>
        </w:rPr>
        <w:t>（本题共</w:t>
      </w:r>
      <w:r>
        <w:rPr>
          <w:rFonts w:ascii="Times New Roman" w:hAnsi="Times New Roman" w:cs="Times New Roman"/>
        </w:rPr>
        <w:t>1</w:t>
      </w:r>
      <w:r>
        <w:rPr>
          <w:rFonts w:hint="eastAsia" w:ascii="Times New Roman" w:hAnsi="Times New Roman" w:cs="Times New Roman"/>
        </w:rPr>
        <w:t>分）</w:t>
      </w:r>
    </w:p>
    <w:p>
      <w:pPr>
        <w:ind w:left="413" w:hanging="413" w:hangingChars="196"/>
        <w:rPr>
          <w:rFonts w:ascii="Times New Roman" w:cs="Times New Roman" w:hAnsiTheme="minorEastAsia"/>
        </w:rPr>
      </w:pPr>
      <w:r>
        <w:rPr>
          <w:rFonts w:ascii="Times New Roman" w:hAnsi="Times New Roman" w:cs="Times New Roman"/>
          <w:b/>
        </w:rPr>
        <w:t xml:space="preserve">66. </w:t>
      </w:r>
      <w:r>
        <w:rPr>
          <w:rFonts w:hint="eastAsia" w:ascii="Times New Roman" w:cs="Times New Roman" w:hAnsiTheme="minorEastAsia"/>
          <w:color w:val="0000FF"/>
        </w:rPr>
        <w:t>取少量</w:t>
      </w:r>
      <w:r>
        <w:rPr>
          <w:rFonts w:ascii="Times New Roman" w:hAnsi="Times New Roman" w:cs="Times New Roman"/>
          <w:color w:val="0000FF"/>
        </w:rPr>
        <w:t>A</w:t>
      </w:r>
      <w:r>
        <w:rPr>
          <w:rFonts w:hint="eastAsia" w:ascii="Times New Roman" w:cs="Times New Roman" w:hAnsiTheme="minorEastAsia"/>
          <w:color w:val="0000FF"/>
        </w:rPr>
        <w:t>于试管，加入氢氧化钠溶液加热至不分层一段时间，冷却后加入稀硝酸至溶液呈酸性，滴加硝酸银溶液（或过量硝酸酸化的硝酸银溶液），如果有淡黄色沉淀出现，则</w:t>
      </w:r>
      <w:r>
        <w:rPr>
          <w:rFonts w:ascii="Times New Roman" w:hAnsi="Times New Roman" w:cs="Times New Roman"/>
          <w:color w:val="0000FF"/>
        </w:rPr>
        <w:t>A</w:t>
      </w:r>
      <w:r>
        <w:rPr>
          <w:rFonts w:hint="eastAsia" w:ascii="Times New Roman" w:cs="Times New Roman" w:hAnsiTheme="minorEastAsia"/>
          <w:color w:val="0000FF"/>
        </w:rPr>
        <w:t>中含溴元素。</w:t>
      </w:r>
      <w:r>
        <w:rPr>
          <w:rFonts w:hint="eastAsia" w:ascii="Times New Roman" w:cs="Times New Roman" w:hAnsiTheme="minorEastAsia"/>
        </w:rPr>
        <w:t>（</w:t>
      </w:r>
      <w:r>
        <w:rPr>
          <w:rFonts w:ascii="Times New Roman" w:hAnsi="Times New Roman" w:cs="Times New Roman"/>
        </w:rPr>
        <w:t>1</w:t>
      </w:r>
      <w:r>
        <w:rPr>
          <w:rFonts w:hint="eastAsia" w:ascii="Times New Roman" w:cs="Times New Roman" w:hAnsiTheme="minorEastAsia"/>
        </w:rPr>
        <w:t>分）</w:t>
      </w:r>
    </w:p>
    <w:p>
      <w:pPr>
        <w:rPr>
          <w:rFonts w:ascii="Times New Roman" w:hAnsi="Times New Roman" w:cs="Times New Roman"/>
        </w:rPr>
      </w:pPr>
      <w:r>
        <w:rPr>
          <w:rFonts w:ascii="Times New Roman" w:hAnsi="Times New Roman" w:cs="Times New Roman"/>
          <w:b/>
        </w:rPr>
        <w:t>67.</w:t>
      </w:r>
      <w:r>
        <w:rPr>
          <w:rFonts w:ascii="Times New Roman" w:hAnsi="Times New Roman" w:cs="Times New Roman"/>
        </w:rPr>
        <w:t xml:space="preserve"> </w:t>
      </w:r>
      <w:r>
        <w:rPr>
          <w:rFonts w:ascii="Times New Roman" w:hAnsi="Times New Roman" w:cs="Times New Roman"/>
          <w:color w:val="0000FF"/>
        </w:rPr>
        <w:t>H</w:t>
      </w:r>
      <w:r>
        <w:rPr>
          <w:rFonts w:ascii="Times New Roman" w:hAnsi="Times New Roman" w:cs="Times New Roman"/>
          <w:color w:val="0000FF"/>
          <w:vertAlign w:val="subscript"/>
        </w:rPr>
        <w:t>2</w:t>
      </w:r>
      <w:r>
        <w:rPr>
          <w:rFonts w:ascii="Times New Roman" w:hAnsi="Times New Roman" w:cs="Times New Roman"/>
          <w:color w:val="0000FF"/>
        </w:rPr>
        <w:t>C=CH-COOH</w:t>
      </w:r>
      <w:r>
        <w:rPr>
          <w:rFonts w:ascii="Times New Roman" w:cs="Times New Roman" w:hAnsiTheme="minorEastAsia"/>
          <w:color w:val="0000FF"/>
        </w:rPr>
        <w:t xml:space="preserve">  </w:t>
      </w:r>
      <w:r>
        <w:rPr>
          <w:rFonts w:hint="eastAsia" w:ascii="Times New Roman" w:cs="Times New Roman" w:hAnsiTheme="minorEastAsia"/>
          <w:color w:val="0000FF"/>
        </w:rPr>
        <w:t>消去反应</w:t>
      </w:r>
      <w:r>
        <w:rPr>
          <w:rFonts w:hint="eastAsia" w:ascii="Times New Roman" w:cs="Times New Roman" w:hAnsiTheme="minorEastAsia"/>
        </w:rPr>
        <w:t>（共</w:t>
      </w:r>
      <w:r>
        <w:rPr>
          <w:rFonts w:ascii="Times New Roman" w:hAnsi="Times New Roman" w:cs="Times New Roman"/>
        </w:rPr>
        <w:t>1</w:t>
      </w:r>
      <w:r>
        <w:rPr>
          <w:rFonts w:hint="eastAsia" w:ascii="Times New Roman" w:cs="Times New Roman" w:hAnsiTheme="minorEastAsia"/>
        </w:rPr>
        <w:t>分）</w:t>
      </w:r>
    </w:p>
    <w:p>
      <w:pPr>
        <w:rPr>
          <w:rFonts w:ascii="Times New Roman" w:hAnsi="Times New Roman" w:cs="Times New Roman"/>
        </w:rPr>
      </w:pPr>
      <w:r>
        <w:rPr>
          <w:rFonts w:ascii="Times New Roman" w:hAnsi="Times New Roman" w:cs="Times New Roman"/>
          <w:b/>
        </w:rPr>
        <w:t>68</w:t>
      </w:r>
      <w:r>
        <w:rPr>
          <w:rFonts w:ascii="Times New Roman" w:hAnsi="Times New Roman" w:cs="Times New Roman"/>
        </w:rPr>
        <w:t xml:space="preserve">. </w:t>
      </w:r>
      <w:r>
        <w:rPr>
          <w:rFonts w:ascii="Times New Roman" w:hAnsi="Times New Roman" w:cs="Times New Roman"/>
          <w:color w:val="0000FF"/>
        </w:rPr>
        <w:t>Cu</w:t>
      </w:r>
      <w:r>
        <w:rPr>
          <w:rFonts w:hint="eastAsia" w:ascii="Times New Roman" w:hAnsi="Times New Roman" w:cs="Times New Roman"/>
          <w:color w:val="0000FF"/>
        </w:rPr>
        <w:t>（</w:t>
      </w:r>
      <w:r>
        <w:rPr>
          <w:rFonts w:hint="eastAsia" w:ascii="Times New Roman" w:cs="Times New Roman" w:hAnsiTheme="minorEastAsia"/>
          <w:color w:val="0000FF"/>
        </w:rPr>
        <w:t>或</w:t>
      </w:r>
      <w:r>
        <w:rPr>
          <w:rFonts w:ascii="Times New Roman" w:hAnsi="Times New Roman" w:cs="Times New Roman"/>
          <w:color w:val="0000FF"/>
        </w:rPr>
        <w:t>Ag</w:t>
      </w:r>
      <w:r>
        <w:rPr>
          <w:rFonts w:hint="eastAsia" w:ascii="Times New Roman" w:hAnsi="Times New Roman" w:cs="Times New Roman"/>
          <w:color w:val="0000FF"/>
        </w:rPr>
        <w:t>），</w:t>
      </w:r>
      <w:r>
        <w:rPr>
          <w:rFonts w:hint="eastAsia" w:ascii="Times New Roman" w:cs="Times New Roman" w:hAnsiTheme="minorEastAsia"/>
          <w:color w:val="0000FF"/>
        </w:rPr>
        <w:t>加热</w:t>
      </w:r>
      <w:r>
        <w:rPr>
          <w:rFonts w:hint="eastAsia" w:ascii="Times New Roman" w:cs="Times New Roman" w:hAnsiTheme="minorEastAsia"/>
        </w:rPr>
        <w:t>；</w:t>
      </w:r>
      <w:r>
        <w:rPr>
          <w:rFonts w:ascii="Times New Roman" w:hAnsi="Times New Roman" w:cs="Times New Roman"/>
          <w:color w:val="0000FF"/>
        </w:rPr>
        <w:t>HO-CH</w:t>
      </w:r>
      <w:r>
        <w:rPr>
          <w:rFonts w:ascii="Times New Roman" w:hAnsi="Times New Roman" w:cs="Times New Roman"/>
          <w:color w:val="0000FF"/>
          <w:vertAlign w:val="subscript"/>
        </w:rPr>
        <w:t>2</w:t>
      </w:r>
      <w:r>
        <w:rPr>
          <w:rFonts w:ascii="Times New Roman" w:hAnsi="Times New Roman" w:cs="Times New Roman"/>
          <w:color w:val="0000FF"/>
        </w:rPr>
        <w:t>-CH</w:t>
      </w:r>
      <w:r>
        <w:rPr>
          <w:rFonts w:ascii="Times New Roman" w:hAnsi="Times New Roman" w:cs="Times New Roman"/>
          <w:color w:val="0000FF"/>
          <w:vertAlign w:val="subscript"/>
        </w:rPr>
        <w:t>2</w:t>
      </w:r>
      <w:r>
        <w:rPr>
          <w:rFonts w:ascii="Times New Roman" w:hAnsi="Times New Roman" w:cs="Times New Roman"/>
          <w:color w:val="0000FF"/>
        </w:rPr>
        <w:t>-CHO</w:t>
      </w:r>
      <w:r>
        <w:rPr>
          <w:rFonts w:hint="eastAsia" w:ascii="Times New Roman" w:cs="Times New Roman" w:hAnsiTheme="minorEastAsia"/>
          <w:color w:val="0000FF"/>
        </w:rPr>
        <w:t>、</w:t>
      </w:r>
      <w:r>
        <w:rPr>
          <w:rFonts w:ascii="Times New Roman" w:hAnsi="Times New Roman" w:cs="Times New Roman"/>
          <w:color w:val="0000FF"/>
        </w:rPr>
        <w:t>OHC-CH</w:t>
      </w:r>
      <w:r>
        <w:rPr>
          <w:rFonts w:ascii="Times New Roman" w:hAnsi="Times New Roman" w:cs="Times New Roman"/>
          <w:color w:val="0000FF"/>
          <w:vertAlign w:val="subscript"/>
        </w:rPr>
        <w:t>2</w:t>
      </w:r>
      <w:r>
        <w:rPr>
          <w:rFonts w:ascii="Times New Roman" w:hAnsi="Times New Roman" w:cs="Times New Roman"/>
          <w:color w:val="0000FF"/>
        </w:rPr>
        <w:t>-CHO</w:t>
      </w:r>
      <w:r>
        <w:rPr>
          <w:rFonts w:hint="eastAsia" w:ascii="Times New Roman" w:cs="Times New Roman" w:hAnsiTheme="minorEastAsia"/>
        </w:rPr>
        <w:t>（</w:t>
      </w:r>
      <w:r>
        <w:rPr>
          <w:rFonts w:hint="eastAsia" w:ascii="Times New Roman" w:hAnsi="Times New Roman" w:cs="Times New Roman"/>
        </w:rPr>
        <w:t>共</w:t>
      </w:r>
      <w:r>
        <w:rPr>
          <w:rFonts w:ascii="Times New Roman" w:hAnsi="Times New Roman" w:cs="Times New Roman"/>
        </w:rPr>
        <w:t>1</w:t>
      </w:r>
      <w:r>
        <w:rPr>
          <w:rFonts w:hint="eastAsia" w:ascii="Times New Roman" w:cs="Times New Roman" w:hAnsiTheme="minorEastAsia"/>
        </w:rPr>
        <w:t>分，少写不给分）</w:t>
      </w:r>
    </w:p>
    <w:p>
      <w:pPr>
        <w:rPr>
          <w:rFonts w:ascii="宋体" w:hAnsi="宋体" w:eastAsia="宋体" w:cs="宋体"/>
          <w:kern w:val="0"/>
          <w:sz w:val="24"/>
          <w:szCs w:val="24"/>
        </w:rPr>
      </w:pPr>
      <w:r>
        <w:rPr>
          <w:rFonts w:ascii="Times New Roman" w:hAnsi="Times New Roman" w:cs="Times New Roman"/>
          <w:b/>
        </w:rPr>
        <w:t xml:space="preserve">69. </w:t>
      </w:r>
      <w:r>
        <w:rPr>
          <w:rFonts w:ascii="宋体" w:hAnsi="宋体" w:eastAsia="宋体" w:cs="宋体"/>
          <w:kern w:val="0"/>
          <w:sz w:val="24"/>
          <w:szCs w:val="24"/>
        </w:rPr>
        <w:drawing>
          <wp:inline distT="0" distB="0" distL="0" distR="0">
            <wp:extent cx="2152650" cy="400050"/>
            <wp:effectExtent l="19050" t="0" r="0" b="0"/>
            <wp:docPr id="25" name="图片 30" descr="PXY_%)X6K45W]YYU[12_V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0" descr="PXY_%)X6K45W]YYU[12_VF4"/>
                    <pic:cNvPicPr>
                      <a:picLocks noChangeAspect="1" noChangeArrowheads="1"/>
                    </pic:cNvPicPr>
                  </pic:nvPicPr>
                  <pic:blipFill>
                    <a:blip r:embed="rId61">
                      <a:grayscl/>
                    </a:blip>
                    <a:srcRect/>
                    <a:stretch>
                      <a:fillRect/>
                    </a:stretch>
                  </pic:blipFill>
                  <pic:spPr>
                    <a:xfrm>
                      <a:off x="0" y="0"/>
                      <a:ext cx="2152650" cy="400050"/>
                    </a:xfrm>
                    <a:prstGeom prst="rect">
                      <a:avLst/>
                    </a:prstGeom>
                    <a:noFill/>
                    <a:ln w="9525">
                      <a:noFill/>
                      <a:miter lim="800000"/>
                      <a:headEnd/>
                      <a:tailEnd/>
                    </a:ln>
                  </pic:spPr>
                </pic:pic>
              </a:graphicData>
            </a:graphic>
          </wp:inline>
        </w:drawing>
      </w:r>
    </w:p>
    <w:p>
      <w:pPr>
        <w:rPr>
          <w:rFonts w:ascii="Times New Roman" w:cs="Times New Roman" w:hAnsiTheme="minorEastAsia"/>
        </w:rPr>
      </w:pPr>
      <w:r>
        <w:rPr>
          <w:rFonts w:ascii="宋体" w:hAnsi="宋体" w:eastAsia="宋体" w:cs="宋体"/>
          <w:kern w:val="0"/>
          <w:sz w:val="24"/>
          <w:szCs w:val="24"/>
        </w:rPr>
        <w:drawing>
          <wp:inline distT="0" distB="0" distL="0" distR="0">
            <wp:extent cx="1885950" cy="352425"/>
            <wp:effectExtent l="19050" t="0" r="0" b="0"/>
            <wp:docPr id="14" name="图片 23" descr="GF@)G[G7`NGW]1K5$TW_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descr="GF@)G[G7`NGW]1K5$TW_6$B"/>
                    <pic:cNvPicPr>
                      <a:picLocks noChangeAspect="1" noChangeArrowheads="1"/>
                    </pic:cNvPicPr>
                  </pic:nvPicPr>
                  <pic:blipFill>
                    <a:blip r:embed="rId62">
                      <a:grayscl/>
                    </a:blip>
                    <a:srcRect/>
                    <a:stretch>
                      <a:fillRect/>
                    </a:stretch>
                  </pic:blipFill>
                  <pic:spPr>
                    <a:xfrm>
                      <a:off x="0" y="0"/>
                      <a:ext cx="1885950" cy="352425"/>
                    </a:xfrm>
                    <a:prstGeom prst="rect">
                      <a:avLst/>
                    </a:prstGeom>
                    <a:noFill/>
                    <a:ln w="9525">
                      <a:noFill/>
                      <a:miter lim="800000"/>
                      <a:headEnd/>
                      <a:tailEnd/>
                    </a:ln>
                  </pic:spPr>
                </pic:pic>
              </a:graphicData>
            </a:graphic>
          </wp:inline>
        </w:drawing>
      </w:r>
      <w:r>
        <w:rPr>
          <w:rFonts w:ascii="Times New Roman" w:hAnsi="Times New Roman" w:cs="Times New Roman"/>
          <w:color w:val="0000FF"/>
        </w:rPr>
        <w:t>+2NaOH--</w:t>
      </w:r>
      <w:r>
        <w:rPr>
          <w:rFonts w:ascii="Times New Roman" w:hAnsi="Times New Roman" w:cs="Times New Roman"/>
          <w:color w:val="0000FF"/>
        </w:rPr>
        <w:sym w:font="Symbol" w:char="0044"/>
      </w:r>
      <w:r>
        <w:rPr>
          <w:rFonts w:ascii="Times New Roman" w:hAnsi="Times New Roman" w:cs="Times New Roman"/>
          <w:color w:val="0000FF"/>
        </w:rPr>
        <w:t>/H</w:t>
      </w:r>
      <w:r>
        <w:rPr>
          <w:rFonts w:ascii="Times New Roman" w:hAnsi="Times New Roman" w:cs="Times New Roman"/>
          <w:color w:val="0000FF"/>
          <w:vertAlign w:val="subscript"/>
        </w:rPr>
        <w:t>2</w:t>
      </w:r>
      <w:r>
        <w:rPr>
          <w:rFonts w:ascii="Times New Roman" w:hAnsi="Times New Roman" w:cs="Times New Roman"/>
          <w:color w:val="0000FF"/>
        </w:rPr>
        <w:t>O--CH</w:t>
      </w:r>
      <w:r>
        <w:rPr>
          <w:rFonts w:ascii="Times New Roman" w:hAnsi="Times New Roman" w:cs="Times New Roman"/>
          <w:color w:val="0000FF"/>
          <w:vertAlign w:val="subscript"/>
        </w:rPr>
        <w:t>2</w:t>
      </w:r>
      <w:r>
        <w:rPr>
          <w:rFonts w:ascii="Times New Roman" w:hAnsi="Times New Roman" w:cs="Times New Roman"/>
          <w:color w:val="0000FF"/>
        </w:rPr>
        <w:t>=CHCOONa+HO-CH</w:t>
      </w:r>
      <w:r>
        <w:rPr>
          <w:rFonts w:ascii="Times New Roman" w:hAnsi="Times New Roman" w:cs="Times New Roman"/>
          <w:color w:val="0000FF"/>
          <w:vertAlign w:val="subscript"/>
        </w:rPr>
        <w:t>2</w:t>
      </w:r>
      <w:r>
        <w:rPr>
          <w:rFonts w:ascii="Times New Roman" w:hAnsi="Times New Roman" w:cs="Times New Roman"/>
          <w:color w:val="0000FF"/>
        </w:rPr>
        <w:t>-CH</w:t>
      </w:r>
      <w:r>
        <w:rPr>
          <w:rFonts w:ascii="Times New Roman" w:hAnsi="Times New Roman" w:cs="Times New Roman"/>
          <w:color w:val="0000FF"/>
          <w:vertAlign w:val="subscript"/>
        </w:rPr>
        <w:t>2</w:t>
      </w:r>
      <w:r>
        <w:rPr>
          <w:rFonts w:ascii="Times New Roman" w:hAnsi="Times New Roman" w:cs="Times New Roman"/>
          <w:color w:val="0000FF"/>
        </w:rPr>
        <w:t>-CH</w:t>
      </w:r>
      <w:r>
        <w:rPr>
          <w:rFonts w:ascii="Times New Roman" w:hAnsi="Times New Roman" w:cs="Times New Roman"/>
          <w:color w:val="0000FF"/>
          <w:vertAlign w:val="subscript"/>
        </w:rPr>
        <w:t>2</w:t>
      </w:r>
      <w:r>
        <w:rPr>
          <w:rFonts w:ascii="Times New Roman" w:hAnsi="Times New Roman" w:cs="Times New Roman"/>
          <w:color w:val="0000FF"/>
        </w:rPr>
        <w:t>-OH+NaBr</w:t>
      </w:r>
      <w:r>
        <w:rPr>
          <w:rFonts w:ascii="Times New Roman" w:hAnsi="Times New Roman" w:cs="Times New Roman"/>
        </w:rPr>
        <w:t xml:space="preserve"> </w:t>
      </w:r>
      <w:r>
        <w:rPr>
          <w:rFonts w:hint="eastAsia" w:ascii="Times New Roman" w:cs="Times New Roman" w:hAnsiTheme="minorEastAsia"/>
        </w:rPr>
        <w:t>（共</w:t>
      </w:r>
      <w:r>
        <w:rPr>
          <w:rFonts w:ascii="Times New Roman" w:hAnsi="Times New Roman" w:cs="Times New Roman"/>
        </w:rPr>
        <w:t>1</w:t>
      </w:r>
      <w:r>
        <w:rPr>
          <w:rFonts w:hint="eastAsia" w:ascii="Times New Roman" w:cs="Times New Roman" w:hAnsiTheme="minorEastAsia"/>
        </w:rPr>
        <w:t>分）</w:t>
      </w:r>
    </w:p>
    <w:p>
      <w:pPr>
        <w:rPr>
          <w:rFonts w:ascii="Times New Roman" w:cs="Times New Roman"/>
        </w:rPr>
      </w:pPr>
      <w:r>
        <w:rPr>
          <w:rFonts w:ascii="Times New Roman" w:cs="Times New Roman" w:hAnsiTheme="minorEastAsia"/>
        </w:rPr>
        <w:t xml:space="preserve">70-73  </w:t>
      </w:r>
      <w:r>
        <w:rPr>
          <w:rFonts w:hint="eastAsia" w:ascii="Times New Roman" w:cs="Times New Roman"/>
        </w:rPr>
        <w:t>提示：利用</w:t>
      </w:r>
      <w:r>
        <w:rPr>
          <w:rFonts w:ascii="Times New Roman" w:hAnsi="Times New Roman" w:cs="Times New Roman"/>
        </w:rPr>
        <w:t>A</w:t>
      </w:r>
      <w:r>
        <w:rPr>
          <w:rFonts w:hint="eastAsia" w:ascii="Times New Roman" w:cs="Times New Roman"/>
        </w:rPr>
        <w:t>能与</w:t>
      </w:r>
      <w:r>
        <w:rPr>
          <w:rFonts w:ascii="Times New Roman" w:hAnsi="Times New Roman" w:cs="Times New Roman"/>
        </w:rPr>
        <w:t>FeCl3</w:t>
      </w:r>
      <w:r>
        <w:rPr>
          <w:rFonts w:hint="eastAsia" w:ascii="Times New Roman" w:cs="Times New Roman"/>
        </w:rPr>
        <w:t>溶液发生显色反应可知</w:t>
      </w:r>
      <w:r>
        <w:rPr>
          <w:rFonts w:ascii="Times New Roman" w:hAnsi="Times New Roman" w:cs="Times New Roman"/>
        </w:rPr>
        <w:t>A</w:t>
      </w:r>
      <w:r>
        <w:rPr>
          <w:rFonts w:hint="eastAsia" w:ascii="Times New Roman" w:cs="Times New Roman"/>
        </w:rPr>
        <w:t>中含有酚羟基，再结合其他信息和</w:t>
      </w:r>
      <w:r>
        <w:rPr>
          <w:rFonts w:ascii="Times New Roman" w:hAnsi="Times New Roman" w:cs="Times New Roman"/>
        </w:rPr>
        <w:t>A→C</w:t>
      </w:r>
      <w:r>
        <w:rPr>
          <w:rFonts w:hint="eastAsia" w:ascii="Times New Roman" w:cs="Times New Roman"/>
        </w:rPr>
        <w:t>转化条件和</w:t>
      </w:r>
      <w:r>
        <w:rPr>
          <w:rFonts w:ascii="Times New Roman" w:hAnsi="Times New Roman" w:cs="Times New Roman"/>
        </w:rPr>
        <w:t>A</w:t>
      </w:r>
      <w:r>
        <w:rPr>
          <w:rFonts w:hint="eastAsia" w:ascii="Times New Roman" w:cs="Times New Roman"/>
        </w:rPr>
        <w:t>、</w:t>
      </w:r>
      <w:r>
        <w:rPr>
          <w:rFonts w:ascii="Times New Roman" w:hAnsi="Times New Roman" w:cs="Times New Roman"/>
        </w:rPr>
        <w:t>C</w:t>
      </w:r>
      <w:r>
        <w:rPr>
          <w:rFonts w:hint="eastAsia" w:ascii="Times New Roman" w:cs="Times New Roman"/>
        </w:rPr>
        <w:t>分子式可知</w:t>
      </w:r>
      <w:r>
        <w:rPr>
          <w:rFonts w:ascii="Times New Roman" w:hAnsi="Times New Roman" w:cs="Times New Roman"/>
        </w:rPr>
        <w:t>A</w:t>
      </w:r>
      <w:r>
        <w:rPr>
          <w:rFonts w:hint="eastAsia" w:ascii="Times New Roman" w:cs="Times New Roman"/>
        </w:rPr>
        <w:t>中含有两个苯环，故</w:t>
      </w:r>
      <w:r>
        <w:rPr>
          <w:rFonts w:ascii="Times New Roman" w:hAnsi="Times New Roman" w:cs="Times New Roman"/>
        </w:rPr>
        <w:t>A</w:t>
      </w:r>
      <w:r>
        <w:rPr>
          <w:rFonts w:hint="eastAsia" w:ascii="Times New Roman" w:cs="Times New Roman"/>
        </w:rPr>
        <w:t>结构简式为：</w:t>
      </w:r>
      <w:r>
        <w:rPr>
          <w:rFonts w:ascii="Times New Roman" w:hAnsi="Times New Roman" w:cs="Times New Roman"/>
        </w:rPr>
        <w:drawing>
          <wp:inline distT="0" distB="0" distL="0" distR="0">
            <wp:extent cx="1514475" cy="476250"/>
            <wp:effectExtent l="19050" t="0" r="9525" b="0"/>
            <wp:docPr id="27" name="图片 8" descr="魔方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魔方格"/>
                    <pic:cNvPicPr>
                      <a:picLocks noChangeAspect="1" noChangeArrowheads="1"/>
                    </pic:cNvPicPr>
                  </pic:nvPicPr>
                  <pic:blipFill>
                    <a:blip r:embed="rId63">
                      <a:grayscl/>
                    </a:blip>
                    <a:srcRect/>
                    <a:stretch>
                      <a:fillRect/>
                    </a:stretch>
                  </pic:blipFill>
                  <pic:spPr>
                    <a:xfrm>
                      <a:off x="0" y="0"/>
                      <a:ext cx="1514475" cy="476250"/>
                    </a:xfrm>
                    <a:prstGeom prst="rect">
                      <a:avLst/>
                    </a:prstGeom>
                    <a:noFill/>
                    <a:ln w="9525">
                      <a:noFill/>
                      <a:miter lim="800000"/>
                      <a:headEnd/>
                      <a:tailEnd/>
                    </a:ln>
                  </pic:spPr>
                </pic:pic>
              </a:graphicData>
            </a:graphic>
          </wp:inline>
        </w:drawing>
      </w:r>
      <w:r>
        <w:rPr>
          <w:rFonts w:hint="eastAsia" w:ascii="Times New Roman" w:cs="Times New Roman"/>
        </w:rPr>
        <w:t>，</w:t>
      </w:r>
    </w:p>
    <w:p>
      <w:pPr>
        <w:rPr>
          <w:rFonts w:ascii="Times New Roman" w:cs="Times New Roman"/>
        </w:rPr>
      </w:pPr>
      <w:r>
        <w:rPr>
          <w:rFonts w:ascii="Times New Roman" w:hAnsi="Times New Roman" w:cs="Times New Roman"/>
        </w:rPr>
        <w:t>C</w:t>
      </w:r>
      <w:r>
        <w:rPr>
          <w:rFonts w:hint="eastAsia" w:ascii="Times New Roman" w:cs="Times New Roman"/>
        </w:rPr>
        <w:t>为</w:t>
      </w:r>
      <w:r>
        <w:rPr>
          <w:rFonts w:ascii="Times New Roman" w:hAnsi="Times New Roman" w:cs="Times New Roman"/>
        </w:rPr>
        <w:drawing>
          <wp:inline distT="0" distB="0" distL="0" distR="0">
            <wp:extent cx="1476375" cy="619125"/>
            <wp:effectExtent l="19050" t="0" r="9525" b="0"/>
            <wp:docPr id="13" name="图片 9" descr="魔方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魔方格"/>
                    <pic:cNvPicPr>
                      <a:picLocks noChangeAspect="1" noChangeArrowheads="1"/>
                    </pic:cNvPicPr>
                  </pic:nvPicPr>
                  <pic:blipFill>
                    <a:blip r:embed="rId64">
                      <a:grayscl/>
                    </a:blip>
                    <a:srcRect/>
                    <a:stretch>
                      <a:fillRect/>
                    </a:stretch>
                  </pic:blipFill>
                  <pic:spPr>
                    <a:xfrm>
                      <a:off x="0" y="0"/>
                      <a:ext cx="1476375" cy="619125"/>
                    </a:xfrm>
                    <a:prstGeom prst="rect">
                      <a:avLst/>
                    </a:prstGeom>
                    <a:noFill/>
                    <a:ln w="9525">
                      <a:noFill/>
                      <a:miter lim="800000"/>
                      <a:headEnd/>
                      <a:tailEnd/>
                    </a:ln>
                  </pic:spPr>
                </pic:pic>
              </a:graphicData>
            </a:graphic>
          </wp:inline>
        </w:drawing>
      </w:r>
      <w:r>
        <w:rPr>
          <w:rFonts w:hint="eastAsia" w:ascii="Times New Roman" w:cs="Times New Roman"/>
        </w:rPr>
        <w:t>；由此推出</w:t>
      </w:r>
      <w:r>
        <w:rPr>
          <w:rFonts w:ascii="Times New Roman" w:hAnsi="Times New Roman" w:cs="Times New Roman"/>
        </w:rPr>
        <w:t>B</w:t>
      </w:r>
      <w:r>
        <w:rPr>
          <w:rFonts w:hint="eastAsia" w:ascii="Times New Roman" w:cs="Times New Roman"/>
        </w:rPr>
        <w:t>中必含羧基，</w:t>
      </w:r>
      <w:r>
        <w:rPr>
          <w:rFonts w:ascii="Times New Roman" w:hAnsi="Times New Roman" w:cs="Times New Roman"/>
        </w:rPr>
        <w:t>X</w:t>
      </w:r>
      <w:r>
        <w:rPr>
          <w:rFonts w:hint="eastAsia" w:ascii="Times New Roman" w:cs="Times New Roman"/>
        </w:rPr>
        <w:t>为酚酯．再利用</w:t>
      </w:r>
      <w:r>
        <w:rPr>
          <w:rFonts w:ascii="Times New Roman" w:hAnsi="Times New Roman" w:cs="Times New Roman"/>
        </w:rPr>
        <w:t>B→D</w:t>
      </w:r>
      <w:r>
        <w:rPr>
          <w:rFonts w:hint="eastAsia" w:ascii="Times New Roman" w:cs="Times New Roman"/>
        </w:rPr>
        <w:t>与</w:t>
      </w:r>
      <w:r>
        <w:rPr>
          <w:rFonts w:ascii="Times New Roman" w:hAnsi="Times New Roman" w:cs="Times New Roman"/>
        </w:rPr>
        <w:t>B→G</w:t>
      </w:r>
      <w:r>
        <w:rPr>
          <w:rFonts w:hint="eastAsia" w:ascii="Times New Roman" w:cs="Times New Roman"/>
        </w:rPr>
        <w:t>反应可知</w:t>
      </w:r>
      <w:r>
        <w:rPr>
          <w:rFonts w:ascii="Times New Roman" w:hAnsi="Times New Roman" w:cs="Times New Roman"/>
        </w:rPr>
        <w:t>B</w:t>
      </w:r>
      <w:r>
        <w:rPr>
          <w:rFonts w:hint="eastAsia" w:ascii="Times New Roman" w:cs="Times New Roman"/>
        </w:rPr>
        <w:t>中还含有羟基，其中</w:t>
      </w:r>
      <w:r>
        <w:rPr>
          <w:rFonts w:ascii="Times New Roman" w:hAnsi="Times New Roman" w:cs="Times New Roman"/>
        </w:rPr>
        <w:t>B→D</w:t>
      </w:r>
      <w:r>
        <w:rPr>
          <w:rFonts w:hint="eastAsia" w:ascii="Times New Roman" w:cs="Times New Roman"/>
        </w:rPr>
        <w:t>发生的是消去反应、</w:t>
      </w:r>
      <w:r>
        <w:rPr>
          <w:rFonts w:ascii="Times New Roman" w:hAnsi="Times New Roman" w:cs="Times New Roman"/>
        </w:rPr>
        <w:t>B→G</w:t>
      </w:r>
      <w:r>
        <w:rPr>
          <w:rFonts w:hint="eastAsia" w:ascii="Times New Roman" w:cs="Times New Roman"/>
        </w:rPr>
        <w:t>发生的是酯化反应（生成环酯），结合题干中</w:t>
      </w:r>
      <w:r>
        <w:rPr>
          <w:rFonts w:ascii="Times New Roman" w:hAnsi="Times New Roman" w:cs="Times New Roman"/>
        </w:rPr>
        <w:t>G</w:t>
      </w:r>
      <w:r>
        <w:rPr>
          <w:rFonts w:hint="eastAsia" w:ascii="Times New Roman" w:cs="Times New Roman"/>
        </w:rPr>
        <w:t>的信息，可知</w:t>
      </w:r>
      <w:r>
        <w:rPr>
          <w:rFonts w:ascii="Times New Roman" w:hAnsi="Times New Roman" w:cs="Times New Roman"/>
        </w:rPr>
        <w:t>B</w:t>
      </w:r>
      <w:r>
        <w:rPr>
          <w:rFonts w:hint="eastAsia" w:ascii="Times New Roman" w:cs="Times New Roman"/>
        </w:rPr>
        <w:t>的结构简式为：</w:t>
      </w:r>
      <w:r>
        <w:rPr>
          <w:rFonts w:ascii="Times New Roman" w:hAnsi="Times New Roman" w:cs="Times New Roman"/>
        </w:rPr>
        <w:drawing>
          <wp:inline distT="0" distB="0" distL="0" distR="0">
            <wp:extent cx="1123950" cy="600075"/>
            <wp:effectExtent l="19050" t="0" r="0" b="0"/>
            <wp:docPr id="29" name="图片 10" descr="魔方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魔方格"/>
                    <pic:cNvPicPr>
                      <a:picLocks noChangeAspect="1" noChangeArrowheads="1"/>
                    </pic:cNvPicPr>
                  </pic:nvPicPr>
                  <pic:blipFill>
                    <a:blip r:embed="rId65">
                      <a:grayscl/>
                    </a:blip>
                    <a:srcRect/>
                    <a:stretch>
                      <a:fillRect/>
                    </a:stretch>
                  </pic:blipFill>
                  <pic:spPr>
                    <a:xfrm>
                      <a:off x="0" y="0"/>
                      <a:ext cx="1123950" cy="600075"/>
                    </a:xfrm>
                    <a:prstGeom prst="rect">
                      <a:avLst/>
                    </a:prstGeom>
                    <a:noFill/>
                    <a:ln w="9525">
                      <a:noFill/>
                      <a:miter lim="800000"/>
                      <a:headEnd/>
                      <a:tailEnd/>
                    </a:ln>
                  </pic:spPr>
                </pic:pic>
              </a:graphicData>
            </a:graphic>
          </wp:inline>
        </w:drawing>
      </w:r>
      <w:r>
        <w:rPr>
          <w:rFonts w:hint="eastAsia" w:ascii="Times New Roman" w:cs="Times New Roman"/>
        </w:rPr>
        <w:t>，再利用反应①（酯的水解反应）和</w:t>
      </w:r>
      <w:r>
        <w:rPr>
          <w:rFonts w:ascii="Times New Roman" w:hAnsi="Times New Roman" w:cs="Times New Roman"/>
        </w:rPr>
        <w:t>X</w:t>
      </w:r>
      <w:r>
        <w:rPr>
          <w:rFonts w:hint="eastAsia" w:ascii="Times New Roman" w:cs="Times New Roman"/>
        </w:rPr>
        <w:t>的分子式，可推出</w:t>
      </w:r>
      <w:r>
        <w:rPr>
          <w:rFonts w:ascii="Times New Roman" w:hAnsi="Times New Roman" w:cs="Times New Roman"/>
        </w:rPr>
        <w:t>X</w:t>
      </w:r>
      <w:r>
        <w:rPr>
          <w:rFonts w:hint="eastAsia" w:ascii="Times New Roman" w:cs="Times New Roman"/>
        </w:rPr>
        <w:t>的结构简式为</w:t>
      </w:r>
      <w:r>
        <w:rPr>
          <w:rFonts w:ascii="Times New Roman" w:hAnsi="Times New Roman" w:cs="Times New Roman"/>
        </w:rPr>
        <w:drawing>
          <wp:inline distT="0" distB="0" distL="0" distR="0">
            <wp:extent cx="3124200" cy="590550"/>
            <wp:effectExtent l="19050" t="0" r="0" b="0"/>
            <wp:docPr id="12" name="图片 11" descr="魔方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魔方格"/>
                    <pic:cNvPicPr>
                      <a:picLocks noChangeAspect="1" noChangeArrowheads="1"/>
                    </pic:cNvPicPr>
                  </pic:nvPicPr>
                  <pic:blipFill>
                    <a:blip r:embed="rId66">
                      <a:grayscl/>
                    </a:blip>
                    <a:srcRect/>
                    <a:stretch>
                      <a:fillRect/>
                    </a:stretch>
                  </pic:blipFill>
                  <pic:spPr>
                    <a:xfrm>
                      <a:off x="0" y="0"/>
                      <a:ext cx="3124200" cy="590550"/>
                    </a:xfrm>
                    <a:prstGeom prst="rect">
                      <a:avLst/>
                    </a:prstGeom>
                    <a:noFill/>
                    <a:ln w="9525">
                      <a:noFill/>
                      <a:miter lim="800000"/>
                      <a:headEnd/>
                      <a:tailEnd/>
                    </a:ln>
                  </pic:spPr>
                </pic:pic>
              </a:graphicData>
            </a:graphic>
          </wp:inline>
        </w:drawing>
      </w:r>
      <w:r>
        <w:rPr>
          <w:rFonts w:hint="eastAsia" w:ascii="Times New Roman" w:cs="Times New Roman"/>
        </w:rPr>
        <w:t>，进而可利用框图转化，结合有机物的性质可知</w:t>
      </w:r>
      <w:r>
        <w:rPr>
          <w:rFonts w:ascii="Times New Roman" w:hAnsi="Times New Roman" w:cs="Times New Roman"/>
        </w:rPr>
        <w:t>D</w:t>
      </w:r>
      <w:r>
        <w:rPr>
          <w:rFonts w:hint="eastAsia" w:ascii="Times New Roman" w:cs="Times New Roman"/>
        </w:rPr>
        <w:t>为</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w:t>
      </w:r>
      <w:r>
        <w:rPr>
          <w:rFonts w:ascii="Times New Roman" w:cs="Times New Roman"/>
        </w:rPr>
        <w:t>(</w:t>
      </w:r>
      <w:r>
        <w:rPr>
          <w:rFonts w:ascii="Times New Roman" w:hAnsi="Times New Roman" w:cs="Times New Roman"/>
        </w:rPr>
        <w:t>CH</w:t>
      </w:r>
      <w:r>
        <w:rPr>
          <w:rFonts w:ascii="Times New Roman" w:hAnsi="Times New Roman" w:cs="Times New Roman"/>
          <w:vertAlign w:val="subscript"/>
        </w:rPr>
        <w:t>3</w:t>
      </w:r>
      <w:r>
        <w:rPr>
          <w:rFonts w:ascii="Times New Roman" w:cs="Times New Roman"/>
        </w:rPr>
        <w:t>)</w:t>
      </w:r>
      <w:r>
        <w:rPr>
          <w:rFonts w:ascii="Times New Roman" w:hAnsi="Times New Roman" w:cs="Times New Roman"/>
        </w:rPr>
        <w:t>COOH</w:t>
      </w:r>
      <w:r>
        <w:rPr>
          <w:rFonts w:hint="eastAsia" w:ascii="Times New Roman" w:cs="Times New Roman"/>
        </w:rPr>
        <w:t>，</w:t>
      </w:r>
      <w:r>
        <w:rPr>
          <w:rFonts w:ascii="Times New Roman" w:hAnsi="Times New Roman" w:cs="Times New Roman"/>
        </w:rPr>
        <w:t>E</w:t>
      </w:r>
      <w:r>
        <w:rPr>
          <w:rFonts w:hint="eastAsia" w:ascii="Times New Roman" w:cs="Times New Roman"/>
        </w:rPr>
        <w:t>为</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w:t>
      </w:r>
      <w:r>
        <w:rPr>
          <w:rFonts w:ascii="Times New Roman" w:cs="Times New Roman"/>
        </w:rPr>
        <w:t>(</w:t>
      </w:r>
      <w:r>
        <w:rPr>
          <w:rFonts w:ascii="Times New Roman" w:hAnsi="Times New Roman" w:cs="Times New Roman"/>
        </w:rPr>
        <w:t>CH</w:t>
      </w:r>
      <w:r>
        <w:rPr>
          <w:rFonts w:ascii="Times New Roman" w:hAnsi="Times New Roman" w:cs="Times New Roman"/>
          <w:vertAlign w:val="subscript"/>
        </w:rPr>
        <w:t>3</w:t>
      </w:r>
      <w:r>
        <w:rPr>
          <w:rFonts w:ascii="Times New Roman" w:cs="Times New Roman"/>
        </w:rPr>
        <w:t>)</w:t>
      </w:r>
      <w:r>
        <w:rPr>
          <w:rFonts w:ascii="Times New Roman" w:hAnsi="Times New Roman" w:cs="Times New Roman"/>
        </w:rPr>
        <w:t>COOCH</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OH</w:t>
      </w:r>
      <w:r>
        <w:rPr>
          <w:rFonts w:hint="eastAsia" w:ascii="Times New Roman" w:cs="Times New Roman"/>
        </w:rPr>
        <w:t>，</w:t>
      </w:r>
      <w:r>
        <w:rPr>
          <w:rFonts w:ascii="Times New Roman" w:hAnsi="Times New Roman" w:cs="Times New Roman"/>
        </w:rPr>
        <w:t>F</w:t>
      </w:r>
      <w:r>
        <w:rPr>
          <w:rFonts w:hint="eastAsia" w:ascii="Times New Roman" w:cs="Times New Roman"/>
        </w:rPr>
        <w:t>为</w:t>
      </w:r>
      <w:r>
        <w:rPr>
          <w:rFonts w:ascii="Times New Roman" w:hAnsi="Times New Roman" w:cs="Times New Roman"/>
        </w:rPr>
        <w:drawing>
          <wp:inline distT="0" distB="0" distL="0" distR="0">
            <wp:extent cx="1152525" cy="361950"/>
            <wp:effectExtent l="19050" t="0" r="9525" b="0"/>
            <wp:docPr id="10" name="图片 12" descr="魔方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魔方格"/>
                    <pic:cNvPicPr>
                      <a:picLocks noChangeAspect="1" noChangeArrowheads="1"/>
                    </pic:cNvPicPr>
                  </pic:nvPicPr>
                  <pic:blipFill>
                    <a:blip r:embed="rId67">
                      <a:grayscl/>
                    </a:blip>
                    <a:srcRect/>
                    <a:stretch>
                      <a:fillRect/>
                    </a:stretch>
                  </pic:blipFill>
                  <pic:spPr>
                    <a:xfrm>
                      <a:off x="0" y="0"/>
                      <a:ext cx="1152525" cy="361950"/>
                    </a:xfrm>
                    <a:prstGeom prst="rect">
                      <a:avLst/>
                    </a:prstGeom>
                    <a:noFill/>
                    <a:ln w="9525">
                      <a:noFill/>
                      <a:miter lim="800000"/>
                      <a:headEnd/>
                      <a:tailEnd/>
                    </a:ln>
                  </pic:spPr>
                </pic:pic>
              </a:graphicData>
            </a:graphic>
          </wp:inline>
        </w:drawing>
      </w:r>
      <w:r>
        <w:rPr>
          <w:rFonts w:hint="eastAsia" w:ascii="Times New Roman" w:cs="Times New Roman"/>
        </w:rPr>
        <w:t>，</w:t>
      </w:r>
      <w:r>
        <w:rPr>
          <w:rFonts w:ascii="Times New Roman" w:hAnsi="Times New Roman" w:cs="Times New Roman"/>
        </w:rPr>
        <w:t>G</w:t>
      </w:r>
      <w:r>
        <w:rPr>
          <w:rFonts w:ascii="Times New Roman" w:hAnsi="Times New Roman" w:cs="Times New Roman"/>
        </w:rPr>
        <w:drawing>
          <wp:inline distT="0" distB="0" distL="0" distR="0">
            <wp:extent cx="542925" cy="647700"/>
            <wp:effectExtent l="19050" t="0" r="9525" b="0"/>
            <wp:docPr id="6" name="图片 13" descr="魔方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魔方格"/>
                    <pic:cNvPicPr>
                      <a:picLocks noChangeAspect="1" noChangeArrowheads="1"/>
                    </pic:cNvPicPr>
                  </pic:nvPicPr>
                  <pic:blipFill>
                    <a:blip r:embed="rId68">
                      <a:grayscl/>
                    </a:blip>
                    <a:srcRect/>
                    <a:stretch>
                      <a:fillRect/>
                    </a:stretch>
                  </pic:blipFill>
                  <pic:spPr>
                    <a:xfrm>
                      <a:off x="0" y="0"/>
                      <a:ext cx="542925" cy="647700"/>
                    </a:xfrm>
                    <a:prstGeom prst="rect">
                      <a:avLst/>
                    </a:prstGeom>
                    <a:noFill/>
                    <a:ln w="9525">
                      <a:noFill/>
                      <a:miter lim="800000"/>
                      <a:headEnd/>
                      <a:tailEnd/>
                    </a:ln>
                  </pic:spPr>
                </pic:pic>
              </a:graphicData>
            </a:graphic>
          </wp:inline>
        </w:drawing>
      </w:r>
      <w:r>
        <w:rPr>
          <w:rFonts w:hint="eastAsia" w:ascii="Times New Roman" w:cs="Times New Roman"/>
        </w:rPr>
        <w:t>，</w:t>
      </w:r>
      <w:r>
        <w:rPr>
          <w:rFonts w:ascii="Times New Roman" w:hAnsi="Times New Roman" w:cs="Times New Roman"/>
        </w:rPr>
        <w:br w:type="textWrapping"/>
      </w:r>
      <w:r>
        <w:rPr>
          <w:rFonts w:ascii="Times New Roman" w:cs="Times New Roman"/>
          <w:b/>
        </w:rPr>
        <w:t>70.</w:t>
      </w:r>
      <w:r>
        <w:rPr>
          <w:rFonts w:ascii="Times New Roman" w:cs="Times New Roman"/>
        </w:rPr>
        <w:t xml:space="preserve"> </w:t>
      </w:r>
      <w:r>
        <w:rPr>
          <w:rFonts w:ascii="Times New Roman" w:cs="Times New Roman"/>
          <w:color w:val="0000FF"/>
        </w:rPr>
        <w:t>cd</w:t>
      </w:r>
      <w:r>
        <w:rPr>
          <w:rFonts w:hint="eastAsia" w:ascii="Times New Roman" w:cs="Times New Roman"/>
        </w:rPr>
        <w:t>（</w:t>
      </w:r>
      <w:r>
        <w:rPr>
          <w:rFonts w:ascii="Times New Roman" w:cs="Times New Roman"/>
        </w:rPr>
        <w:t>0.5</w:t>
      </w:r>
      <w:r>
        <w:rPr>
          <w:rFonts w:hint="eastAsia" w:ascii="Times New Roman" w:cs="Times New Roman"/>
        </w:rPr>
        <w:t>分）</w:t>
      </w:r>
    </w:p>
    <w:p>
      <w:pPr>
        <w:rPr>
          <w:rFonts w:ascii="Times New Roman" w:cs="Times New Roman"/>
        </w:rPr>
      </w:pPr>
      <w:r>
        <w:rPr>
          <w:rFonts w:ascii="Times New Roman" w:cs="Times New Roman"/>
          <w:b/>
        </w:rPr>
        <w:t xml:space="preserve">71. </w:t>
      </w:r>
      <w:r>
        <w:rPr>
          <w:rFonts w:ascii="Times New Roman" w:cs="Times New Roman"/>
          <w:color w:val="0000FF"/>
        </w:rPr>
        <w:t>(2-)</w:t>
      </w:r>
      <w:r>
        <w:rPr>
          <w:rFonts w:hint="eastAsia" w:ascii="Times New Roman" w:cs="Times New Roman"/>
          <w:color w:val="0000FF"/>
        </w:rPr>
        <w:t>甲基丙烯酸乙二</w:t>
      </w:r>
      <w:r>
        <w:rPr>
          <w:rFonts w:ascii="Times New Roman" w:cs="Times New Roman"/>
          <w:color w:val="0000FF"/>
        </w:rPr>
        <w:t>(</w:t>
      </w:r>
      <w:r>
        <w:rPr>
          <w:rFonts w:hint="eastAsia" w:ascii="Times New Roman" w:cs="Times New Roman"/>
          <w:color w:val="0000FF"/>
        </w:rPr>
        <w:t>醇</w:t>
      </w:r>
      <w:r>
        <w:rPr>
          <w:rFonts w:ascii="Times New Roman" w:cs="Times New Roman"/>
          <w:color w:val="0000FF"/>
        </w:rPr>
        <w:t>)</w:t>
      </w:r>
      <w:r>
        <w:rPr>
          <w:rFonts w:hint="eastAsia" w:ascii="Times New Roman" w:cs="Times New Roman"/>
          <w:color w:val="0000FF"/>
        </w:rPr>
        <w:t>酯；</w:t>
      </w:r>
      <w:r>
        <w:rPr>
          <w:rFonts w:ascii="Times New Roman" w:hAnsi="Times New Roman" w:cs="Times New Roman"/>
          <w:color w:val="0000FF"/>
        </w:rPr>
        <w:drawing>
          <wp:inline distT="0" distB="0" distL="0" distR="0">
            <wp:extent cx="1476375" cy="619125"/>
            <wp:effectExtent l="19050" t="0" r="9525" b="0"/>
            <wp:docPr id="33" name="图片 14" descr="魔方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descr="魔方格"/>
                    <pic:cNvPicPr>
                      <a:picLocks noChangeAspect="1" noChangeArrowheads="1"/>
                    </pic:cNvPicPr>
                  </pic:nvPicPr>
                  <pic:blipFill>
                    <a:blip r:embed="rId64">
                      <a:grayscl/>
                    </a:blip>
                    <a:srcRect/>
                    <a:stretch>
                      <a:fillRect/>
                    </a:stretch>
                  </pic:blipFill>
                  <pic:spPr>
                    <a:xfrm>
                      <a:off x="0" y="0"/>
                      <a:ext cx="1476375" cy="619125"/>
                    </a:xfrm>
                    <a:prstGeom prst="rect">
                      <a:avLst/>
                    </a:prstGeom>
                    <a:noFill/>
                    <a:ln w="9525">
                      <a:noFill/>
                      <a:miter lim="800000"/>
                      <a:headEnd/>
                      <a:tailEnd/>
                    </a:ln>
                  </pic:spPr>
                </pic:pic>
              </a:graphicData>
            </a:graphic>
          </wp:inline>
        </w:drawing>
      </w:r>
      <w:r>
        <w:rPr>
          <w:rFonts w:hint="eastAsia" w:ascii="Times New Roman" w:cs="Times New Roman"/>
          <w:color w:val="0000FF"/>
        </w:rPr>
        <w:t>；取代反应；是</w:t>
      </w:r>
      <w:r>
        <w:rPr>
          <w:rFonts w:hint="eastAsia" w:ascii="Times New Roman" w:cs="Times New Roman"/>
        </w:rPr>
        <w:t>（共</w:t>
      </w:r>
      <w:r>
        <w:rPr>
          <w:rFonts w:ascii="Times New Roman" w:cs="Times New Roman"/>
        </w:rPr>
        <w:t>1</w:t>
      </w:r>
      <w:r>
        <w:rPr>
          <w:rFonts w:hint="eastAsia" w:ascii="Times New Roman" w:cs="Times New Roman"/>
        </w:rPr>
        <w:t>分）</w:t>
      </w:r>
    </w:p>
    <w:p>
      <w:pPr>
        <w:rPr>
          <w:rFonts w:ascii="Times New Roman" w:cs="Times New Roman"/>
        </w:rPr>
      </w:pPr>
      <w:r>
        <w:rPr>
          <w:rFonts w:ascii="Times New Roman" w:cs="Times New Roman"/>
          <w:b/>
        </w:rPr>
        <w:t>72.</w:t>
      </w:r>
      <w:r>
        <w:rPr>
          <w:rFonts w:ascii="Times New Roman" w:cs="Times New Roman"/>
        </w:rPr>
        <w:t xml:space="preserve"> </w:t>
      </w:r>
      <w:r>
        <w:rPr>
          <w:rFonts w:ascii="Times New Roman" w:hAnsi="Times New Roman" w:cs="Times New Roman"/>
          <w:color w:val="0000FF"/>
        </w:rPr>
        <w:drawing>
          <wp:inline distT="0" distB="0" distL="0" distR="0">
            <wp:extent cx="2505075" cy="809625"/>
            <wp:effectExtent l="19050" t="0" r="9525" b="0"/>
            <wp:docPr id="34" name="图片 16" descr="魔方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descr="魔方格"/>
                    <pic:cNvPicPr>
                      <a:picLocks noChangeAspect="1" noChangeArrowheads="1"/>
                    </pic:cNvPicPr>
                  </pic:nvPicPr>
                  <pic:blipFill>
                    <a:blip r:embed="rId69">
                      <a:grayscl/>
                    </a:blip>
                    <a:srcRect/>
                    <a:stretch>
                      <a:fillRect/>
                    </a:stretch>
                  </pic:blipFill>
                  <pic:spPr>
                    <a:xfrm>
                      <a:off x="0" y="0"/>
                      <a:ext cx="2505075" cy="809625"/>
                    </a:xfrm>
                    <a:prstGeom prst="rect">
                      <a:avLst/>
                    </a:prstGeom>
                    <a:noFill/>
                    <a:ln w="9525">
                      <a:noFill/>
                      <a:miter lim="800000"/>
                      <a:headEnd/>
                      <a:tailEnd/>
                    </a:ln>
                  </pic:spPr>
                </pic:pic>
              </a:graphicData>
            </a:graphic>
          </wp:inline>
        </w:drawing>
      </w:r>
      <w:r>
        <w:rPr>
          <w:rFonts w:hint="eastAsia" w:ascii="Times New Roman" w:cs="Times New Roman"/>
        </w:rPr>
        <w:t>（共</w:t>
      </w:r>
      <w:r>
        <w:rPr>
          <w:rFonts w:ascii="Times New Roman" w:cs="Times New Roman"/>
        </w:rPr>
        <w:t>1</w:t>
      </w:r>
      <w:r>
        <w:rPr>
          <w:rFonts w:hint="eastAsia" w:ascii="Times New Roman" w:cs="Times New Roman"/>
        </w:rPr>
        <w:t>分）</w:t>
      </w:r>
    </w:p>
    <w:p>
      <w:pPr>
        <w:rPr>
          <w:rFonts w:ascii="Times New Roman" w:cs="Times New Roman"/>
        </w:rPr>
      </w:pPr>
      <w:r>
        <w:rPr>
          <w:rFonts w:ascii="Times New Roman" w:cs="Times New Roman"/>
          <w:b/>
        </w:rPr>
        <w:t xml:space="preserve">73. </w:t>
      </w:r>
      <w:r>
        <w:rPr>
          <w:rFonts w:hint="eastAsia" w:ascii="Times New Roman" w:cs="Times New Roman"/>
        </w:rPr>
        <w:t>①</w:t>
      </w:r>
      <w:r>
        <w:rPr>
          <w:rFonts w:ascii="Times New Roman" w:cs="Times New Roman"/>
        </w:rPr>
        <w:t xml:space="preserve"> </w:t>
      </w:r>
      <w:r>
        <w:rPr>
          <w:rFonts w:hint="eastAsia" w:ascii="Times New Roman" w:cs="Times New Roman"/>
          <w:color w:val="0000FF"/>
        </w:rPr>
        <w:t>酯化反应</w:t>
      </w:r>
      <w:r>
        <w:rPr>
          <w:rFonts w:ascii="Times New Roman" w:cs="Times New Roman"/>
          <w:color w:val="0000FF"/>
        </w:rPr>
        <w:t>/</w:t>
      </w:r>
      <w:r>
        <w:rPr>
          <w:rFonts w:hint="eastAsia" w:ascii="Times New Roman" w:cs="Times New Roman"/>
          <w:color w:val="0000FF"/>
        </w:rPr>
        <w:t>取代反应</w:t>
      </w:r>
      <w:r>
        <w:rPr>
          <w:rFonts w:ascii="Times New Roman" w:cs="Times New Roman"/>
        </w:rPr>
        <w:t xml:space="preserve"> </w:t>
      </w:r>
      <w:r>
        <w:rPr>
          <w:rFonts w:ascii="Times New Roman" w:hAnsi="Times New Roman" w:cs="Times New Roman"/>
        </w:rPr>
        <w:drawing>
          <wp:inline distT="0" distB="0" distL="0" distR="0">
            <wp:extent cx="2447925" cy="666750"/>
            <wp:effectExtent l="19050" t="0" r="9525" b="0"/>
            <wp:docPr id="35" name="图片 18" descr="魔方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descr="魔方格"/>
                    <pic:cNvPicPr>
                      <a:picLocks noChangeAspect="1" noChangeArrowheads="1"/>
                    </pic:cNvPicPr>
                  </pic:nvPicPr>
                  <pic:blipFill>
                    <a:blip r:embed="rId70">
                      <a:grayscl/>
                    </a:blip>
                    <a:srcRect/>
                    <a:stretch>
                      <a:fillRect/>
                    </a:stretch>
                  </pic:blipFill>
                  <pic:spPr>
                    <a:xfrm>
                      <a:off x="0" y="0"/>
                      <a:ext cx="2447925" cy="666750"/>
                    </a:xfrm>
                    <a:prstGeom prst="rect">
                      <a:avLst/>
                    </a:prstGeom>
                    <a:noFill/>
                    <a:ln w="9525">
                      <a:noFill/>
                      <a:miter lim="800000"/>
                      <a:headEnd/>
                      <a:tailEnd/>
                    </a:ln>
                  </pic:spPr>
                </pic:pic>
              </a:graphicData>
            </a:graphic>
          </wp:inline>
        </w:drawing>
      </w:r>
    </w:p>
    <w:p>
      <w:pPr>
        <w:ind w:firstLine="420" w:firstLineChars="200"/>
        <w:rPr>
          <w:rFonts w:ascii="Times New Roman" w:cs="Times New Roman"/>
          <w:b/>
        </w:rPr>
      </w:pPr>
      <w:r>
        <w:rPr>
          <w:rFonts w:hint="eastAsia" w:ascii="Times New Roman" w:cs="Times New Roman"/>
        </w:rPr>
        <w:t>②</w:t>
      </w:r>
      <w:r>
        <w:rPr>
          <w:rFonts w:ascii="Times New Roman" w:cs="Times New Roman"/>
        </w:rPr>
        <w:t xml:space="preserve"> </w:t>
      </w:r>
      <w:r>
        <w:rPr>
          <w:rFonts w:hint="eastAsia" w:ascii="Times New Roman" w:cs="Times New Roman"/>
          <w:color w:val="0000FF"/>
        </w:rPr>
        <w:t>加聚反应</w:t>
      </w:r>
      <w:r>
        <w:rPr>
          <w:rFonts w:ascii="Times New Roman" w:cs="Times New Roman"/>
        </w:rPr>
        <w:t xml:space="preserve"> </w:t>
      </w:r>
      <w:r>
        <w:rPr>
          <w:rFonts w:ascii="Times New Roman" w:hAnsi="Times New Roman" w:cs="Times New Roman"/>
        </w:rPr>
        <w:drawing>
          <wp:inline distT="0" distB="0" distL="0" distR="0">
            <wp:extent cx="3019425" cy="381000"/>
            <wp:effectExtent l="19050" t="0" r="9525" b="0"/>
            <wp:docPr id="36" name="图片 20" descr="魔方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descr="魔方格"/>
                    <pic:cNvPicPr>
                      <a:picLocks noChangeAspect="1" noChangeArrowheads="1"/>
                    </pic:cNvPicPr>
                  </pic:nvPicPr>
                  <pic:blipFill>
                    <a:blip r:embed="rId71">
                      <a:grayscl/>
                    </a:blip>
                    <a:srcRect/>
                    <a:stretch>
                      <a:fillRect/>
                    </a:stretch>
                  </pic:blipFill>
                  <pic:spPr>
                    <a:xfrm>
                      <a:off x="0" y="0"/>
                      <a:ext cx="3019425" cy="381000"/>
                    </a:xfrm>
                    <a:prstGeom prst="rect">
                      <a:avLst/>
                    </a:prstGeom>
                    <a:noFill/>
                    <a:ln w="9525">
                      <a:noFill/>
                      <a:miter lim="800000"/>
                      <a:headEnd/>
                      <a:tailEnd/>
                    </a:ln>
                  </pic:spPr>
                </pic:pic>
              </a:graphicData>
            </a:graphic>
          </wp:inline>
        </w:drawing>
      </w:r>
      <w:r>
        <w:rPr>
          <w:rFonts w:hint="eastAsia" w:ascii="Times New Roman" w:cs="Times New Roman"/>
        </w:rPr>
        <w:t>（共</w:t>
      </w:r>
      <w:r>
        <w:rPr>
          <w:rFonts w:ascii="Times New Roman" w:cs="Times New Roman"/>
        </w:rPr>
        <w:t>1</w:t>
      </w:r>
      <w:r>
        <w:rPr>
          <w:rFonts w:hint="eastAsia" w:ascii="Times New Roman" w:cs="Times New Roman"/>
        </w:rPr>
        <w:t>分）</w:t>
      </w:r>
    </w:p>
    <w:p>
      <w:pPr/>
      <w:r>
        <w:rPr>
          <w:rFonts w:ascii="Times New Roman" w:hAnsi="Times New Roman" w:cs="Times New Roman"/>
          <w:b/>
        </w:rPr>
        <w:t xml:space="preserve">74. </w:t>
      </w:r>
      <w:r>
        <w:object>
          <v:shape id="_x0000_i1036" o:spt="75" type="#_x0000_t75" style="height:35.25pt;width:163.5pt;" o:ole="t" filled="f" o:preferrelative="t" stroked="f" coordsize="21600,21600">
            <v:path/>
            <v:fill on="f" focussize="0,0"/>
            <v:stroke on="f" joinstyle="miter"/>
            <v:imagedata r:id="rId73" o:title=""/>
            <o:lock v:ext="edit" aspectratio="t"/>
            <w10:wrap type="none"/>
            <w10:anchorlock/>
          </v:shape>
          <o:OLEObject Type="Embed" ProgID="ChemDraw.Document.6.0" ShapeID="_x0000_i1036" DrawAspect="Content" ObjectID="_1468075736" r:id="rId72">
            <o:LockedField>false</o:LockedField>
          </o:OLEObject>
        </w:object>
      </w:r>
      <w:r>
        <w:rPr>
          <w:rFonts w:hint="eastAsia"/>
        </w:rPr>
        <w:t>、</w:t>
      </w:r>
      <w:r>
        <w:object>
          <v:shape id="_x0000_i1037" o:spt="75" type="#_x0000_t75" style="height:48pt;width:141.75pt;" o:ole="t" filled="f" o:preferrelative="t" stroked="f" coordsize="21600,21600">
            <v:path/>
            <v:fill on="f" focussize="0,0"/>
            <v:stroke on="f" joinstyle="miter"/>
            <v:imagedata r:id="rId75" o:title=""/>
            <o:lock v:ext="edit" aspectratio="t"/>
            <w10:wrap type="none"/>
            <w10:anchorlock/>
          </v:shape>
          <o:OLEObject Type="Embed" ProgID="ChemDraw.Document.6.0" ShapeID="_x0000_i1037" DrawAspect="Content" ObjectID="_1468075737" r:id="rId74">
            <o:LockedField>false</o:LockedField>
          </o:OLEObject>
        </w:object>
      </w:r>
      <w:r>
        <w:rPr>
          <w:rFonts w:hint="eastAsia"/>
        </w:rPr>
        <w:t>、</w:t>
      </w:r>
      <w:r>
        <w:object>
          <v:shape id="_x0000_i1038" o:spt="75" type="#_x0000_t75" style="height:76.5pt;width:77.25pt;" o:ole="t" filled="f" o:preferrelative="t" stroked="f" coordsize="21600,21600">
            <v:path/>
            <v:fill on="f" focussize="0,0"/>
            <v:stroke on="f" joinstyle="miter"/>
            <v:imagedata r:id="rId77" o:title=""/>
            <o:lock v:ext="edit" aspectratio="t"/>
            <w10:wrap type="none"/>
            <w10:anchorlock/>
          </v:shape>
          <o:OLEObject Type="Embed" ProgID="ChemDraw.Document.6.0" ShapeID="_x0000_i1038" DrawAspect="Content" ObjectID="_1468075738" r:id="rId76">
            <o:LockedField>false</o:LockedField>
          </o:OLEObject>
        </w:object>
      </w:r>
      <w:r>
        <w:rPr>
          <w:rFonts w:hint="eastAsia"/>
        </w:rPr>
        <w:t>、</w:t>
      </w:r>
    </w:p>
    <w:p>
      <w:pPr>
        <w:ind w:firstLine="315" w:firstLineChars="150"/>
      </w:pPr>
      <w:r>
        <w:object>
          <v:shape id="_x0000_i1039" o:spt="75" type="#_x0000_t75" style="height:73.5pt;width:123.75pt;" o:ole="t" filled="f" o:preferrelative="t" stroked="f" coordsize="21600,21600">
            <v:path/>
            <v:fill on="f" focussize="0,0"/>
            <v:stroke on="f" joinstyle="miter"/>
            <v:imagedata r:id="rId79" o:title=""/>
            <o:lock v:ext="edit" aspectratio="t"/>
            <w10:wrap type="none"/>
            <w10:anchorlock/>
          </v:shape>
          <o:OLEObject Type="Embed" ProgID="ChemDraw.Document.6.0" ShapeID="_x0000_i1039" DrawAspect="Content" ObjectID="_1468075739" r:id="rId78">
            <o:LockedField>false</o:LockedField>
          </o:OLEObject>
        </w:object>
      </w:r>
      <w:r>
        <w:rPr>
          <w:rFonts w:hint="eastAsia"/>
        </w:rPr>
        <w:t>、</w:t>
      </w:r>
      <w:r>
        <w:object>
          <v:shape id="_x0000_i1040" o:spt="75" type="#_x0000_t75" style="height:35.25pt;width:168pt;" o:ole="t" filled="f" o:preferrelative="t" stroked="f" coordsize="21600,21600">
            <v:path/>
            <v:fill on="f" focussize="0,0"/>
            <v:stroke on="f" joinstyle="miter"/>
            <v:imagedata r:id="rId81" o:title=""/>
            <o:lock v:ext="edit" aspectratio="t"/>
            <w10:wrap type="none"/>
            <w10:anchorlock/>
          </v:shape>
          <o:OLEObject Type="Embed" ProgID="ChemDraw.Document.6.0" ShapeID="_x0000_i1040" DrawAspect="Content" ObjectID="_1468075740" r:id="rId80">
            <o:LockedField>false</o:LockedField>
          </o:OLEObject>
        </w:object>
      </w:r>
      <w:r>
        <w:rPr>
          <w:rFonts w:hint="eastAsia"/>
        </w:rPr>
        <w:t>、</w:t>
      </w:r>
      <w:r>
        <w:object>
          <v:shape id="_x0000_i1041" o:spt="75" type="#_x0000_t75" style="height:48.75pt;width:124.5pt;" o:ole="t" filled="f" o:preferrelative="t" stroked="f" coordsize="21600,21600">
            <v:path/>
            <v:fill on="f" focussize="0,0"/>
            <v:stroke on="f" joinstyle="miter"/>
            <v:imagedata r:id="rId83" o:title=""/>
            <o:lock v:ext="edit" aspectratio="t"/>
            <w10:wrap type="none"/>
            <w10:anchorlock/>
          </v:shape>
          <o:OLEObject Type="Embed" ProgID="ChemDraw.Document.6.0" ShapeID="_x0000_i1041" DrawAspect="Content" ObjectID="_1468075741" r:id="rId82">
            <o:LockedField>false</o:LockedField>
          </o:OLEObject>
        </w:object>
      </w:r>
    </w:p>
    <w:p>
      <w:pPr>
        <w:ind w:firstLine="315" w:firstLineChars="150"/>
        <w:rPr>
          <w:rFonts w:ascii="Times New Roman" w:hAnsi="Times New Roman" w:cs="Times New Roman"/>
        </w:rPr>
      </w:pPr>
      <w:r>
        <w:rPr>
          <w:rFonts w:hint="eastAsia" w:ascii="Times New Roman" w:hAnsi="Times New Roman" w:cs="Times New Roman"/>
        </w:rPr>
        <w:t>（写出</w:t>
      </w:r>
      <w:r>
        <w:rPr>
          <w:rFonts w:ascii="Times New Roman" w:hAnsi="Times New Roman" w:cs="Times New Roman"/>
        </w:rPr>
        <w:t>3</w:t>
      </w:r>
      <w:r>
        <w:rPr>
          <w:rFonts w:hint="eastAsia" w:ascii="Times New Roman" w:hAnsi="Times New Roman" w:cs="Times New Roman"/>
        </w:rPr>
        <w:t>、</w:t>
      </w:r>
      <w:r>
        <w:rPr>
          <w:rFonts w:ascii="Times New Roman" w:hAnsi="Times New Roman" w:cs="Times New Roman"/>
        </w:rPr>
        <w:t>4</w:t>
      </w:r>
      <w:r>
        <w:rPr>
          <w:rFonts w:hint="eastAsia" w:ascii="Times New Roman" w:hAnsi="Times New Roman" w:cs="Times New Roman"/>
        </w:rPr>
        <w:t>、</w:t>
      </w:r>
      <w:r>
        <w:rPr>
          <w:rFonts w:ascii="Times New Roman" w:hAnsi="Times New Roman" w:cs="Times New Roman"/>
        </w:rPr>
        <w:t>5</w:t>
      </w:r>
      <w:r>
        <w:rPr>
          <w:rFonts w:hint="eastAsia" w:ascii="Times New Roman" w:hAnsi="Times New Roman" w:cs="Times New Roman"/>
        </w:rPr>
        <w:t>个给</w:t>
      </w:r>
      <w:r>
        <w:rPr>
          <w:rFonts w:ascii="Times New Roman" w:hAnsi="Times New Roman" w:cs="Times New Roman"/>
        </w:rPr>
        <w:t>1</w:t>
      </w:r>
      <w:r>
        <w:rPr>
          <w:rFonts w:hint="eastAsia" w:ascii="Times New Roman" w:hAnsi="Times New Roman" w:cs="Times New Roman"/>
        </w:rPr>
        <w:t>分，写出</w:t>
      </w:r>
      <w:r>
        <w:rPr>
          <w:rFonts w:ascii="Times New Roman" w:hAnsi="Times New Roman" w:cs="Times New Roman"/>
        </w:rPr>
        <w:t>6</w:t>
      </w:r>
      <w:r>
        <w:rPr>
          <w:rFonts w:hint="eastAsia" w:ascii="Times New Roman" w:hAnsi="Times New Roman" w:cs="Times New Roman"/>
        </w:rPr>
        <w:t>个给</w:t>
      </w:r>
      <w:r>
        <w:rPr>
          <w:rFonts w:ascii="Times New Roman" w:hAnsi="Times New Roman" w:cs="Times New Roman"/>
        </w:rPr>
        <w:t>2</w:t>
      </w:r>
      <w:r>
        <w:rPr>
          <w:rFonts w:hint="eastAsia" w:ascii="Times New Roman" w:hAnsi="Times New Roman" w:cs="Times New Roman"/>
        </w:rPr>
        <w:t>分）</w:t>
      </w:r>
    </w:p>
    <w:p>
      <w:pPr>
        <w:rPr>
          <w:rFonts w:ascii="Times New Roman" w:hAnsi="Times New Roman" w:cs="Times New Roman"/>
          <w:b/>
        </w:rPr>
      </w:pPr>
    </w:p>
    <w:p>
      <w:pPr>
        <w:rPr>
          <w:rFonts w:ascii="Times New Roman" w:hAnsi="Times New Roman" w:cs="Times New Roman"/>
          <w:b/>
        </w:rPr>
      </w:pPr>
      <w:r>
        <w:rPr>
          <w:rFonts w:hint="eastAsia" w:ascii="Times New Roman" w:hAnsi="Times New Roman" w:cs="Times New Roman"/>
          <w:b/>
        </w:rPr>
        <w:t>九、（本大题共</w:t>
      </w:r>
      <w:r>
        <w:rPr>
          <w:rFonts w:ascii="Times New Roman" w:hAnsi="Times New Roman" w:cs="Times New Roman"/>
          <w:b/>
        </w:rPr>
        <w:t>12</w:t>
      </w:r>
      <w:r>
        <w:rPr>
          <w:rFonts w:hint="eastAsia" w:ascii="Times New Roman" w:hAnsi="Times New Roman" w:cs="Times New Roman"/>
          <w:b/>
        </w:rPr>
        <w:t>分）</w:t>
      </w:r>
    </w:p>
    <w:p>
      <w:pPr>
        <w:rPr>
          <w:rFonts w:ascii="Times New Roman" w:hAnsi="Times New Roman" w:cs="Times New Roman"/>
        </w:rPr>
      </w:pPr>
      <w:r>
        <w:rPr>
          <w:rFonts w:hint="eastAsia" w:ascii="Times New Roman" w:hAnsi="Times New Roman" w:cs="Times New Roman"/>
        </w:rPr>
        <w:t>（</w:t>
      </w:r>
      <w:r>
        <w:rPr>
          <w:rFonts w:ascii="Times New Roman" w:hAnsi="Times New Roman" w:cs="Times New Roman"/>
        </w:rPr>
        <w:t>75  2014</w:t>
      </w:r>
      <w:r>
        <w:rPr>
          <w:rFonts w:hint="eastAsia" w:ascii="Times New Roman" w:hAnsi="Times New Roman" w:cs="Times New Roman"/>
        </w:rPr>
        <w:t>十三校联考</w:t>
      </w:r>
      <w:r>
        <w:rPr>
          <w:rFonts w:ascii="Times New Roman" w:hAnsi="Times New Roman" w:cs="Times New Roman"/>
        </w:rPr>
        <w:t xml:space="preserve">   76  </w:t>
      </w:r>
      <w:r>
        <w:rPr>
          <w:rFonts w:hint="eastAsia" w:ascii="Times New Roman" w:hAnsi="Times New Roman" w:cs="Times New Roman"/>
        </w:rPr>
        <w:t>经典试题</w:t>
      </w:r>
      <w:r>
        <w:rPr>
          <w:rFonts w:ascii="Times New Roman" w:hAnsi="Times New Roman" w:cs="Times New Roman"/>
        </w:rPr>
        <w:t xml:space="preserve">   77  2014</w:t>
      </w:r>
      <w:r>
        <w:rPr>
          <w:rFonts w:hint="eastAsia" w:ascii="Times New Roman" w:hAnsi="Times New Roman" w:cs="Times New Roman"/>
        </w:rPr>
        <w:t>十三校联考</w:t>
      </w:r>
      <w:r>
        <w:rPr>
          <w:rFonts w:ascii="Times New Roman" w:hAnsi="Times New Roman" w:cs="Times New Roman"/>
        </w:rPr>
        <w:t xml:space="preserve">   78  2014</w:t>
      </w:r>
      <w:r>
        <w:rPr>
          <w:rFonts w:hint="eastAsia" w:ascii="Times New Roman" w:hAnsi="Times New Roman" w:cs="Times New Roman"/>
        </w:rPr>
        <w:t>闵行二模</w:t>
      </w:r>
    </w:p>
    <w:p>
      <w:pPr>
        <w:ind w:firstLine="210" w:firstLineChars="100"/>
        <w:rPr>
          <w:rFonts w:ascii="Times New Roman" w:hAnsi="Times New Roman" w:cs="Times New Roman"/>
        </w:rPr>
      </w:pPr>
      <w:r>
        <w:rPr>
          <w:rFonts w:ascii="Times New Roman" w:hAnsi="Times New Roman" w:cs="Times New Roman"/>
        </w:rPr>
        <w:t>79  2013</w:t>
      </w:r>
      <w:r>
        <w:rPr>
          <w:rFonts w:hint="eastAsia" w:ascii="Times New Roman" w:hAnsi="Times New Roman" w:cs="Times New Roman"/>
        </w:rPr>
        <w:t>普陀二模</w:t>
      </w:r>
      <w:r>
        <w:rPr>
          <w:rFonts w:ascii="Times New Roman" w:hAnsi="Times New Roman" w:cs="Times New Roman"/>
        </w:rPr>
        <w:t xml:space="preserve">   80  2015</w:t>
      </w:r>
      <w:r>
        <w:rPr>
          <w:rFonts w:hint="eastAsia" w:ascii="Times New Roman" w:hAnsi="Times New Roman" w:cs="Times New Roman"/>
        </w:rPr>
        <w:t>十三校联考</w:t>
      </w:r>
      <w:r>
        <w:rPr>
          <w:rFonts w:ascii="Times New Roman" w:hAnsi="Times New Roman" w:cs="Times New Roman"/>
        </w:rPr>
        <w:t xml:space="preserve">   81  2014</w:t>
      </w:r>
      <w:r>
        <w:rPr>
          <w:rFonts w:hint="eastAsia" w:ascii="Times New Roman" w:hAnsi="Times New Roman" w:cs="Times New Roman"/>
        </w:rPr>
        <w:t>十三校联考</w:t>
      </w:r>
      <w:r>
        <w:rPr>
          <w:rFonts w:ascii="Times New Roman" w:hAnsi="Times New Roman" w:cs="Times New Roman"/>
        </w:rPr>
        <w:t xml:space="preserve">   82  2011</w:t>
      </w:r>
      <w:r>
        <w:rPr>
          <w:rFonts w:hint="eastAsia" w:ascii="Times New Roman" w:hAnsi="Times New Roman" w:cs="Times New Roman"/>
        </w:rPr>
        <w:t>闸北二模</w:t>
      </w:r>
    </w:p>
    <w:p>
      <w:pPr>
        <w:ind w:firstLine="210" w:firstLineChars="100"/>
        <w:rPr>
          <w:rStyle w:val="20"/>
          <w:rFonts w:ascii="Times New Roman" w:hAnsi="Times New Roman" w:cs="Times New Roman" w:eastAsiaTheme="minorEastAsia"/>
          <w:b w:val="0"/>
          <w:bCs w:val="0"/>
          <w:sz w:val="21"/>
          <w:szCs w:val="22"/>
        </w:rPr>
      </w:pPr>
      <w:r>
        <w:rPr>
          <w:rFonts w:ascii="Times New Roman" w:hAnsi="Times New Roman" w:cs="Times New Roman"/>
        </w:rPr>
        <w:t>83-84  2014</w:t>
      </w:r>
      <w:r>
        <w:rPr>
          <w:rFonts w:hint="eastAsia" w:ascii="Times New Roman" w:hAnsi="Times New Roman" w:cs="Times New Roman"/>
        </w:rPr>
        <w:t>杨浦一模</w:t>
      </w:r>
      <w:r>
        <w:rPr>
          <w:rFonts w:ascii="Times New Roman" w:hAnsi="Times New Roman" w:cs="Times New Roman"/>
        </w:rPr>
        <w:t xml:space="preserve">   85  2009</w:t>
      </w:r>
      <w:r>
        <w:rPr>
          <w:rFonts w:hint="eastAsia" w:ascii="Times New Roman" w:hAnsi="Times New Roman" w:cs="Times New Roman"/>
        </w:rPr>
        <w:t>上海高考</w:t>
      </w:r>
      <w:r>
        <w:rPr>
          <w:rFonts w:ascii="Times New Roman" w:hAnsi="Times New Roman" w:cs="Times New Roman"/>
        </w:rPr>
        <w:t xml:space="preserve">   86-88  2015</w:t>
      </w:r>
      <w:r>
        <w:rPr>
          <w:rFonts w:hint="eastAsia" w:ascii="Times New Roman" w:hAnsi="Times New Roman" w:cs="Times New Roman"/>
        </w:rPr>
        <w:t>十三校联考）</w:t>
      </w:r>
    </w:p>
    <w:p>
      <w:pPr>
        <w:rPr>
          <w:b/>
          <w:szCs w:val="21"/>
        </w:rPr>
      </w:pPr>
      <w:r>
        <w:rPr>
          <w:rFonts w:ascii="Times New Roman" w:hAnsi="Times New Roman" w:cs="Times New Roman"/>
          <w:b/>
          <w:szCs w:val="21"/>
        </w:rPr>
        <w:t xml:space="preserve">75. </w:t>
      </w:r>
      <w:r>
        <w:rPr>
          <w:rFonts w:ascii="Times New Roman" w:hAnsi="Times New Roman" w:cs="Times New Roman"/>
          <w:color w:val="0000FF"/>
          <w:szCs w:val="21"/>
        </w:rPr>
        <w:t>bd</w:t>
      </w:r>
      <w:r>
        <w:rPr>
          <w:rFonts w:hint="eastAsia" w:ascii="Times New Roman" w:hAnsi="Times New Roman" w:cs="Times New Roman"/>
          <w:szCs w:val="21"/>
        </w:rPr>
        <w:t>（</w:t>
      </w:r>
      <w:r>
        <w:rPr>
          <w:rFonts w:ascii="Times New Roman" w:hAnsi="Times New Roman" w:cs="Times New Roman"/>
          <w:szCs w:val="21"/>
        </w:rPr>
        <w:t>0.5</w:t>
      </w:r>
      <w:r>
        <w:rPr>
          <w:rFonts w:hint="eastAsia" w:ascii="Times New Roman" w:hAnsi="Times New Roman" w:cs="Times New Roman"/>
          <w:szCs w:val="21"/>
        </w:rPr>
        <w:t>分，不要求写过程）（提示：关系式法）</w:t>
      </w:r>
    </w:p>
    <w:p>
      <w:pPr>
        <w:rPr>
          <w:rFonts w:ascii="Times New Roman" w:cs="Times New Roman" w:hAnsiTheme="minorEastAsia"/>
          <w:szCs w:val="21"/>
        </w:rPr>
      </w:pPr>
      <w:r>
        <w:rPr>
          <w:rFonts w:ascii="Times New Roman" w:hAnsi="Times New Roman" w:cs="Times New Roman"/>
          <w:b/>
          <w:szCs w:val="21"/>
        </w:rPr>
        <w:t>76.</w:t>
      </w:r>
      <w:r>
        <w:rPr>
          <w:rFonts w:ascii="Times New Roman" w:hAnsi="Times New Roman" w:cs="Times New Roman"/>
          <w:b/>
          <w:color w:val="0000FF"/>
          <w:szCs w:val="21"/>
        </w:rPr>
        <w:t xml:space="preserve"> </w:t>
      </w:r>
      <w:r>
        <w:rPr>
          <w:rFonts w:ascii="Times New Roman" w:hAnsi="Times New Roman" w:cs="Times New Roman"/>
          <w:color w:val="0000FF"/>
          <w:szCs w:val="21"/>
        </w:rPr>
        <w:t>2.22g</w:t>
      </w:r>
      <w:r>
        <w:rPr>
          <w:rFonts w:hint="eastAsia" w:ascii="Times New Roman" w:cs="Times New Roman" w:hAnsiTheme="minorEastAsia"/>
          <w:szCs w:val="21"/>
        </w:rPr>
        <w:t>（</w:t>
      </w:r>
      <w:r>
        <w:rPr>
          <w:rFonts w:ascii="Times New Roman" w:hAnsi="Times New Roman" w:cs="Times New Roman"/>
          <w:szCs w:val="21"/>
        </w:rPr>
        <w:t>1</w:t>
      </w:r>
      <w:r>
        <w:rPr>
          <w:rFonts w:hint="eastAsia" w:ascii="Times New Roman" w:cs="Times New Roman" w:hAnsiTheme="minorEastAsia"/>
          <w:szCs w:val="21"/>
        </w:rPr>
        <w:t>分，不要求写过程）（提示：</w:t>
      </w:r>
      <w:r>
        <w:rPr>
          <w:rFonts w:ascii="Times New Roman" w:cs="Times New Roman" w:hAnsiTheme="minorEastAsia"/>
          <w:szCs w:val="21"/>
        </w:rPr>
        <w:t>3</w:t>
      </w:r>
      <w:r>
        <w:rPr>
          <w:rFonts w:hint="eastAsia" w:ascii="Times New Roman" w:cs="Times New Roman" w:hAnsiTheme="minorEastAsia"/>
          <w:szCs w:val="21"/>
        </w:rPr>
        <w:t>个部分）</w:t>
      </w:r>
    </w:p>
    <w:p>
      <w:pPr>
        <w:rPr>
          <w:rFonts w:ascii="Times New Roman" w:cs="Times New Roman" w:hAnsiTheme="minorEastAsia"/>
          <w:szCs w:val="21"/>
        </w:rPr>
      </w:pPr>
      <w:r>
        <w:rPr>
          <w:rFonts w:ascii="Times New Roman" w:cs="Times New Roman" w:hAnsiTheme="minorEastAsia"/>
          <w:b/>
          <w:szCs w:val="21"/>
        </w:rPr>
        <w:t>77.</w:t>
      </w:r>
      <w:r>
        <w:rPr>
          <w:rFonts w:ascii="Times New Roman" w:cs="Times New Roman" w:hAnsiTheme="minorEastAsia"/>
          <w:szCs w:val="21"/>
        </w:rPr>
        <w:t xml:space="preserve"> </w:t>
      </w:r>
      <w:r>
        <w:rPr>
          <w:rFonts w:ascii="Times New Roman" w:cs="Times New Roman" w:hAnsiTheme="minorEastAsia"/>
          <w:color w:val="0000FF"/>
          <w:szCs w:val="21"/>
        </w:rPr>
        <w:t>6.08t</w:t>
      </w:r>
      <w:r>
        <w:rPr>
          <w:rFonts w:hint="eastAsia" w:ascii="Times New Roman" w:cs="Times New Roman" w:hAnsiTheme="minorEastAsia"/>
          <w:szCs w:val="21"/>
        </w:rPr>
        <w:t>（</w:t>
      </w:r>
      <w:r>
        <w:rPr>
          <w:rFonts w:ascii="Times New Roman" w:cs="Times New Roman" w:hAnsiTheme="minorEastAsia"/>
          <w:szCs w:val="21"/>
        </w:rPr>
        <w:t>1</w:t>
      </w:r>
      <w:r>
        <w:rPr>
          <w:rFonts w:hint="eastAsia" w:ascii="Times New Roman" w:cs="Times New Roman" w:hAnsiTheme="minorEastAsia"/>
          <w:szCs w:val="21"/>
        </w:rPr>
        <w:t>分，不要求写过程）（提示：每一个转化率）</w:t>
      </w:r>
    </w:p>
    <w:p>
      <w:pPr>
        <w:rPr>
          <w:rFonts w:ascii="Times New Roman" w:hAnsi="Times New Roman" w:cs="Times New Roman"/>
          <w:szCs w:val="21"/>
        </w:rPr>
      </w:pPr>
      <w:r>
        <w:rPr>
          <w:rFonts w:ascii="Times New Roman" w:hAnsi="Times New Roman" w:cs="Times New Roman"/>
          <w:b/>
          <w:szCs w:val="21"/>
        </w:rPr>
        <w:t xml:space="preserve">78. </w:t>
      </w:r>
      <w:r>
        <w:rPr>
          <w:rFonts w:ascii="Times New Roman" w:hAnsi="Times New Roman" w:cs="Times New Roman"/>
          <w:color w:val="0000FF"/>
          <w:szCs w:val="21"/>
        </w:rPr>
        <w:t>ad</w:t>
      </w:r>
      <w:r>
        <w:rPr>
          <w:rFonts w:hint="eastAsia" w:ascii="Times New Roman" w:hAnsi="Times New Roman" w:cs="Times New Roman"/>
          <w:szCs w:val="21"/>
        </w:rPr>
        <w:t>（</w:t>
      </w:r>
      <w:r>
        <w:rPr>
          <w:rFonts w:ascii="Times New Roman" w:hAnsi="Times New Roman" w:cs="Times New Roman"/>
          <w:szCs w:val="21"/>
        </w:rPr>
        <w:t>0.5</w:t>
      </w:r>
      <w:r>
        <w:rPr>
          <w:rFonts w:hint="eastAsia" w:ascii="Times New Roman" w:hAnsi="Times New Roman" w:cs="Times New Roman"/>
          <w:szCs w:val="21"/>
        </w:rPr>
        <w:t>分，不要求写过程）（提示：氧元素分配，守恒法）</w:t>
      </w:r>
    </w:p>
    <w:p>
      <w:pPr>
        <w:rPr>
          <w:rFonts w:ascii="Times New Roman" w:cs="Times New Roman" w:hAnsiTheme="minorEastAsia"/>
          <w:szCs w:val="21"/>
        </w:rPr>
      </w:pPr>
      <w:r>
        <w:rPr>
          <w:rFonts w:ascii="Times New Roman" w:hAnsi="Times New Roman" w:eastAsia="黑体" w:cs="Times New Roman"/>
          <w:b/>
          <w:szCs w:val="21"/>
        </w:rPr>
        <w:t xml:space="preserve">79. </w:t>
      </w:r>
      <w:r>
        <w:rPr>
          <w:rFonts w:ascii="Times New Roman" w:hAnsi="Times New Roman" w:eastAsia="黑体" w:cs="Times New Roman"/>
          <w:color w:val="0000FF"/>
          <w:szCs w:val="21"/>
        </w:rPr>
        <w:t>0.025mol&lt;</w:t>
      </w:r>
      <w:r>
        <w:rPr>
          <w:rFonts w:ascii="Times New Roman" w:hAnsi="Times New Roman" w:eastAsia="黑体" w:cs="Times New Roman"/>
          <w:i/>
          <w:color w:val="0000FF"/>
          <w:szCs w:val="21"/>
        </w:rPr>
        <w:t>n</w:t>
      </w:r>
      <w:r>
        <w:rPr>
          <w:rFonts w:ascii="Times New Roman" w:hAnsi="Times New Roman" w:eastAsia="黑体" w:cs="Times New Roman"/>
          <w:color w:val="0000FF"/>
          <w:szCs w:val="21"/>
        </w:rPr>
        <w:t>(Cu)&lt;0.075mol</w:t>
      </w:r>
      <w:r>
        <w:rPr>
          <w:rFonts w:hint="eastAsia" w:ascii="Times New Roman" w:cs="Times New Roman" w:hAnsiTheme="minorEastAsia"/>
          <w:szCs w:val="21"/>
        </w:rPr>
        <w:t>（计算过程</w:t>
      </w:r>
      <w:r>
        <w:rPr>
          <w:rFonts w:ascii="Times New Roman" w:cs="Times New Roman" w:hAnsiTheme="minorEastAsia"/>
          <w:szCs w:val="21"/>
        </w:rPr>
        <w:t>0.5</w:t>
      </w:r>
      <w:r>
        <w:rPr>
          <w:rFonts w:hint="eastAsia" w:ascii="Times New Roman" w:cs="Times New Roman" w:hAnsiTheme="minorEastAsia"/>
          <w:szCs w:val="21"/>
        </w:rPr>
        <w:t>分，结果</w:t>
      </w:r>
      <w:r>
        <w:rPr>
          <w:rFonts w:ascii="Times New Roman" w:cs="Times New Roman" w:hAnsiTheme="minorEastAsia"/>
          <w:szCs w:val="21"/>
        </w:rPr>
        <w:t>0.5</w:t>
      </w:r>
      <w:r>
        <w:rPr>
          <w:rFonts w:hint="eastAsia" w:ascii="Times New Roman" w:cs="Times New Roman" w:hAnsiTheme="minorEastAsia"/>
          <w:szCs w:val="21"/>
        </w:rPr>
        <w:t>分）（提示：守恒</w:t>
      </w:r>
      <w:r>
        <w:rPr>
          <w:rFonts w:ascii="Times New Roman" w:cs="Times New Roman" w:hAnsiTheme="minorEastAsia"/>
          <w:szCs w:val="21"/>
        </w:rPr>
        <w:t>+</w:t>
      </w:r>
      <w:r>
        <w:rPr>
          <w:rFonts w:hint="eastAsia" w:ascii="Times New Roman" w:cs="Times New Roman" w:hAnsiTheme="minorEastAsia"/>
          <w:szCs w:val="21"/>
        </w:rPr>
        <w:t>极值法）</w:t>
      </w:r>
    </w:p>
    <w:p>
      <w:pPr>
        <w:rPr>
          <w:rFonts w:ascii="Times New Roman" w:cs="Times New Roman" w:hAnsiTheme="minorEastAsia"/>
          <w:szCs w:val="21"/>
        </w:rPr>
      </w:pPr>
      <w:r>
        <w:rPr>
          <w:rFonts w:ascii="Times New Roman" w:cs="Times New Roman" w:hAnsiTheme="minorEastAsia"/>
          <w:b/>
          <w:szCs w:val="21"/>
        </w:rPr>
        <w:t>80.</w:t>
      </w:r>
      <w:r>
        <w:rPr>
          <w:rFonts w:ascii="Times New Roman" w:cs="Times New Roman" w:hAnsiTheme="minorEastAsia"/>
          <w:szCs w:val="21"/>
        </w:rPr>
        <w:t xml:space="preserve"> </w:t>
      </w:r>
      <w:r>
        <w:rPr>
          <w:rFonts w:ascii="Times New Roman" w:cs="Times New Roman" w:hAnsiTheme="minorEastAsia"/>
          <w:color w:val="0000FF"/>
          <w:szCs w:val="21"/>
        </w:rPr>
        <w:t>cd</w:t>
      </w:r>
      <w:r>
        <w:rPr>
          <w:rFonts w:hint="eastAsia" w:ascii="Times New Roman" w:cs="Times New Roman" w:hAnsiTheme="minorEastAsia"/>
          <w:szCs w:val="21"/>
        </w:rPr>
        <w:t>（</w:t>
      </w:r>
      <w:r>
        <w:rPr>
          <w:rFonts w:ascii="Times New Roman" w:cs="Times New Roman" w:hAnsiTheme="minorEastAsia"/>
          <w:szCs w:val="21"/>
        </w:rPr>
        <w:t>0.5</w:t>
      </w:r>
      <w:r>
        <w:rPr>
          <w:rFonts w:hint="eastAsia" w:ascii="Times New Roman" w:cs="Times New Roman" w:hAnsiTheme="minorEastAsia"/>
          <w:szCs w:val="21"/>
        </w:rPr>
        <w:t>分，不要求写过程）（提示：关系式</w:t>
      </w:r>
      <w:r>
        <w:rPr>
          <w:rFonts w:ascii="Times New Roman" w:cs="Times New Roman" w:hAnsiTheme="minorEastAsia"/>
          <w:szCs w:val="21"/>
        </w:rPr>
        <w:t>+</w:t>
      </w:r>
      <w:r>
        <w:rPr>
          <w:rFonts w:hint="eastAsia" w:ascii="Times New Roman" w:cs="Times New Roman" w:hAnsiTheme="minorEastAsia"/>
          <w:szCs w:val="21"/>
        </w:rPr>
        <w:t>差量法）</w:t>
      </w:r>
    </w:p>
    <w:p>
      <w:pPr>
        <w:rPr>
          <w:rFonts w:ascii="Times New Roman" w:hAnsi="Times New Roman" w:cs="Times New Roman"/>
        </w:rPr>
      </w:pPr>
      <w:r>
        <w:rPr>
          <w:rFonts w:ascii="Times New Roman" w:cs="Times New Roman" w:hAnsiTheme="minorEastAsia"/>
          <w:b/>
          <w:szCs w:val="21"/>
        </w:rPr>
        <w:t>81.</w:t>
      </w:r>
      <w:r>
        <w:rPr>
          <w:rFonts w:ascii="Times New Roman" w:cs="Times New Roman" w:hAnsiTheme="minorEastAsia"/>
          <w:szCs w:val="21"/>
        </w:rPr>
        <w:t xml:space="preserve"> </w:t>
      </w:r>
      <w:r>
        <w:rPr>
          <w:rFonts w:hint="eastAsia" w:ascii="Times New Roman" w:cs="Times New Roman" w:hAnsiTheme="minorEastAsia"/>
          <w:szCs w:val="21"/>
        </w:rPr>
        <w:t>①</w:t>
      </w:r>
      <w:r>
        <w:rPr>
          <w:rFonts w:ascii="Times New Roman" w:cs="Times New Roman" w:hAnsiTheme="minorEastAsia"/>
          <w:szCs w:val="21"/>
        </w:rPr>
        <w:t xml:space="preserve"> </w:t>
      </w:r>
      <w:r>
        <w:pict>
          <v:group id="_x0000_s2578" o:spid="_x0000_s2578" o:spt="203" alt=" " style="position:absolute;left:0pt;margin-left:2.2pt;margin-top:13.75pt;height:54.65pt;width:441pt;mso-position-horizontal-relative:char;mso-position-vertical-relative:line;z-index:251948032;mso-width-relative:page;mso-height-relative:page;" coordorigin="2362,2892" coordsize="7669,951" editas="canvas">
            <o:lock v:ext="edit"/>
            <v:shape id="_x0000_s2579" o:spid="_x0000_s2579" o:spt="75" alt=" " type="#_x0000_t75" style="position:absolute;left:2362;top:2892;height:951;width:7669;" filled="f" o:preferrelative="f" stroked="f" coordsize="21600,21600">
              <v:fill on="f" focussize="0,0"/>
              <v:stroke on="f" dashstyle="dashDot"/>
              <v:imagedata o:title=""/>
              <o:lock v:ext="edit" aspectratio="t"/>
            </v:shape>
            <v:shape id="_x0000_s2580" o:spid="_x0000_s2580" o:spt="202" type="#_x0000_t202" style="position:absolute;left:2362;top:3028;height:408;width:626;" filled="f" stroked="f" coordsize="21600,21600">
              <v:path/>
              <v:fill on="f" focussize="0,0"/>
              <v:stroke on="f" joinstyle="miter"/>
              <v:imagedata o:title=""/>
              <o:lock v:ext="edit"/>
              <v:textbox>
                <w:txbxContent>
                  <w:p>
                    <w:pPr>
                      <w:rPr>
                        <w:rFonts w:ascii="Times New Roman" w:hAnsi="Times New Roman" w:cs="Times New Roman"/>
                        <w:color w:val="0000FF"/>
                      </w:rPr>
                    </w:pPr>
                    <w:r>
                      <w:rPr>
                        <w:rFonts w:hint="eastAsia" w:ascii="Times New Roman" w:cs="Times New Roman"/>
                        <w:color w:val="0000FF"/>
                      </w:rPr>
                      <w:t>矿泥</w:t>
                    </w:r>
                  </w:p>
                </w:txbxContent>
              </v:textbox>
            </v:shape>
            <v:line id="_x0000_s2581" o:spid="_x0000_s2581" o:spt="20" style="position:absolute;left:2988;top:3299;height:1;width:625;" coordsize="21600,21600">
              <v:path arrowok="t"/>
              <v:fill focussize="0,0"/>
              <v:stroke endarrow="block"/>
              <v:imagedata o:title=""/>
              <o:lock v:ext="edit"/>
            </v:line>
            <v:shape id="_x0000_s2582" o:spid="_x0000_s2582" o:spt="202" type="#_x0000_t202" style="position:absolute;left:2832;top:2892;height:406;width:939;" filled="f" stroked="f" coordsize="21600,21600">
              <v:path/>
              <v:fill on="f" focussize="0,0"/>
              <v:stroke on="f" joinstyle="miter"/>
              <v:imagedata o:title=""/>
              <o:lock v:ext="edit"/>
              <v:textbox>
                <w:txbxContent>
                  <w:p>
                    <w:pPr>
                      <w:ind w:firstLine="210" w:firstLineChars="100"/>
                      <w:rPr>
                        <w:rFonts w:ascii="Times New Roman" w:hAnsi="Times New Roman" w:cs="Times New Roman"/>
                        <w:color w:val="0000FF"/>
                      </w:rPr>
                    </w:pPr>
                    <w:r>
                      <w:rPr>
                        <w:rFonts w:hint="eastAsia" w:ascii="Times New Roman" w:cs="Times New Roman"/>
                        <w:color w:val="0000FF"/>
                      </w:rPr>
                      <w:t>盐酸</w:t>
                    </w:r>
                  </w:p>
                </w:txbxContent>
              </v:textbox>
            </v:shape>
            <v:shape id="_x0000_s2583" o:spid="_x0000_s2583" o:spt="202" type="#_x0000_t202" style="position:absolute;left:3614;top:3028;height:678;width:783;" filled="f" stroked="f" coordsize="21600,21600">
              <v:path/>
              <v:fill on="f" focussize="0,0"/>
              <v:stroke on="f" joinstyle="miter"/>
              <v:imagedata o:title=""/>
              <o:lock v:ext="edit"/>
              <v:textbox>
                <w:txbxContent>
                  <w:p>
                    <w:pPr>
                      <w:rPr>
                        <w:rFonts w:ascii="Times New Roman" w:hAnsi="Times New Roman" w:cs="Times New Roman"/>
                        <w:color w:val="0000FF"/>
                      </w:rPr>
                    </w:pPr>
                    <w:r>
                      <w:rPr>
                        <w:rFonts w:ascii="Times New Roman" w:hAnsi="Times New Roman" w:cs="Times New Roman"/>
                        <w:color w:val="0000FF"/>
                      </w:rPr>
                      <w:t>AlCl</w:t>
                    </w:r>
                    <w:r>
                      <w:rPr>
                        <w:rFonts w:ascii="Times New Roman" w:hAnsi="Times New Roman" w:cs="Times New Roman"/>
                        <w:color w:val="0000FF"/>
                        <w:vertAlign w:val="subscript"/>
                      </w:rPr>
                      <w:t>3</w:t>
                    </w:r>
                  </w:p>
                  <w:p>
                    <w:pPr>
                      <w:rPr>
                        <w:rFonts w:ascii="Times New Roman" w:hAnsi="Times New Roman" w:cs="Times New Roman"/>
                        <w:color w:val="0000FF"/>
                      </w:rPr>
                    </w:pPr>
                    <w:r>
                      <w:rPr>
                        <w:rFonts w:ascii="Times New Roman" w:hAnsi="Times New Roman" w:cs="Times New Roman"/>
                        <w:color w:val="0000FF"/>
                      </w:rPr>
                      <w:t>FeCl</w:t>
                    </w:r>
                    <w:r>
                      <w:rPr>
                        <w:rFonts w:ascii="Times New Roman" w:hAnsi="Times New Roman" w:cs="Times New Roman"/>
                        <w:color w:val="0000FF"/>
                        <w:vertAlign w:val="subscript"/>
                      </w:rPr>
                      <w:t>3</w:t>
                    </w:r>
                  </w:p>
                </w:txbxContent>
              </v:textbox>
            </v:shape>
            <v:line id="_x0000_s2584" o:spid="_x0000_s2584" o:spt="20" style="position:absolute;left:6433;top:3298;height:2;width:1094;" coordsize="21600,21600">
              <v:path arrowok="t"/>
              <v:fill focussize="0,0"/>
              <v:stroke endarrow="block"/>
              <v:imagedata o:title=""/>
              <o:lock v:ext="edit"/>
            </v:line>
            <v:shape id="_x0000_s2585" o:spid="_x0000_s2585" o:spt="202" type="#_x0000_t202" style="position:absolute;left:7527;top:3028;height:407;width:1095;" filled="f" stroked="f" coordsize="21600,21600">
              <v:path/>
              <v:fill on="f" focussize="0,0"/>
              <v:stroke on="f" joinstyle="miter"/>
              <v:imagedata o:title=""/>
              <o:lock v:ext="edit"/>
              <v:textbox>
                <w:txbxContent>
                  <w:p>
                    <w:pPr>
                      <w:rPr>
                        <w:rFonts w:ascii="Times New Roman" w:hAnsi="Times New Roman" w:cs="Times New Roman"/>
                        <w:color w:val="0000FF"/>
                      </w:rPr>
                    </w:pPr>
                    <w:r>
                      <w:rPr>
                        <w:rFonts w:ascii="Times New Roman" w:hAnsi="Times New Roman" w:cs="Times New Roman"/>
                        <w:color w:val="0000FF"/>
                      </w:rPr>
                      <w:t>Al(OH)</w:t>
                    </w:r>
                    <w:r>
                      <w:rPr>
                        <w:rFonts w:ascii="Times New Roman" w:hAnsi="Times New Roman" w:cs="Times New Roman"/>
                        <w:color w:val="0000FF"/>
                        <w:vertAlign w:val="subscript"/>
                      </w:rPr>
                      <w:t>3</w:t>
                    </w:r>
                  </w:p>
                </w:txbxContent>
              </v:textbox>
            </v:shape>
            <v:shape id="_x0000_s2586" o:spid="_x0000_s2586" o:spt="202" type="#_x0000_t202" style="position:absolute;left:2988;top:3299;height:408;width:625;" filled="f" stroked="f" coordsize="21600,21600">
              <v:path/>
              <v:fill on="f" focussize="0,0"/>
              <v:stroke on="f" joinstyle="miter"/>
              <v:imagedata o:title=""/>
              <o:lock v:ext="edit"/>
              <v:textbox>
                <w:txbxContent>
                  <w:p>
                    <w:pPr>
                      <w:rPr>
                        <w:rFonts w:ascii="Times New Roman" w:hAnsi="Times New Roman" w:cs="Times New Roman"/>
                        <w:color w:val="0000FF"/>
                      </w:rPr>
                    </w:pPr>
                    <w:r>
                      <w:rPr>
                        <w:rFonts w:hint="eastAsia" w:ascii="Times New Roman" w:cs="Times New Roman"/>
                        <w:color w:val="0000FF"/>
                      </w:rPr>
                      <w:t>过滤</w:t>
                    </w:r>
                  </w:p>
                </w:txbxContent>
              </v:textbox>
            </v:shape>
            <v:shape id="_x0000_s2587" o:spid="_x0000_s2587" o:spt="202" type="#_x0000_t202" style="position:absolute;left:9092;top:3028;height:406;width:783;" filled="f" stroked="f" coordsize="21600,21600">
              <v:path/>
              <v:fill on="f" focussize="0,0"/>
              <v:stroke on="f" joinstyle="miter"/>
              <v:imagedata o:title=""/>
              <o:lock v:ext="edit"/>
              <v:textbox>
                <w:txbxContent>
                  <w:p>
                    <w:pPr>
                      <w:rPr>
                        <w:rFonts w:ascii="Times New Roman" w:hAnsi="Times New Roman" w:cs="Times New Roman"/>
                        <w:color w:val="0000FF"/>
                      </w:rPr>
                    </w:pPr>
                    <w:r>
                      <w:rPr>
                        <w:rFonts w:ascii="Times New Roman" w:hAnsi="Times New Roman" w:cs="Times New Roman"/>
                        <w:color w:val="0000FF"/>
                      </w:rPr>
                      <w:t>Al</w:t>
                    </w:r>
                    <w:r>
                      <w:rPr>
                        <w:rFonts w:ascii="Times New Roman" w:hAnsi="Times New Roman" w:cs="Times New Roman"/>
                        <w:color w:val="0000FF"/>
                        <w:vertAlign w:val="subscript"/>
                      </w:rPr>
                      <w:t>2</w:t>
                    </w:r>
                    <w:r>
                      <w:rPr>
                        <w:rFonts w:ascii="Times New Roman" w:hAnsi="Times New Roman" w:cs="Times New Roman"/>
                        <w:color w:val="0000FF"/>
                      </w:rPr>
                      <w:t>O</w:t>
                    </w:r>
                    <w:r>
                      <w:rPr>
                        <w:rFonts w:ascii="Times New Roman" w:hAnsi="Times New Roman" w:cs="Times New Roman"/>
                        <w:color w:val="0000FF"/>
                        <w:vertAlign w:val="subscript"/>
                      </w:rPr>
                      <w:t>3</w:t>
                    </w:r>
                  </w:p>
                </w:txbxContent>
              </v:textbox>
            </v:shape>
            <v:shape id="_x0000_s2588" o:spid="_x0000_s2588" o:spt="202" type="#_x0000_t202" style="position:absolute;left:8466;top:3027;height:407;width:769;" filled="f" stroked="f" coordsize="21600,21600">
              <v:path/>
              <v:fill on="f" focussize="0,0"/>
              <v:stroke on="f" joinstyle="miter"/>
              <v:imagedata o:title=""/>
              <o:lock v:ext="edit"/>
              <v:textbox>
                <w:txbxContent>
                  <w:p>
                    <w:pPr>
                      <w:rPr>
                        <w:rFonts w:ascii="Times New Roman" w:hAnsi="Times New Roman" w:cs="Times New Roman"/>
                        <w:color w:val="0000FF"/>
                      </w:rPr>
                    </w:pPr>
                    <w:r>
                      <w:rPr>
                        <w:rFonts w:hint="eastAsia" w:ascii="Times New Roman" w:cs="Times New Roman"/>
                        <w:color w:val="0000FF"/>
                      </w:rPr>
                      <w:t>灼烧</w:t>
                    </w:r>
                  </w:p>
                </w:txbxContent>
              </v:textbox>
            </v:shape>
            <v:line id="_x0000_s2589" o:spid="_x0000_s2589" o:spt="20" style="position:absolute;left:8622;top:3299;height:1;width:470;" coordsize="21600,21600">
              <v:path arrowok="t"/>
              <v:fill focussize="0,0"/>
              <v:stroke endarrow="block"/>
              <v:imagedata o:title=""/>
              <o:lock v:ext="edit"/>
            </v:line>
            <v:line id="_x0000_s2590" o:spid="_x0000_s2590" o:spt="20" style="position:absolute;left:4318;top:3298;height:2;width:1331;" coordsize="21600,21600">
              <v:path arrowok="t"/>
              <v:fill focussize="0,0"/>
              <v:stroke endarrow="block"/>
              <v:imagedata o:title=""/>
              <o:lock v:ext="edit"/>
            </v:line>
            <v:shape id="_x0000_s2591" o:spid="_x0000_s2591" o:spt="202" type="#_x0000_t202" style="position:absolute;left:4488;top:3302;height:408;width:625;" filled="f" stroked="f" coordsize="21600,21600">
              <v:path/>
              <v:fill on="f" focussize="0,0"/>
              <v:stroke on="f" joinstyle="miter"/>
              <v:imagedata o:title=""/>
              <o:lock v:ext="edit"/>
              <v:textbox>
                <w:txbxContent>
                  <w:p>
                    <w:pPr>
                      <w:rPr>
                        <w:rFonts w:ascii="Times New Roman" w:hAnsi="Times New Roman" w:cs="Times New Roman"/>
                        <w:color w:val="0000FF"/>
                      </w:rPr>
                    </w:pPr>
                    <w:r>
                      <w:rPr>
                        <w:rFonts w:hint="eastAsia" w:ascii="Times New Roman" w:cs="Times New Roman"/>
                        <w:color w:val="0000FF"/>
                      </w:rPr>
                      <w:t>过滤</w:t>
                    </w:r>
                  </w:p>
                </w:txbxContent>
              </v:textbox>
            </v:shape>
            <v:shape id="_x0000_s2592" o:spid="_x0000_s2592" o:spt="202" type="#_x0000_t202" style="position:absolute;left:4318;top:2892;height:410;width:1552;" filled="f" stroked="f" coordsize="21600,21600">
              <v:path/>
              <v:fill on="f" focussize="0,0"/>
              <v:stroke on="f" joinstyle="miter"/>
              <v:imagedata o:title=""/>
              <o:lock v:ext="edit"/>
              <v:textbox>
                <w:txbxContent>
                  <w:p>
                    <w:pPr>
                      <w:rPr>
                        <w:rFonts w:ascii="Times New Roman" w:hAnsi="Times New Roman" w:cs="Times New Roman"/>
                        <w:color w:val="0000FF"/>
                      </w:rPr>
                    </w:pPr>
                    <w:r>
                      <w:rPr>
                        <w:rFonts w:hint="eastAsia" w:ascii="Times New Roman" w:cs="Times New Roman"/>
                        <w:color w:val="0000FF"/>
                      </w:rPr>
                      <w:t>过量</w:t>
                    </w:r>
                    <w:r>
                      <w:rPr>
                        <w:rFonts w:ascii="Times New Roman" w:hAnsi="Times New Roman" w:cs="Times New Roman"/>
                        <w:color w:val="0000FF"/>
                      </w:rPr>
                      <w:t>NaOH</w:t>
                    </w:r>
                    <w:r>
                      <w:rPr>
                        <w:rFonts w:hint="eastAsia" w:ascii="Times New Roman" w:cs="Times New Roman"/>
                        <w:color w:val="0000FF"/>
                      </w:rPr>
                      <w:t>溶液</w:t>
                    </w:r>
                  </w:p>
                  <w:p>
                    <w:pPr>
                      <w:rPr>
                        <w:rFonts w:ascii="Times New Roman" w:hAnsi="Times New Roman" w:cs="Times New Roman"/>
                        <w:color w:val="0000FF"/>
                      </w:rPr>
                    </w:pPr>
                    <w:r>
                      <w:rPr>
                        <w:rFonts w:ascii="Times New Roman" w:hAnsi="Times New Roman" w:cs="Times New Roman"/>
                        <w:color w:val="0000FF"/>
                      </w:rPr>
                      <w:t xml:space="preserve">NaOHromgyronfy </w:t>
                    </w:r>
                  </w:p>
                </w:txbxContent>
              </v:textbox>
            </v:shape>
            <v:shape id="_x0000_s2593" o:spid="_x0000_s2593" o:spt="202" type="#_x0000_t202" style="position:absolute;left:5649;top:3163;height:409;width:939;" filled="f" stroked="f" coordsize="21600,21600">
              <v:path/>
              <v:fill on="f" focussize="0,0"/>
              <v:stroke on="f" joinstyle="miter"/>
              <v:imagedata o:title=""/>
              <o:lock v:ext="edit"/>
              <v:textbox>
                <w:txbxContent>
                  <w:p>
                    <w:pPr>
                      <w:rPr>
                        <w:rFonts w:ascii="Times New Roman" w:hAnsi="Times New Roman" w:cs="Times New Roman"/>
                        <w:color w:val="0000FF"/>
                      </w:rPr>
                    </w:pPr>
                    <w:r>
                      <w:rPr>
                        <w:rFonts w:ascii="Times New Roman" w:hAnsi="Times New Roman" w:cs="Times New Roman"/>
                        <w:color w:val="0000FF"/>
                      </w:rPr>
                      <w:t>NaAlO</w:t>
                    </w:r>
                    <w:r>
                      <w:rPr>
                        <w:rFonts w:ascii="Times New Roman" w:hAnsi="Times New Roman" w:cs="Times New Roman"/>
                        <w:color w:val="0000FF"/>
                        <w:vertAlign w:val="subscript"/>
                      </w:rPr>
                      <w:t>2</w:t>
                    </w:r>
                  </w:p>
                </w:txbxContent>
              </v:textbox>
            </v:shape>
            <v:shape id="_x0000_s2594" o:spid="_x0000_s2594" o:spt="202" type="#_x0000_t202" style="position:absolute;left:6588;top:3298;height:408;width:1094;" filled="f" stroked="f" coordsize="21600,21600">
              <v:path/>
              <v:fill on="f" focussize="0,0"/>
              <v:stroke on="f" joinstyle="miter"/>
              <v:imagedata o:title=""/>
              <o:lock v:ext="edit"/>
              <v:textbox>
                <w:txbxContent>
                  <w:p>
                    <w:pPr>
                      <w:rPr>
                        <w:rFonts w:ascii="Times New Roman" w:hAnsi="Times New Roman" w:cs="Times New Roman"/>
                        <w:color w:val="0000FF"/>
                      </w:rPr>
                    </w:pPr>
                    <w:r>
                      <w:rPr>
                        <w:rFonts w:hint="eastAsia" w:ascii="Times New Roman" w:cs="Times New Roman"/>
                        <w:color w:val="0000FF"/>
                      </w:rPr>
                      <w:t>过滤、洗涤</w:t>
                    </w:r>
                  </w:p>
                </w:txbxContent>
              </v:textbox>
            </v:shape>
            <v:shape id="_x0000_s2595" o:spid="_x0000_s2595" o:spt="202" type="#_x0000_t202" style="position:absolute;left:6730;top:2924;height:407;width:613;" filled="f" stroked="f" coordsize="21600,21600">
              <v:path/>
              <v:fill on="f" focussize="0,0"/>
              <v:stroke on="f" joinstyle="miter"/>
              <v:imagedata o:title=""/>
              <o:lock v:ext="edit"/>
              <v:textbox>
                <w:txbxContent>
                  <w:p>
                    <w:pPr>
                      <w:rPr>
                        <w:rFonts w:ascii="Times New Roman" w:hAnsi="Times New Roman" w:cs="Times New Roman"/>
                        <w:color w:val="0000FF"/>
                      </w:rPr>
                    </w:pPr>
                    <w:r>
                      <w:rPr>
                        <w:rFonts w:ascii="Times New Roman" w:hAnsi="Times New Roman" w:cs="Times New Roman"/>
                        <w:color w:val="0000FF"/>
                      </w:rPr>
                      <w:t>CO</w:t>
                    </w:r>
                    <w:r>
                      <w:rPr>
                        <w:rFonts w:ascii="Times New Roman" w:hAnsi="Times New Roman" w:cs="Times New Roman"/>
                        <w:color w:val="0000FF"/>
                        <w:vertAlign w:val="subscript"/>
                      </w:rPr>
                      <w:t>23</w:t>
                    </w:r>
                  </w:p>
                </w:txbxContent>
              </v:textbox>
            </v:shape>
          </v:group>
        </w:pict>
      </w:r>
      <w:r>
        <w:rPr>
          <w:rFonts w:hint="eastAsia" w:ascii="Times New Roman" w:hAnsi="Times New Roman" w:cs="Times New Roman"/>
          <w:color w:val="0000FF"/>
        </w:rPr>
        <w:t>除去反应</w:t>
      </w:r>
      <w:r>
        <w:rPr>
          <w:rFonts w:hint="eastAsia" w:ascii="Times New Roman" w:hAnsi="宋体" w:cs="Times New Roman"/>
          <w:color w:val="0000FF"/>
          <w:lang w:val="it-IT"/>
        </w:rPr>
        <w:t>Ⅰ</w:t>
      </w:r>
      <w:r>
        <w:rPr>
          <w:rFonts w:hint="eastAsia" w:ascii="Times New Roman" w:hAnsi="Times New Roman" w:cs="Times New Roman"/>
          <w:color w:val="0000FF"/>
        </w:rPr>
        <w:t>中过量的</w:t>
      </w:r>
      <w:r>
        <w:rPr>
          <w:rFonts w:ascii="Times New Roman" w:hAnsi="Times New Roman" w:cs="Times New Roman"/>
          <w:color w:val="0000FF"/>
          <w:lang w:val="it-IT"/>
        </w:rPr>
        <w:t>H</w:t>
      </w:r>
      <w:r>
        <w:rPr>
          <w:rFonts w:ascii="Times New Roman" w:hAnsi="Times New Roman" w:cs="Times New Roman"/>
          <w:color w:val="0000FF"/>
          <w:vertAlign w:val="subscript"/>
          <w:lang w:val="it-IT"/>
        </w:rPr>
        <w:t>2</w:t>
      </w:r>
      <w:r>
        <w:rPr>
          <w:rFonts w:ascii="Times New Roman" w:hAnsi="Times New Roman" w:cs="Times New Roman"/>
          <w:color w:val="0000FF"/>
          <w:lang w:val="it-IT"/>
        </w:rPr>
        <w:t>SO</w:t>
      </w:r>
      <w:r>
        <w:rPr>
          <w:rFonts w:ascii="Times New Roman" w:hAnsi="Times New Roman" w:cs="Times New Roman"/>
          <w:color w:val="0000FF"/>
          <w:vertAlign w:val="subscript"/>
          <w:lang w:val="it-IT"/>
        </w:rPr>
        <w:t>4</w:t>
      </w:r>
      <w:r>
        <w:rPr>
          <w:rFonts w:hint="eastAsia" w:ascii="Times New Roman" w:hAnsi="Times New Roman" w:cs="Times New Roman"/>
          <w:color w:val="0000FF"/>
          <w:lang w:val="it-IT"/>
        </w:rPr>
        <w:t>；</w:t>
      </w:r>
      <w:r>
        <w:rPr>
          <w:rFonts w:hint="eastAsia" w:ascii="Times New Roman" w:hAnsi="Times New Roman" w:cs="Times New Roman"/>
          <w:color w:val="0000FF"/>
        </w:rPr>
        <w:t>控制</w:t>
      </w:r>
      <w:r>
        <w:rPr>
          <w:rFonts w:ascii="Times New Roman" w:hAnsi="Times New Roman" w:cs="Times New Roman"/>
          <w:color w:val="0000FF"/>
          <w:lang w:val="it-IT"/>
        </w:rPr>
        <w:t>pH</w:t>
      </w:r>
      <w:r>
        <w:rPr>
          <w:rFonts w:hint="eastAsia" w:ascii="Times New Roman" w:hAnsi="Times New Roman" w:cs="Times New Roman"/>
          <w:color w:val="0000FF"/>
        </w:rPr>
        <w:t>使</w:t>
      </w:r>
      <w:r>
        <w:rPr>
          <w:rFonts w:ascii="Times New Roman" w:hAnsi="Times New Roman" w:cs="Times New Roman"/>
          <w:color w:val="0000FF"/>
          <w:lang w:val="it-IT"/>
        </w:rPr>
        <w:t>Fe</w:t>
      </w:r>
      <w:r>
        <w:rPr>
          <w:rFonts w:ascii="Times New Roman" w:hAnsi="Times New Roman" w:cs="Times New Roman"/>
          <w:color w:val="0000FF"/>
          <w:vertAlign w:val="superscript"/>
          <w:lang w:val="it-IT"/>
        </w:rPr>
        <w:t>3</w:t>
      </w:r>
      <w:r>
        <w:rPr>
          <w:rFonts w:hint="eastAsia" w:ascii="Times New Roman" w:hAnsi="Times New Roman" w:cs="Times New Roman"/>
          <w:color w:val="0000FF"/>
          <w:vertAlign w:val="superscript"/>
          <w:lang w:val="it-IT"/>
        </w:rPr>
        <w:t>＋</w:t>
      </w:r>
      <w:r>
        <w:rPr>
          <w:rFonts w:hint="eastAsia" w:ascii="Times New Roman" w:hAnsi="Times New Roman" w:cs="Times New Roman"/>
          <w:color w:val="0000FF"/>
        </w:rPr>
        <w:t>、</w:t>
      </w:r>
      <w:r>
        <w:rPr>
          <w:rFonts w:ascii="Times New Roman" w:hAnsi="Times New Roman" w:cs="Times New Roman"/>
          <w:color w:val="0000FF"/>
          <w:lang w:val="it-IT"/>
        </w:rPr>
        <w:t>Al</w:t>
      </w:r>
      <w:r>
        <w:rPr>
          <w:rFonts w:ascii="Times New Roman" w:hAnsi="Times New Roman" w:cs="Times New Roman"/>
          <w:color w:val="0000FF"/>
          <w:vertAlign w:val="superscript"/>
          <w:lang w:val="it-IT"/>
        </w:rPr>
        <w:t>3</w:t>
      </w:r>
      <w:r>
        <w:rPr>
          <w:rFonts w:hint="eastAsia" w:ascii="Times New Roman" w:hAnsi="Times New Roman" w:cs="Times New Roman"/>
          <w:color w:val="0000FF"/>
          <w:vertAlign w:val="superscript"/>
          <w:lang w:val="it-IT"/>
        </w:rPr>
        <w:t>＋</w:t>
      </w:r>
      <w:r>
        <w:rPr>
          <w:rFonts w:hint="eastAsia" w:ascii="Times New Roman" w:hAnsi="Times New Roman" w:cs="Times New Roman"/>
          <w:color w:val="0000FF"/>
        </w:rPr>
        <w:t>完全沉淀且</w:t>
      </w:r>
      <w:r>
        <w:rPr>
          <w:rFonts w:ascii="Times New Roman" w:hAnsi="Times New Roman" w:cs="Times New Roman"/>
          <w:color w:val="0000FF"/>
        </w:rPr>
        <w:t>Al(OH)</w:t>
      </w:r>
      <w:r>
        <w:rPr>
          <w:rFonts w:ascii="Times New Roman" w:hAnsi="Times New Roman" w:cs="Times New Roman"/>
          <w:color w:val="0000FF"/>
          <w:vertAlign w:val="subscript"/>
        </w:rPr>
        <w:t>3</w:t>
      </w:r>
      <w:r>
        <w:rPr>
          <w:rFonts w:hint="eastAsia" w:ascii="Times New Roman" w:hAnsi="Times New Roman" w:cs="Times New Roman"/>
          <w:color w:val="0000FF"/>
        </w:rPr>
        <w:t>不溶解</w:t>
      </w:r>
      <w:r>
        <w:rPr>
          <w:rFonts w:hint="eastAsia" w:ascii="Times New Roman" w:hAnsi="Times New Roman" w:cs="Times New Roman"/>
        </w:rPr>
        <w:t>（</w:t>
      </w:r>
      <w:r>
        <w:rPr>
          <w:rFonts w:ascii="Times New Roman" w:hAnsi="Times New Roman" w:cs="Times New Roman"/>
        </w:rPr>
        <w:t>2</w:t>
      </w:r>
      <w:r>
        <w:rPr>
          <w:rFonts w:hint="eastAsia" w:ascii="Times New Roman" w:hAnsi="Times New Roman" w:cs="Times New Roman"/>
        </w:rPr>
        <w:t>条都要写）</w:t>
      </w:r>
    </w:p>
    <w:p>
      <w:pPr>
        <w:rPr>
          <w:rFonts w:ascii="Times New Roman" w:hAnsi="Times New Roman" w:cs="Times New Roman"/>
          <w:szCs w:val="21"/>
        </w:rPr>
      </w:pPr>
      <w:r>
        <w:rPr>
          <w:rFonts w:ascii="Times New Roman" w:hAnsi="Times New Roman" w:cs="Times New Roman"/>
          <w:szCs w:val="21"/>
        </w:rPr>
        <w:t xml:space="preserve">    </w:t>
      </w:r>
      <w:r>
        <w:rPr>
          <w:rFonts w:hint="eastAsia" w:ascii="Times New Roman" w:hAnsi="Times New Roman" w:cs="Times New Roman"/>
          <w:szCs w:val="21"/>
        </w:rPr>
        <w:t>②</w:t>
      </w:r>
      <w:r>
        <w:rPr>
          <w:rFonts w:ascii="Times New Roman" w:hAnsi="Times New Roman" w:cs="Times New Roman"/>
          <w:szCs w:val="21"/>
        </w:rPr>
        <w:t xml:space="preserve"> </w:t>
      </w:r>
    </w:p>
    <w:p>
      <w:pPr>
        <w:rPr>
          <w:rFonts w:ascii="Times New Roman" w:hAnsi="Times New Roman" w:eastAsia="黑体" w:cs="Times New Roman"/>
          <w:b/>
          <w:szCs w:val="21"/>
        </w:rPr>
      </w:pPr>
    </w:p>
    <w:p>
      <w:pPr>
        <w:rPr>
          <w:rFonts w:ascii="Times New Roman" w:hAnsi="Times New Roman" w:eastAsia="黑体" w:cs="Times New Roman"/>
          <w:b/>
          <w:szCs w:val="21"/>
        </w:rPr>
      </w:pPr>
      <w:r>
        <w:pict>
          <v:group id="_x0000_s2596" o:spid="_x0000_s2596" o:spt="203" alt=" " style="position:absolute;left:0pt;margin-left:36.3pt;margin-top:6.05pt;height:54.65pt;width:441pt;mso-position-horizontal-relative:char;mso-position-vertical-relative:line;z-index:251949056;mso-width-relative:page;mso-height-relative:page;" coordorigin="2362,2892" coordsize="7669,951" editas="canvas">
            <o:lock v:ext="edit"/>
            <v:shape id="_x0000_s2597" o:spid="_x0000_s2597" o:spt="75" alt=" " type="#_x0000_t75" style="position:absolute;left:2362;top:2892;height:951;width:7669;" filled="f" o:preferrelative="f" stroked="f" coordsize="21600,21600">
              <v:fill on="f" focussize="0,0"/>
              <v:stroke on="f" dashstyle="dashDot"/>
              <v:imagedata o:title=""/>
              <o:lock v:ext="edit" aspectratio="t"/>
            </v:shape>
            <v:shape id="_x0000_s2598" o:spid="_x0000_s2598" o:spt="202" type="#_x0000_t202" style="position:absolute;left:2362;top:3028;height:408;width:626;" filled="f" stroked="f" coordsize="21600,21600">
              <v:path/>
              <v:fill on="f" focussize="0,0"/>
              <v:stroke on="f" joinstyle="miter"/>
              <v:imagedata o:title=""/>
              <o:lock v:ext="edit"/>
              <v:textbox>
                <w:txbxContent>
                  <w:p>
                    <w:pPr>
                      <w:rPr>
                        <w:rFonts w:ascii="Times New Roman" w:hAnsi="Times New Roman" w:cs="Times New Roman"/>
                        <w:color w:val="0000FF"/>
                      </w:rPr>
                    </w:pPr>
                    <w:r>
                      <w:rPr>
                        <w:rFonts w:hint="eastAsia" w:ascii="Times New Roman" w:cs="Times New Roman"/>
                        <w:color w:val="0000FF"/>
                      </w:rPr>
                      <w:t>矿泥</w:t>
                    </w:r>
                  </w:p>
                </w:txbxContent>
              </v:textbox>
            </v:shape>
            <v:line id="_x0000_s2599" o:spid="_x0000_s2599" o:spt="20" style="position:absolute;left:2832;top:3299;height:1;width:625;" coordsize="21600,21600">
              <v:path arrowok="t"/>
              <v:fill focussize="0,0"/>
              <v:stroke endarrow="block"/>
              <v:imagedata o:title=""/>
              <o:lock v:ext="edit"/>
            </v:line>
            <v:shape id="_x0000_s2600" o:spid="_x0000_s2600" o:spt="202" type="#_x0000_t202" style="position:absolute;left:2675;top:2892;height:406;width:938;" filled="f" stroked="f" coordsize="21600,21600">
              <v:path/>
              <v:fill on="f" focussize="0,0"/>
              <v:stroke on="f" joinstyle="miter"/>
              <v:imagedata o:title=""/>
              <o:lock v:ext="edit"/>
              <v:textbox>
                <w:txbxContent>
                  <w:p>
                    <w:pPr>
                      <w:ind w:left="105" w:leftChars="50" w:firstLine="105" w:firstLineChars="50"/>
                      <w:rPr>
                        <w:rFonts w:ascii="Times New Roman" w:hAnsi="Times New Roman" w:cs="Times New Roman"/>
                        <w:color w:val="0000FF"/>
                      </w:rPr>
                    </w:pPr>
                    <w:r>
                      <w:rPr>
                        <w:rFonts w:ascii="Times New Roman" w:hAnsi="Times New Roman" w:cs="Times New Roman"/>
                        <w:color w:val="0000FF"/>
                      </w:rPr>
                      <w:t>NaOH</w:t>
                    </w:r>
                  </w:p>
                </w:txbxContent>
              </v:textbox>
            </v:shape>
            <v:shape id="_x0000_s2601" o:spid="_x0000_s2601" o:spt="202" type="#_x0000_t202" style="position:absolute;left:3549;top:3024;height:679;width:939;" filled="f" stroked="f" coordsize="21600,21600">
              <v:path/>
              <v:fill on="f" focussize="0,0"/>
              <v:stroke on="f" joinstyle="miter"/>
              <v:imagedata o:title=""/>
              <o:lock v:ext="edit"/>
              <v:textbox>
                <w:txbxContent>
                  <w:p>
                    <w:pPr>
                      <w:rPr>
                        <w:rFonts w:ascii="Times New Roman" w:hAnsi="Times New Roman" w:cs="Times New Roman"/>
                        <w:color w:val="0000FF"/>
                      </w:rPr>
                    </w:pPr>
                    <w:r>
                      <w:rPr>
                        <w:rFonts w:ascii="Times New Roman" w:hAnsi="Times New Roman" w:cs="Times New Roman"/>
                        <w:color w:val="0000FF"/>
                      </w:rPr>
                      <w:t>NaAlO</w:t>
                    </w:r>
                    <w:r>
                      <w:rPr>
                        <w:rFonts w:ascii="Times New Roman" w:hAnsi="Times New Roman" w:cs="Times New Roman"/>
                        <w:color w:val="0000FF"/>
                        <w:vertAlign w:val="subscript"/>
                      </w:rPr>
                      <w:t>2</w:t>
                    </w:r>
                  </w:p>
                  <w:p>
                    <w:pPr>
                      <w:rPr>
                        <w:rFonts w:ascii="Times New Roman" w:hAnsi="Times New Roman" w:cs="Times New Roman"/>
                        <w:color w:val="0000FF"/>
                      </w:rPr>
                    </w:pPr>
                    <w:r>
                      <w:rPr>
                        <w:rFonts w:ascii="Times New Roman" w:hAnsi="Times New Roman" w:cs="Times New Roman"/>
                        <w:color w:val="0000FF"/>
                      </w:rPr>
                      <w:t>Na</w:t>
                    </w:r>
                    <w:r>
                      <w:rPr>
                        <w:rFonts w:ascii="Times New Roman" w:hAnsi="Times New Roman" w:cs="Times New Roman"/>
                        <w:color w:val="0000FF"/>
                        <w:vertAlign w:val="subscript"/>
                      </w:rPr>
                      <w:t>2</w:t>
                    </w:r>
                    <w:r>
                      <w:rPr>
                        <w:rFonts w:ascii="Times New Roman" w:hAnsi="Times New Roman" w:cs="Times New Roman"/>
                        <w:color w:val="0000FF"/>
                      </w:rPr>
                      <w:t>SiO</w:t>
                    </w:r>
                    <w:r>
                      <w:rPr>
                        <w:rFonts w:ascii="Times New Roman" w:hAnsi="Times New Roman" w:cs="Times New Roman"/>
                        <w:color w:val="0000FF"/>
                        <w:vertAlign w:val="subscript"/>
                      </w:rPr>
                      <w:t>3</w:t>
                    </w:r>
                  </w:p>
                </w:txbxContent>
              </v:textbox>
            </v:shape>
            <v:line id="_x0000_s2602" o:spid="_x0000_s2602" o:spt="20" style="position:absolute;left:6353;top:3298;height:2;width:1174;" coordsize="21600,21600">
              <v:path arrowok="t"/>
              <v:fill focussize="0,0"/>
              <v:stroke endarrow="block"/>
              <v:imagedata o:title=""/>
              <o:lock v:ext="edit"/>
            </v:line>
            <v:shape id="_x0000_s2603" o:spid="_x0000_s2603" o:spt="202" type="#_x0000_t202" style="position:absolute;left:7527;top:3028;height:407;width:1095;" filled="f" stroked="f" coordsize="21600,21600">
              <v:path/>
              <v:fill on="f" focussize="0,0"/>
              <v:stroke on="f" joinstyle="miter"/>
              <v:imagedata o:title=""/>
              <o:lock v:ext="edit"/>
              <v:textbox>
                <w:txbxContent>
                  <w:p>
                    <w:pPr>
                      <w:rPr>
                        <w:rFonts w:ascii="Times New Roman" w:hAnsi="Times New Roman" w:cs="Times New Roman"/>
                        <w:color w:val="0000FF"/>
                      </w:rPr>
                    </w:pPr>
                    <w:r>
                      <w:rPr>
                        <w:rFonts w:ascii="Times New Roman" w:hAnsi="Times New Roman" w:cs="Times New Roman"/>
                        <w:color w:val="0000FF"/>
                      </w:rPr>
                      <w:t>Al(OH)</w:t>
                    </w:r>
                    <w:r>
                      <w:rPr>
                        <w:rFonts w:ascii="Times New Roman" w:hAnsi="Times New Roman" w:cs="Times New Roman"/>
                        <w:color w:val="0000FF"/>
                        <w:vertAlign w:val="subscript"/>
                      </w:rPr>
                      <w:t>3</w:t>
                    </w:r>
                  </w:p>
                </w:txbxContent>
              </v:textbox>
            </v:shape>
            <v:shape id="_x0000_s2604" o:spid="_x0000_s2604" o:spt="202" type="#_x0000_t202" style="position:absolute;left:2832;top:3299;height:408;width:624;" filled="f" stroked="f" coordsize="21600,21600">
              <v:path/>
              <v:fill on="f" focussize="0,0"/>
              <v:stroke on="f" joinstyle="miter"/>
              <v:imagedata o:title=""/>
              <o:lock v:ext="edit"/>
              <v:textbox>
                <w:txbxContent>
                  <w:p>
                    <w:pPr>
                      <w:rPr>
                        <w:rFonts w:ascii="Times New Roman" w:hAnsi="Times New Roman" w:cs="Times New Roman"/>
                        <w:color w:val="0000FF"/>
                      </w:rPr>
                    </w:pPr>
                    <w:r>
                      <w:rPr>
                        <w:rFonts w:hint="eastAsia" w:ascii="Times New Roman" w:cs="Times New Roman"/>
                        <w:color w:val="0000FF"/>
                      </w:rPr>
                      <w:t>过滤</w:t>
                    </w:r>
                  </w:p>
                </w:txbxContent>
              </v:textbox>
            </v:shape>
            <v:shape id="_x0000_s2605" o:spid="_x0000_s2605" o:spt="202" type="#_x0000_t202" style="position:absolute;left:9092;top:3028;height:406;width:783;" filled="f" stroked="f" coordsize="21600,21600">
              <v:path/>
              <v:fill on="f" focussize="0,0"/>
              <v:stroke on="f" joinstyle="miter"/>
              <v:imagedata o:title=""/>
              <o:lock v:ext="edit"/>
              <v:textbox>
                <w:txbxContent>
                  <w:p>
                    <w:pPr>
                      <w:rPr>
                        <w:rFonts w:ascii="Times New Roman" w:hAnsi="Times New Roman" w:cs="Times New Roman"/>
                        <w:color w:val="0000FF"/>
                      </w:rPr>
                    </w:pPr>
                    <w:r>
                      <w:rPr>
                        <w:rFonts w:ascii="Times New Roman" w:hAnsi="Times New Roman" w:cs="Times New Roman"/>
                        <w:color w:val="0000FF"/>
                      </w:rPr>
                      <w:t>Al</w:t>
                    </w:r>
                    <w:r>
                      <w:rPr>
                        <w:rFonts w:ascii="Times New Roman" w:hAnsi="Times New Roman" w:cs="Times New Roman"/>
                        <w:color w:val="0000FF"/>
                        <w:vertAlign w:val="subscript"/>
                      </w:rPr>
                      <w:t>2</w:t>
                    </w:r>
                    <w:r>
                      <w:rPr>
                        <w:rFonts w:ascii="Times New Roman" w:hAnsi="Times New Roman" w:cs="Times New Roman"/>
                        <w:color w:val="0000FF"/>
                      </w:rPr>
                      <w:t>O</w:t>
                    </w:r>
                    <w:r>
                      <w:rPr>
                        <w:rFonts w:ascii="Times New Roman" w:hAnsi="Times New Roman" w:cs="Times New Roman"/>
                        <w:color w:val="0000FF"/>
                        <w:vertAlign w:val="subscript"/>
                      </w:rPr>
                      <w:t>3</w:t>
                    </w:r>
                  </w:p>
                </w:txbxContent>
              </v:textbox>
            </v:shape>
            <v:shape id="_x0000_s2606" o:spid="_x0000_s2606" o:spt="202" type="#_x0000_t202" style="position:absolute;left:8401;top:3024;height:410;width:834;" filled="f" stroked="f" coordsize="21600,21600">
              <v:path/>
              <v:fill on="f" focussize="0,0"/>
              <v:stroke on="f" joinstyle="miter"/>
              <v:imagedata o:title=""/>
              <o:lock v:ext="edit"/>
              <v:textbox>
                <w:txbxContent>
                  <w:p>
                    <w:pPr>
                      <w:rPr>
                        <w:rFonts w:ascii="Times New Roman" w:hAnsi="Times New Roman" w:cs="Times New Roman"/>
                        <w:color w:val="0000FF"/>
                      </w:rPr>
                    </w:pPr>
                    <w:r>
                      <w:rPr>
                        <w:rFonts w:hint="eastAsia" w:ascii="Times New Roman" w:cs="Times New Roman"/>
                        <w:color w:val="0000FF"/>
                      </w:rPr>
                      <w:t>灼烧</w:t>
                    </w:r>
                  </w:p>
                </w:txbxContent>
              </v:textbox>
            </v:shape>
            <v:line id="_x0000_s2607" o:spid="_x0000_s2607" o:spt="20" style="position:absolute;left:8531;top:3302;height:1;width:470;" coordsize="21600,21600">
              <v:path arrowok="t"/>
              <v:fill focussize="0,0"/>
              <v:stroke endarrow="block"/>
              <v:imagedata o:title=""/>
              <o:lock v:ext="edit"/>
            </v:line>
            <v:line id="_x0000_s2608" o:spid="_x0000_s2608" o:spt="20" style="position:absolute;left:4397;top:3298;height:2;width:1252;" coordsize="21600,21600">
              <v:path arrowok="t"/>
              <v:fill focussize="0,0"/>
              <v:stroke endarrow="block"/>
              <v:imagedata o:title=""/>
              <o:lock v:ext="edit"/>
            </v:line>
            <v:shape id="_x0000_s2609" o:spid="_x0000_s2609" o:spt="202" type="#_x0000_t202" style="position:absolute;left:4710;top:3299;height:408;width:625;" filled="f" stroked="f" coordsize="21600,21600">
              <v:path/>
              <v:fill on="f" focussize="0,0"/>
              <v:stroke on="f" joinstyle="miter"/>
              <v:imagedata o:title=""/>
              <o:lock v:ext="edit"/>
              <v:textbox>
                <w:txbxContent>
                  <w:p>
                    <w:pPr>
                      <w:rPr>
                        <w:rFonts w:ascii="Times New Roman" w:hAnsi="Times New Roman" w:cs="Times New Roman"/>
                        <w:color w:val="0000FF"/>
                      </w:rPr>
                    </w:pPr>
                    <w:r>
                      <w:rPr>
                        <w:rFonts w:hint="eastAsia" w:ascii="Times New Roman" w:cs="Times New Roman"/>
                        <w:color w:val="0000FF"/>
                      </w:rPr>
                      <w:t>过滤</w:t>
                    </w:r>
                  </w:p>
                </w:txbxContent>
              </v:textbox>
            </v:shape>
            <v:shape id="_x0000_s2610" o:spid="_x0000_s2610" o:spt="202" type="#_x0000_t202" style="position:absolute;left:4553;top:2892;height:410;width:1096;" filled="f" stroked="f" coordsize="21600,21600">
              <v:path/>
              <v:fill on="f" focussize="0,0"/>
              <v:stroke on="f" joinstyle="miter"/>
              <v:imagedata o:title=""/>
              <o:lock v:ext="edit"/>
              <v:textbox>
                <w:txbxContent>
                  <w:p>
                    <w:pPr>
                      <w:rPr>
                        <w:rFonts w:ascii="Times New Roman" w:hAnsi="Times New Roman" w:cs="Times New Roman"/>
                        <w:color w:val="0000FF"/>
                      </w:rPr>
                    </w:pPr>
                    <w:r>
                      <w:rPr>
                        <w:rFonts w:hint="eastAsia" w:ascii="Times New Roman" w:cs="Times New Roman"/>
                        <w:color w:val="0000FF"/>
                      </w:rPr>
                      <w:t>过量</w:t>
                    </w:r>
                    <w:r>
                      <w:rPr>
                        <w:rFonts w:ascii="Times New Roman" w:hAnsi="Times New Roman" w:cs="Times New Roman"/>
                        <w:color w:val="0000FF"/>
                      </w:rPr>
                      <w:t>HCl</w:t>
                    </w:r>
                  </w:p>
                  <w:p>
                    <w:pPr>
                      <w:rPr>
                        <w:rFonts w:ascii="Times New Roman" w:hAnsi="Times New Roman" w:cs="Times New Roman"/>
                        <w:color w:val="0000FF"/>
                      </w:rPr>
                    </w:pPr>
                    <w:r>
                      <w:rPr>
                        <w:rFonts w:ascii="Times New Roman" w:hAnsi="Times New Roman" w:cs="Times New Roman"/>
                        <w:color w:val="0000FF"/>
                      </w:rPr>
                      <w:t xml:space="preserve">NaOHromgyronfy </w:t>
                    </w:r>
                  </w:p>
                </w:txbxContent>
              </v:textbox>
            </v:shape>
            <v:shape id="_x0000_s2611" o:spid="_x0000_s2611" o:spt="202" type="#_x0000_t202" style="position:absolute;left:5649;top:3163;height:409;width:782;" filled="f" stroked="f" coordsize="21600,21600">
              <v:path/>
              <v:fill on="f" focussize="0,0"/>
              <v:stroke on="f" joinstyle="miter"/>
              <v:imagedata o:title=""/>
              <o:lock v:ext="edit"/>
              <v:textbox>
                <w:txbxContent>
                  <w:p>
                    <w:pPr>
                      <w:rPr>
                        <w:rFonts w:ascii="Times New Roman" w:hAnsi="Times New Roman" w:cs="Times New Roman"/>
                        <w:color w:val="0000FF"/>
                      </w:rPr>
                    </w:pPr>
                    <w:r>
                      <w:rPr>
                        <w:rFonts w:ascii="Times New Roman" w:hAnsi="Times New Roman" w:cs="Times New Roman"/>
                        <w:color w:val="0000FF"/>
                      </w:rPr>
                      <w:t>AlCl</w:t>
                    </w:r>
                    <w:r>
                      <w:rPr>
                        <w:rFonts w:ascii="Times New Roman" w:hAnsi="Times New Roman" w:cs="Times New Roman"/>
                        <w:color w:val="0000FF"/>
                        <w:vertAlign w:val="subscript"/>
                      </w:rPr>
                      <w:t>3</w:t>
                    </w:r>
                  </w:p>
                </w:txbxContent>
              </v:textbox>
            </v:shape>
            <v:shape id="_x0000_s2612" o:spid="_x0000_s2612" o:spt="202" type="#_x0000_t202" style="position:absolute;left:6433;top:3298;height:408;width:1094;" filled="f" stroked="f" coordsize="21600,21600">
              <v:path/>
              <v:fill on="f" focussize="0,0"/>
              <v:stroke on="f" joinstyle="miter"/>
              <v:imagedata o:title=""/>
              <o:lock v:ext="edit"/>
              <v:textbox>
                <w:txbxContent>
                  <w:p>
                    <w:pPr>
                      <w:rPr>
                        <w:rFonts w:ascii="Times New Roman" w:hAnsi="Times New Roman" w:cs="Times New Roman"/>
                        <w:color w:val="0000FF"/>
                      </w:rPr>
                    </w:pPr>
                    <w:r>
                      <w:rPr>
                        <w:rFonts w:hint="eastAsia" w:ascii="Times New Roman" w:cs="Times New Roman"/>
                        <w:color w:val="0000FF"/>
                      </w:rPr>
                      <w:t>过滤、洗涤</w:t>
                    </w:r>
                  </w:p>
                </w:txbxContent>
              </v:textbox>
            </v:shape>
            <v:shape id="_x0000_s2613" o:spid="_x0000_s2613" o:spt="202" type="#_x0000_t202" style="position:absolute;left:6730;top:2924;height:407;width:613;" filled="f" stroked="f" coordsize="21600,21600">
              <v:path/>
              <v:fill on="f" focussize="0,0"/>
              <v:stroke on="f" joinstyle="miter"/>
              <v:imagedata o:title=""/>
              <o:lock v:ext="edit"/>
              <v:textbox>
                <w:txbxContent>
                  <w:p>
                    <w:pPr>
                      <w:rPr>
                        <w:rFonts w:ascii="Times New Roman" w:hAnsi="Times New Roman" w:cs="Times New Roman"/>
                        <w:color w:val="0000FF"/>
                      </w:rPr>
                    </w:pPr>
                    <w:r>
                      <w:rPr>
                        <w:rFonts w:ascii="Times New Roman" w:hAnsi="Times New Roman" w:cs="Times New Roman"/>
                        <w:color w:val="0000FF"/>
                      </w:rPr>
                      <w:t>NH</w:t>
                    </w:r>
                    <w:r>
                      <w:rPr>
                        <w:rFonts w:ascii="Times New Roman" w:hAnsi="Times New Roman" w:cs="Times New Roman"/>
                        <w:color w:val="0000FF"/>
                        <w:vertAlign w:val="subscript"/>
                      </w:rPr>
                      <w:t>3</w:t>
                    </w:r>
                  </w:p>
                </w:txbxContent>
              </v:textbox>
            </v:shape>
            <v:shape id="_x0000_s2614" o:spid="_x0000_s2614" o:spt="202" type="#_x0000_t202" style="position:absolute;left:8622;top:3436;height:407;width:1409;" stroked="f" coordsize="21600,21600">
              <v:path/>
              <v:fill focussize="0,0"/>
              <v:stroke on="f" joinstyle="miter"/>
              <v:imagedata o:title=""/>
              <o:lock v:ext="edit"/>
              <v:textbox>
                <w:txbxContent>
                  <w:p>
                    <w:pPr>
                      <w:rPr>
                        <w:rFonts w:ascii="Times New Roman" w:hAnsi="Times New Roman" w:cs="Times New Roman"/>
                      </w:rPr>
                    </w:pPr>
                    <w:r>
                      <w:rPr>
                        <w:rFonts w:hint="eastAsia" w:ascii="Times New Roman" w:cs="Times New Roman"/>
                      </w:rPr>
                      <w:t>（本题共</w:t>
                    </w:r>
                    <w:r>
                      <w:rPr>
                        <w:rFonts w:ascii="Times New Roman" w:hAnsi="Times New Roman" w:cs="Times New Roman"/>
                      </w:rPr>
                      <w:t>1</w:t>
                    </w:r>
                    <w:r>
                      <w:rPr>
                        <w:rFonts w:hint="eastAsia" w:ascii="Times New Roman" w:cs="Times New Roman"/>
                      </w:rPr>
                      <w:t>分）</w:t>
                    </w:r>
                  </w:p>
                </w:txbxContent>
              </v:textbox>
            </v:shape>
          </v:group>
        </w:pict>
      </w:r>
    </w:p>
    <w:p>
      <w:pPr>
        <w:rPr>
          <w:rFonts w:ascii="Times New Roman" w:hAnsi="Times New Roman" w:eastAsia="黑体" w:cs="Times New Roman"/>
          <w:b/>
          <w:szCs w:val="21"/>
        </w:rPr>
      </w:pPr>
    </w:p>
    <w:p>
      <w:pPr>
        <w:rPr>
          <w:rFonts w:ascii="Times New Roman" w:hAnsi="Times New Roman" w:eastAsia="黑体" w:cs="Times New Roman"/>
          <w:b/>
          <w:szCs w:val="21"/>
        </w:rPr>
      </w:pPr>
    </w:p>
    <w:p>
      <w:pPr>
        <w:rPr>
          <w:rFonts w:ascii="Times New Roman" w:hAnsi="Times New Roman" w:eastAsia="黑体" w:cs="Times New Roman"/>
          <w:b/>
          <w:szCs w:val="21"/>
        </w:rPr>
      </w:pPr>
    </w:p>
    <w:p>
      <w:pPr>
        <w:rPr>
          <w:rFonts w:ascii="Times New Roman" w:cs="Times New Roman" w:hAnsiTheme="minorEastAsia"/>
          <w:szCs w:val="21"/>
        </w:rPr>
      </w:pPr>
      <w:r>
        <w:rPr>
          <w:rFonts w:ascii="Times New Roman" w:hAnsi="Times New Roman" w:eastAsia="黑体" w:cs="Times New Roman"/>
          <w:b/>
          <w:szCs w:val="21"/>
        </w:rPr>
        <w:t>82.</w:t>
      </w:r>
      <w:r>
        <w:rPr>
          <w:rFonts w:ascii="Times New Roman" w:hAnsi="Times New Roman" w:eastAsia="黑体" w:cs="Times New Roman"/>
          <w:szCs w:val="21"/>
        </w:rPr>
        <w:t xml:space="preserve"> </w:t>
      </w:r>
      <w:r>
        <w:rPr>
          <w:rFonts w:ascii="Times New Roman" w:hAnsi="Times New Roman" w:eastAsia="黑体" w:cs="Times New Roman"/>
          <w:color w:val="0000FF"/>
          <w:szCs w:val="21"/>
        </w:rPr>
        <w:t>Al</w:t>
      </w:r>
      <w:r>
        <w:rPr>
          <w:rFonts w:ascii="Times New Roman" w:hAnsi="Times New Roman" w:eastAsia="黑体" w:cs="Times New Roman"/>
          <w:color w:val="0000FF"/>
          <w:szCs w:val="21"/>
          <w:vertAlign w:val="subscript"/>
        </w:rPr>
        <w:t>2</w:t>
      </w:r>
      <w:r>
        <w:rPr>
          <w:rFonts w:ascii="Times New Roman" w:hAnsi="Times New Roman" w:eastAsia="黑体" w:cs="Times New Roman"/>
          <w:color w:val="0000FF"/>
          <w:szCs w:val="21"/>
        </w:rPr>
        <w:t>Mg</w:t>
      </w:r>
      <w:r>
        <w:rPr>
          <w:rFonts w:ascii="Times New Roman" w:hAnsi="Times New Roman" w:eastAsia="黑体" w:cs="Times New Roman"/>
          <w:color w:val="0000FF"/>
          <w:szCs w:val="21"/>
          <w:vertAlign w:val="subscript"/>
        </w:rPr>
        <w:t>6</w:t>
      </w:r>
      <w:r>
        <w:rPr>
          <w:rFonts w:ascii="Times New Roman" w:hAnsi="Times New Roman" w:eastAsia="黑体" w:cs="Times New Roman"/>
          <w:color w:val="0000FF"/>
          <w:szCs w:val="21"/>
        </w:rPr>
        <w:t>(OH)</w:t>
      </w:r>
      <w:r>
        <w:rPr>
          <w:rFonts w:ascii="Times New Roman" w:hAnsi="Times New Roman" w:eastAsia="黑体" w:cs="Times New Roman"/>
          <w:color w:val="0000FF"/>
          <w:szCs w:val="21"/>
          <w:vertAlign w:val="subscript"/>
        </w:rPr>
        <w:t>16</w:t>
      </w:r>
      <w:r>
        <w:rPr>
          <w:rFonts w:ascii="Times New Roman" w:hAnsi="Times New Roman" w:eastAsia="黑体" w:cs="Times New Roman"/>
          <w:color w:val="0000FF"/>
          <w:szCs w:val="21"/>
        </w:rPr>
        <w:t>CO</w:t>
      </w:r>
      <w:r>
        <w:rPr>
          <w:rFonts w:ascii="Times New Roman" w:hAnsi="Times New Roman" w:eastAsia="黑体" w:cs="Times New Roman"/>
          <w:color w:val="0000FF"/>
          <w:szCs w:val="21"/>
          <w:vertAlign w:val="subscript"/>
        </w:rPr>
        <w:t>3</w:t>
      </w:r>
      <w:r>
        <w:rPr>
          <w:rFonts w:hint="eastAsia" w:ascii="Times New Roman" w:hAnsi="Times New Roman" w:eastAsia="黑体" w:cs="Times New Roman"/>
          <w:color w:val="0000FF"/>
          <w:szCs w:val="21"/>
        </w:rPr>
        <w:t>·</w:t>
      </w:r>
      <w:r>
        <w:rPr>
          <w:rFonts w:ascii="Times New Roman" w:hAnsi="Times New Roman" w:eastAsia="黑体" w:cs="Times New Roman"/>
          <w:color w:val="0000FF"/>
          <w:szCs w:val="21"/>
        </w:rPr>
        <w:t>4H</w:t>
      </w:r>
      <w:r>
        <w:rPr>
          <w:rFonts w:ascii="Times New Roman" w:hAnsi="Times New Roman" w:eastAsia="黑体" w:cs="Times New Roman"/>
          <w:color w:val="0000FF"/>
          <w:szCs w:val="21"/>
          <w:vertAlign w:val="subscript"/>
        </w:rPr>
        <w:t>2</w:t>
      </w:r>
      <w:r>
        <w:rPr>
          <w:rFonts w:ascii="Times New Roman" w:hAnsi="Times New Roman" w:eastAsia="黑体" w:cs="Times New Roman"/>
          <w:color w:val="0000FF"/>
          <w:szCs w:val="21"/>
        </w:rPr>
        <w:t>O</w:t>
      </w:r>
      <w:r>
        <w:rPr>
          <w:rFonts w:hint="eastAsia" w:ascii="Times New Roman" w:cs="Times New Roman" w:hAnsiTheme="minorEastAsia"/>
          <w:szCs w:val="21"/>
        </w:rPr>
        <w:t>（计算过程</w:t>
      </w:r>
      <w:r>
        <w:rPr>
          <w:rFonts w:ascii="Times New Roman" w:cs="Times New Roman" w:hAnsiTheme="minorEastAsia"/>
          <w:szCs w:val="21"/>
        </w:rPr>
        <w:t>+</w:t>
      </w:r>
      <w:r>
        <w:rPr>
          <w:rFonts w:hint="eastAsia" w:ascii="Times New Roman" w:cs="Times New Roman" w:hAnsiTheme="minorEastAsia"/>
          <w:szCs w:val="21"/>
        </w:rPr>
        <w:t>结果</w:t>
      </w:r>
      <w:r>
        <w:rPr>
          <w:rFonts w:ascii="Times New Roman" w:cs="Times New Roman" w:hAnsiTheme="minorEastAsia"/>
          <w:szCs w:val="21"/>
        </w:rPr>
        <w:t>0.5</w:t>
      </w:r>
      <w:r>
        <w:rPr>
          <w:rFonts w:hint="eastAsia" w:ascii="Times New Roman" w:cs="Times New Roman" w:hAnsiTheme="minorEastAsia"/>
          <w:szCs w:val="21"/>
        </w:rPr>
        <w:t>分）</w:t>
      </w:r>
    </w:p>
    <w:p>
      <w:pPr>
        <w:ind w:firstLine="420"/>
        <w:rPr>
          <w:rFonts w:ascii="Times New Roman" w:cs="Times New Roman" w:hAnsiTheme="minorEastAsia"/>
          <w:szCs w:val="21"/>
        </w:rPr>
      </w:pPr>
      <w:r>
        <w:rPr>
          <w:rFonts w:hint="eastAsia" w:ascii="Times New Roman" w:cs="Times New Roman" w:hAnsiTheme="minorEastAsia"/>
          <w:color w:val="0000FF"/>
          <w:szCs w:val="21"/>
        </w:rPr>
        <w:t>用氧化物的形式无法表示出以离子形式存在的</w:t>
      </w:r>
      <w:r>
        <w:rPr>
          <w:rFonts w:ascii="Times New Roman" w:cs="Times New Roman" w:hAnsiTheme="minorEastAsia"/>
          <w:color w:val="0000FF"/>
          <w:szCs w:val="21"/>
        </w:rPr>
        <w:t>OH</w:t>
      </w:r>
      <w:r>
        <w:rPr>
          <w:rFonts w:ascii="Times New Roman" w:cs="Times New Roman" w:hAnsiTheme="minorEastAsia"/>
          <w:color w:val="0000FF"/>
          <w:szCs w:val="21"/>
          <w:vertAlign w:val="superscript"/>
        </w:rPr>
        <w:t>-</w:t>
      </w:r>
      <w:r>
        <w:rPr>
          <w:rFonts w:hint="eastAsia" w:ascii="Times New Roman" w:cs="Times New Roman" w:hAnsiTheme="minorEastAsia"/>
          <w:color w:val="0000FF"/>
          <w:szCs w:val="21"/>
        </w:rPr>
        <w:t>（无法区分结晶水与</w:t>
      </w:r>
      <w:r>
        <w:rPr>
          <w:rFonts w:ascii="Times New Roman" w:cs="Times New Roman" w:hAnsiTheme="minorEastAsia"/>
          <w:color w:val="0000FF"/>
          <w:szCs w:val="21"/>
        </w:rPr>
        <w:t>OH</w:t>
      </w:r>
      <w:r>
        <w:rPr>
          <w:rFonts w:ascii="Times New Roman" w:cs="Times New Roman" w:hAnsiTheme="minorEastAsia"/>
          <w:color w:val="0000FF"/>
          <w:szCs w:val="21"/>
          <w:vertAlign w:val="superscript"/>
        </w:rPr>
        <w:t>-</w:t>
      </w:r>
      <w:r>
        <w:rPr>
          <w:rFonts w:hint="eastAsia" w:ascii="Times New Roman" w:cs="Times New Roman" w:hAnsiTheme="minorEastAsia"/>
          <w:color w:val="0000FF"/>
          <w:szCs w:val="21"/>
        </w:rPr>
        <w:t>离子）</w:t>
      </w:r>
      <w:r>
        <w:rPr>
          <w:rFonts w:hint="eastAsia" w:ascii="Times New Roman" w:cs="Times New Roman" w:hAnsiTheme="minorEastAsia"/>
          <w:szCs w:val="21"/>
        </w:rPr>
        <w:t>（</w:t>
      </w:r>
      <w:r>
        <w:rPr>
          <w:rFonts w:ascii="Times New Roman" w:cs="Times New Roman" w:hAnsiTheme="minorEastAsia"/>
          <w:szCs w:val="21"/>
        </w:rPr>
        <w:t>0.5</w:t>
      </w:r>
      <w:r>
        <w:rPr>
          <w:rFonts w:hint="eastAsia" w:ascii="Times New Roman" w:cs="Times New Roman" w:hAnsiTheme="minorEastAsia"/>
          <w:szCs w:val="21"/>
        </w:rPr>
        <w:t>分）</w:t>
      </w:r>
    </w:p>
    <w:p>
      <w:pPr>
        <w:rPr>
          <w:rFonts w:ascii="Times New Roman" w:hAnsi="Times New Roman" w:cs="Times New Roman"/>
        </w:rPr>
      </w:pPr>
      <w:r>
        <w:rPr>
          <w:rFonts w:ascii="Times New Roman" w:hAnsi="Times New Roman" w:cs="Times New Roman"/>
          <w:b/>
        </w:rPr>
        <w:t xml:space="preserve">83. </w:t>
      </w:r>
      <w:r>
        <w:rPr>
          <w:rFonts w:ascii="Times New Roman" w:hAnsi="Times New Roman" w:cs="Times New Roman"/>
          <w:color w:val="0000FF"/>
        </w:rPr>
        <w:t>Mg</w:t>
      </w:r>
      <w:r>
        <w:rPr>
          <w:rFonts w:ascii="Times New Roman" w:hAnsi="Times New Roman" w:cs="Times New Roman"/>
          <w:color w:val="0000FF"/>
          <w:vertAlign w:val="subscript"/>
        </w:rPr>
        <w:t>2</w:t>
      </w:r>
      <w:r>
        <w:rPr>
          <w:rFonts w:ascii="Times New Roman" w:hAnsi="Times New Roman" w:cs="Times New Roman"/>
          <w:color w:val="0000FF"/>
        </w:rPr>
        <w:t>Al(OH)</w:t>
      </w:r>
      <w:r>
        <w:rPr>
          <w:rFonts w:ascii="Times New Roman" w:hAnsi="Times New Roman" w:cs="Times New Roman"/>
          <w:color w:val="0000FF"/>
          <w:vertAlign w:val="subscript"/>
        </w:rPr>
        <w:t>6</w:t>
      </w:r>
      <w:r>
        <w:rPr>
          <w:rFonts w:hint="eastAsia" w:ascii="Times New Roman" w:hAnsi="Times New Roman" w:eastAsia="黑体" w:cs="Times New Roman"/>
          <w:color w:val="0000FF"/>
          <w:szCs w:val="21"/>
        </w:rPr>
        <w:t>·</w:t>
      </w:r>
      <w:r>
        <w:rPr>
          <w:rFonts w:ascii="Times New Roman" w:hAnsi="Times New Roman" w:cs="Times New Roman"/>
          <w:color w:val="0000FF"/>
        </w:rPr>
        <w:t>3H</w:t>
      </w:r>
      <w:r>
        <w:rPr>
          <w:rFonts w:ascii="Times New Roman" w:hAnsi="Times New Roman" w:cs="Times New Roman"/>
          <w:color w:val="0000FF"/>
          <w:vertAlign w:val="subscript"/>
        </w:rPr>
        <w:t>2</w:t>
      </w:r>
      <w:r>
        <w:rPr>
          <w:rFonts w:ascii="Times New Roman" w:hAnsi="Times New Roman" w:cs="Times New Roman"/>
          <w:color w:val="0000FF"/>
        </w:rPr>
        <w:t>O</w:t>
      </w:r>
      <w:r>
        <w:rPr>
          <w:rFonts w:hint="eastAsia" w:ascii="Times New Roman" w:hAnsi="Times New Roman" w:cs="Times New Roman"/>
        </w:rPr>
        <w:t>（计算过程</w:t>
      </w:r>
      <w:r>
        <w:rPr>
          <w:rFonts w:ascii="Times New Roman" w:hAnsi="Times New Roman" w:cs="Times New Roman"/>
        </w:rPr>
        <w:t>0.5</w:t>
      </w:r>
      <w:r>
        <w:rPr>
          <w:rFonts w:hint="eastAsia" w:ascii="Times New Roman" w:hAnsi="Times New Roman" w:cs="Times New Roman"/>
        </w:rPr>
        <w:t>分，结果</w:t>
      </w:r>
      <w:r>
        <w:rPr>
          <w:rFonts w:ascii="Times New Roman" w:hAnsi="Times New Roman" w:cs="Times New Roman"/>
        </w:rPr>
        <w:t>0.5</w:t>
      </w:r>
      <w:r>
        <w:rPr>
          <w:rFonts w:hint="eastAsia" w:ascii="Times New Roman" w:hAnsi="Times New Roman" w:cs="Times New Roman"/>
        </w:rPr>
        <w:t>分）</w:t>
      </w:r>
    </w:p>
    <w:p>
      <w:pPr>
        <w:rPr>
          <w:rFonts w:ascii="Times New Roman" w:hAnsi="Times New Roman" w:cs="Times New Roman"/>
        </w:rPr>
      </w:pPr>
      <w:r>
        <w:rPr>
          <w:rFonts w:ascii="Times New Roman" w:hAnsi="Times New Roman" w:cs="Times New Roman"/>
          <w:b/>
        </w:rPr>
        <w:t>84.</w:t>
      </w:r>
      <w:r>
        <w:rPr>
          <w:rFonts w:hint="eastAsia" w:ascii="Times New Roman" w:hAnsi="Times New Roman" w:cs="Times New Roman"/>
        </w:rPr>
        <w:t>（化学式</w:t>
      </w:r>
      <w:r>
        <w:rPr>
          <w:rFonts w:ascii="Times New Roman" w:hAnsi="Times New Roman" w:cs="Times New Roman"/>
        </w:rPr>
        <w:t>0.5</w:t>
      </w:r>
      <w:r>
        <w:rPr>
          <w:rFonts w:hint="eastAsia" w:ascii="Times New Roman" w:hAnsi="Times New Roman" w:cs="Times New Roman"/>
        </w:rPr>
        <w:t>分，化学方程式</w:t>
      </w:r>
      <w:r>
        <w:rPr>
          <w:rFonts w:ascii="Times New Roman" w:hAnsi="Times New Roman" w:cs="Times New Roman"/>
        </w:rPr>
        <w:t>0.5</w:t>
      </w:r>
      <w:r>
        <w:rPr>
          <w:rFonts w:hint="eastAsia" w:ascii="Times New Roman" w:hAnsi="Times New Roman" w:cs="Times New Roman"/>
        </w:rPr>
        <w:t>分，不要求写过程）（见下一页）（守恒法）</w:t>
      </w:r>
    </w:p>
    <w:p>
      <w:pPr>
        <w:rPr>
          <w:rFonts w:ascii="Times New Roman" w:hAnsi="Times New Roman" w:cs="Times New Roman"/>
        </w:rPr>
      </w:pPr>
      <w:r>
        <w:rPr>
          <w:rFonts w:ascii="Times New Roman" w:hAnsi="Times New Roman" w:cs="Times New Roman"/>
          <w:b/>
        </w:rPr>
        <w:t xml:space="preserve">85. </w:t>
      </w:r>
      <w:r>
        <w:rPr>
          <w:rFonts w:ascii="Times New Roman" w:hAnsi="Times New Roman" w:cs="Times New Roman"/>
          <w:color w:val="0000FF"/>
        </w:rPr>
        <w:t>ad</w:t>
      </w:r>
      <w:r>
        <w:rPr>
          <w:rFonts w:hint="eastAsia" w:ascii="Times New Roman" w:hAnsi="Times New Roman" w:cs="Times New Roman"/>
        </w:rPr>
        <w:t>（</w:t>
      </w:r>
      <w:r>
        <w:rPr>
          <w:rFonts w:ascii="Times New Roman" w:hAnsi="Times New Roman" w:cs="Times New Roman"/>
        </w:rPr>
        <w:t>0.5</w:t>
      </w:r>
      <w:r>
        <w:rPr>
          <w:rFonts w:hint="eastAsia" w:ascii="Times New Roman" w:hAnsi="Times New Roman" w:cs="Times New Roman"/>
        </w:rPr>
        <w:t>分，不要求写过程）（提示：可能未反应完全，有一者过量，极值法）</w:t>
      </w:r>
    </w:p>
    <w:p>
      <w:pPr>
        <w:rPr>
          <w:rFonts w:ascii="Times New Roman" w:hAnsi="Times New Roman" w:cs="Times New Roman"/>
        </w:rPr>
      </w:pPr>
      <w:r>
        <w:rPr>
          <w:rFonts w:ascii="Times New Roman" w:hAnsi="Times New Roman" w:cs="Times New Roman"/>
          <w:b/>
        </w:rPr>
        <w:t xml:space="preserve">86. </w:t>
      </w:r>
      <w:r>
        <w:rPr>
          <w:rFonts w:ascii="Times New Roman" w:hAnsi="Times New Roman" w:cs="Times New Roman"/>
          <w:color w:val="0000FF"/>
        </w:rPr>
        <w:t>1.15</w:t>
      </w:r>
      <w:r>
        <w:rPr>
          <w:rFonts w:hint="eastAsia" w:ascii="Times New Roman" w:hAnsi="Times New Roman" w:cs="Times New Roman"/>
        </w:rPr>
        <w:t>；</w:t>
      </w:r>
      <w:r>
        <w:rPr>
          <w:rFonts w:ascii="Times New Roman" w:hAnsi="Times New Roman" w:cs="Times New Roman"/>
          <w:color w:val="0000FF"/>
        </w:rPr>
        <w:t>0.0741</w:t>
      </w:r>
      <w:r>
        <w:rPr>
          <w:rFonts w:hint="eastAsia" w:ascii="Times New Roman" w:hAnsi="Times New Roman" w:cs="Times New Roman"/>
          <w:color w:val="0000FF"/>
        </w:rPr>
        <w:t>（</w:t>
      </w:r>
      <w:r>
        <w:rPr>
          <w:rFonts w:ascii="Times New Roman" w:hAnsi="Times New Roman" w:cs="Times New Roman"/>
          <w:color w:val="0000FF"/>
        </w:rPr>
        <w:t>7.41%</w:t>
      </w:r>
      <w:r>
        <w:rPr>
          <w:rFonts w:hint="eastAsia" w:ascii="Times New Roman" w:hAnsi="Times New Roman" w:cs="Times New Roman"/>
          <w:color w:val="0000FF"/>
        </w:rPr>
        <w:t>）</w:t>
      </w:r>
      <w:r>
        <w:rPr>
          <w:rFonts w:hint="eastAsia" w:ascii="Times New Roman" w:hAnsi="Times New Roman" w:cs="Times New Roman"/>
        </w:rPr>
        <w:t>；</w:t>
      </w:r>
      <w:r>
        <w:rPr>
          <w:rFonts w:ascii="Times New Roman" w:hAnsi="Times New Roman" w:cs="Times New Roman"/>
          <w:color w:val="0000FF"/>
        </w:rPr>
        <w:t>8.00</w:t>
      </w:r>
      <w:r>
        <w:rPr>
          <w:rFonts w:hint="eastAsia" w:ascii="Times New Roman" w:hAnsi="Times New Roman" w:cs="Times New Roman"/>
        </w:rPr>
        <w:t>（共</w:t>
      </w:r>
      <w:r>
        <w:rPr>
          <w:rFonts w:ascii="Times New Roman" w:hAnsi="Times New Roman" w:cs="Times New Roman"/>
        </w:rPr>
        <w:t>1</w:t>
      </w:r>
      <w:r>
        <w:rPr>
          <w:rFonts w:hint="eastAsia" w:ascii="Times New Roman" w:hAnsi="Times New Roman" w:cs="Times New Roman"/>
        </w:rPr>
        <w:t>分，不要求写过程）（提示：配溶液容量瓶只能用</w:t>
      </w:r>
      <w:r>
        <w:rPr>
          <w:rFonts w:ascii="Times New Roman" w:hAnsi="Times New Roman" w:cs="Times New Roman"/>
        </w:rPr>
        <w:t>100mL</w:t>
      </w:r>
      <w:r>
        <w:rPr>
          <w:rFonts w:hint="eastAsia" w:ascii="Times New Roman" w:hAnsi="Times New Roman" w:cs="Times New Roman"/>
        </w:rPr>
        <w:t>）</w:t>
      </w:r>
    </w:p>
    <w:p>
      <w:pPr>
        <w:rPr>
          <w:rFonts w:ascii="Times New Roman" w:hAnsi="Times New Roman" w:cs="Times New Roman"/>
        </w:rPr>
      </w:pPr>
      <w:r>
        <w:rPr>
          <w:rFonts w:ascii="Times New Roman" w:hAnsi="Times New Roman" w:cs="Times New Roman"/>
          <w:b/>
        </w:rPr>
        <w:t>87.</w:t>
      </w:r>
      <w:r>
        <w:rPr>
          <w:rFonts w:ascii="Times New Roman" w:hAnsi="Times New Roman" w:cs="Times New Roman"/>
        </w:rPr>
        <w:t xml:space="preserve"> </w:t>
      </w:r>
      <w:r>
        <w:rPr>
          <w:rFonts w:ascii="Times New Roman" w:hAnsi="Times New Roman" w:cs="Times New Roman"/>
          <w:color w:val="0000FF"/>
        </w:rPr>
        <w:t>3</w:t>
      </w:r>
      <w:r>
        <w:rPr>
          <w:rFonts w:hint="eastAsia" w:ascii="Times New Roman" w:hAnsi="Times New Roman" w:cs="Times New Roman"/>
          <w:color w:val="0000FF"/>
        </w:rPr>
        <w:t>或</w:t>
      </w:r>
      <w:r>
        <w:rPr>
          <w:rFonts w:ascii="Times New Roman" w:hAnsi="Times New Roman" w:cs="Times New Roman"/>
          <w:color w:val="0000FF"/>
        </w:rPr>
        <w:t>7</w:t>
      </w: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分，不要求写过程）（提示：过量少量）</w:t>
      </w:r>
    </w:p>
    <w:p>
      <w:pPr>
        <w:rPr>
          <w:rFonts w:ascii="Times New Roman" w:hAnsi="Times New Roman" w:cs="Times New Roman"/>
          <w:b/>
        </w:rPr>
      </w:pPr>
      <w:r>
        <w:rPr>
          <w:rFonts w:ascii="Times New Roman" w:hAnsi="Times New Roman" w:cs="Times New Roman"/>
          <w:b/>
        </w:rPr>
        <w:t>88.</w:t>
      </w:r>
      <w:r>
        <w:rPr>
          <w:rFonts w:ascii="Times New Roman" w:hAnsi="Times New Roman" w:cs="Times New Roman"/>
        </w:rPr>
        <w:t xml:space="preserve"> </w:t>
      </w:r>
      <w:r>
        <w:rPr>
          <w:rFonts w:ascii="Times New Roman" w:hAnsi="Times New Roman" w:cs="Times New Roman"/>
          <w:color w:val="0000FF"/>
        </w:rPr>
        <w:t>36.4t</w:t>
      </w:r>
      <w:r>
        <w:rPr>
          <w:rFonts w:hint="eastAsia" w:ascii="Times New Roman" w:hAnsi="Times New Roman" w:cs="Times New Roman"/>
        </w:rPr>
        <w:t>（计算过程</w:t>
      </w:r>
      <w:r>
        <w:rPr>
          <w:rFonts w:ascii="Times New Roman" w:hAnsi="Times New Roman" w:cs="Times New Roman"/>
        </w:rPr>
        <w:t>0.5</w:t>
      </w:r>
      <w:r>
        <w:rPr>
          <w:rFonts w:hint="eastAsia" w:ascii="Times New Roman" w:hAnsi="Times New Roman" w:cs="Times New Roman"/>
        </w:rPr>
        <w:t>分，结果</w:t>
      </w:r>
      <w:r>
        <w:rPr>
          <w:rFonts w:ascii="Times New Roman" w:hAnsi="Times New Roman" w:cs="Times New Roman"/>
        </w:rPr>
        <w:t>0.5</w:t>
      </w:r>
      <w:r>
        <w:rPr>
          <w:rFonts w:hint="eastAsia" w:ascii="Times New Roman" w:hAnsi="Times New Roman" w:cs="Times New Roman"/>
        </w:rPr>
        <w:t>分）（提示：氧化铝部分沉淀，</w:t>
      </w:r>
      <w:r>
        <w:rPr>
          <w:rFonts w:ascii="Times New Roman" w:hAnsi="Times New Roman" w:cs="Times New Roman"/>
        </w:rPr>
        <w:t>99.0%</w:t>
      </w:r>
      <w:r>
        <w:rPr>
          <w:rFonts w:hint="eastAsia" w:ascii="Times New Roman" w:hAnsi="Times New Roman" w:cs="Times New Roman"/>
        </w:rPr>
        <w:t>是多余条件）</w:t>
      </w:r>
    </w:p>
    <w:p>
      <w:pPr>
        <w:widowControl/>
        <w:jc w:val="left"/>
        <w:rPr>
          <w:rFonts w:ascii="Times New Roman" w:hAnsi="Times New Roman" w:cs="Times New Roman"/>
          <w:kern w:val="0"/>
          <w:sz w:val="24"/>
          <w:szCs w:val="24"/>
        </w:rPr>
      </w:pPr>
      <w:r>
        <w:rPr>
          <w:rFonts w:ascii="Times New Roman" w:hAnsi="Times New Roman" w:cs="Times New Roman"/>
          <w:kern w:val="0"/>
          <w:sz w:val="24"/>
          <w:szCs w:val="24"/>
        </w:rPr>
        <w:drawing>
          <wp:inline distT="0" distB="0" distL="0" distR="0">
            <wp:extent cx="5095875" cy="3891915"/>
            <wp:effectExtent l="19050" t="0" r="9525" b="0"/>
            <wp:docPr id="43" name="图片 5" descr="8`CHH%W3]OGFBKM9D%)MZ7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descr="8`CHH%W3]OGFBKM9D%)MZ7T"/>
                    <pic:cNvPicPr>
                      <a:picLocks noChangeAspect="1" noChangeArrowheads="1"/>
                    </pic:cNvPicPr>
                  </pic:nvPicPr>
                  <pic:blipFill>
                    <a:blip r:embed="rId84">
                      <a:grayscl/>
                    </a:blip>
                    <a:srcRect/>
                    <a:stretch>
                      <a:fillRect/>
                    </a:stretch>
                  </pic:blipFill>
                  <pic:spPr>
                    <a:xfrm>
                      <a:off x="0" y="0"/>
                      <a:ext cx="5097825" cy="3893815"/>
                    </a:xfrm>
                    <a:prstGeom prst="rect">
                      <a:avLst/>
                    </a:prstGeom>
                    <a:noFill/>
                    <a:ln w="9525">
                      <a:noFill/>
                      <a:miter lim="800000"/>
                      <a:headEnd/>
                      <a:tailEnd/>
                    </a:ln>
                  </pic:spPr>
                </pic:pic>
              </a:graphicData>
            </a:graphic>
          </wp:inline>
        </w:drawing>
      </w:r>
    </w:p>
    <w:p>
      <w:pPr>
        <w:widowControl/>
        <w:jc w:val="left"/>
        <w:rPr>
          <w:rFonts w:ascii="Times New Roman" w:hAnsi="Times New Roman" w:cs="Times New Roman"/>
          <w:kern w:val="0"/>
          <w:szCs w:val="21"/>
        </w:rPr>
      </w:pPr>
    </w:p>
    <w:p>
      <w:pPr>
        <w:widowControl/>
        <w:jc w:val="left"/>
        <w:rPr>
          <w:rFonts w:ascii="Times New Roman" w:hAnsi="Times New Roman" w:cs="Times New Roman"/>
          <w:b/>
          <w:kern w:val="0"/>
          <w:szCs w:val="21"/>
        </w:rPr>
      </w:pPr>
      <w:r>
        <w:rPr>
          <w:rFonts w:hint="eastAsia" w:ascii="Times New Roman" w:hAnsi="Times New Roman" w:cs="Times New Roman"/>
          <w:b/>
          <w:kern w:val="0"/>
          <w:szCs w:val="21"/>
        </w:rPr>
        <w:t>十、附加题（本大题共</w:t>
      </w:r>
      <w:r>
        <w:rPr>
          <w:rFonts w:ascii="Times New Roman" w:hAnsi="Times New Roman" w:cs="Times New Roman"/>
          <w:b/>
          <w:kern w:val="0"/>
          <w:szCs w:val="21"/>
        </w:rPr>
        <w:t>30</w:t>
      </w:r>
      <w:r>
        <w:rPr>
          <w:rFonts w:hint="eastAsia" w:ascii="Times New Roman" w:hAnsi="Times New Roman" w:cs="Times New Roman"/>
          <w:b/>
          <w:kern w:val="0"/>
          <w:szCs w:val="21"/>
        </w:rPr>
        <w:t>分）</w:t>
      </w:r>
    </w:p>
    <w:p>
      <w:pPr>
        <w:widowControl/>
        <w:jc w:val="left"/>
        <w:rPr>
          <w:rFonts w:ascii="Times New Roman" w:hAnsi="Times New Roman" w:cs="Times New Roman"/>
          <w:kern w:val="0"/>
          <w:szCs w:val="21"/>
        </w:rPr>
      </w:pPr>
      <w:r>
        <w:rPr>
          <w:rFonts w:ascii="Times New Roman" w:hAnsi="Times New Roman" w:cs="Times New Roman"/>
          <w:b/>
          <w:kern w:val="0"/>
          <w:szCs w:val="21"/>
        </w:rPr>
        <w:t>89</w:t>
      </w:r>
      <w:r>
        <w:rPr>
          <w:rFonts w:ascii="Times New Roman" w:hAnsi="Times New Roman" w:cs="Times New Roman"/>
          <w:kern w:val="0"/>
          <w:szCs w:val="21"/>
        </w:rPr>
        <w:t>-</w:t>
      </w:r>
      <w:r>
        <w:rPr>
          <w:rFonts w:ascii="Times New Roman" w:hAnsi="Times New Roman" w:cs="Times New Roman"/>
          <w:b/>
          <w:kern w:val="0"/>
          <w:szCs w:val="21"/>
        </w:rPr>
        <w:t>100</w:t>
      </w:r>
      <w:r>
        <w:rPr>
          <w:rFonts w:ascii="Times New Roman" w:hAnsi="Times New Roman" w:cs="Times New Roman"/>
          <w:kern w:val="0"/>
          <w:szCs w:val="21"/>
        </w:rPr>
        <w:t xml:space="preserve"> </w:t>
      </w:r>
      <w:r>
        <w:rPr>
          <w:rFonts w:hint="eastAsia" w:ascii="Times New Roman" w:hAnsi="Times New Roman" w:cs="Times New Roman"/>
          <w:kern w:val="0"/>
          <w:szCs w:val="21"/>
        </w:rPr>
        <w:t>不设置参考答案，交由专家组进行商议评定。</w:t>
      </w:r>
    </w:p>
    <w:p>
      <w:pPr>
        <w:widowControl/>
        <w:jc w:val="left"/>
        <w:rPr>
          <w:rFonts w:ascii="Times New Roman" w:hAnsi="Times New Roman" w:cs="Times New Roman"/>
          <w:kern w:val="0"/>
          <w:szCs w:val="21"/>
        </w:rPr>
      </w:pPr>
      <w:r>
        <w:rPr>
          <w:rFonts w:hint="eastAsia" w:ascii="Times New Roman" w:hAnsi="Times New Roman" w:cs="Times New Roman"/>
          <w:kern w:val="0"/>
          <w:szCs w:val="21"/>
        </w:rPr>
        <w:t>（说明：由于本次考试时间为</w:t>
      </w:r>
      <w:r>
        <w:rPr>
          <w:rFonts w:ascii="Times New Roman" w:hAnsi="Times New Roman" w:cs="Times New Roman"/>
          <w:kern w:val="0"/>
          <w:szCs w:val="21"/>
        </w:rPr>
        <w:t>3</w:t>
      </w:r>
      <w:r>
        <w:rPr>
          <w:rFonts w:hint="eastAsia" w:ascii="Times New Roman" w:hAnsi="Times New Roman" w:cs="Times New Roman"/>
          <w:kern w:val="0"/>
          <w:szCs w:val="21"/>
        </w:rPr>
        <w:t>小时，本大题主要目的是为提前做完的考生提供一些</w:t>
      </w:r>
      <w:r>
        <w:rPr>
          <w:rFonts w:ascii="Times New Roman" w:hAnsi="Times New Roman" w:cs="Times New Roman"/>
          <w:i/>
          <w:kern w:val="0"/>
          <w:szCs w:val="21"/>
        </w:rPr>
        <w:t>extra assigns</w:t>
      </w:r>
      <w:r>
        <w:rPr>
          <w:rFonts w:hint="eastAsia" w:ascii="Times New Roman" w:hAnsi="Times New Roman" w:cs="Times New Roman"/>
          <w:kern w:val="0"/>
          <w:szCs w:val="21"/>
        </w:rPr>
        <w:t>。）</w:t>
      </w:r>
    </w:p>
    <w:p>
      <w:pPr>
        <w:rPr>
          <w:rFonts w:ascii="Times New Roman" w:hAnsi="Times New Roman" w:cs="Times New Roman"/>
        </w:rPr>
      </w:pPr>
      <w:r>
        <w:rPr>
          <w:rFonts w:hint="eastAsia" w:ascii="Times New Roman" w:hAnsi="Times New Roman" w:cs="Times New Roman"/>
        </w:rPr>
        <w:t>答题示例：（主要提供选择题命题示范）</w:t>
      </w:r>
    </w:p>
    <w:p>
      <w:pPr>
        <w:rPr>
          <w:rFonts w:ascii="Times New Roman" w:hAnsi="Times New Roman" w:cs="Times New Roman"/>
          <w:szCs w:val="21"/>
          <w:lang w:val="pt-BR"/>
        </w:rPr>
      </w:pPr>
      <w:r>
        <w:rPr>
          <w:rFonts w:hint="eastAsia" w:ascii="Times New Roman" w:hAnsi="Times New Roman" w:cs="Times New Roman"/>
          <w:b/>
        </w:rPr>
        <w:t>90.</w:t>
      </w:r>
      <w:r>
        <w:rPr>
          <w:rFonts w:hint="eastAsia" w:ascii="Times New Roman" w:hAnsi="Times New Roman" w:cs="Times New Roman"/>
        </w:rPr>
        <w:t xml:space="preserve"> 卤素互化物可与水发生反应：</w:t>
      </w:r>
      <w:r>
        <w:rPr>
          <w:rFonts w:ascii="Times New Roman" w:hAnsi="Times New Roman" w:cs="Times New Roman"/>
          <w:szCs w:val="21"/>
          <w:lang w:val="pt-BR"/>
        </w:rPr>
        <w:t>3BrF</w:t>
      </w:r>
      <w:r>
        <w:rPr>
          <w:rFonts w:ascii="Times New Roman" w:hAnsi="Times New Roman" w:cs="Times New Roman"/>
          <w:szCs w:val="21"/>
          <w:vertAlign w:val="subscript"/>
          <w:lang w:val="pt-BR"/>
        </w:rPr>
        <w:t>3</w:t>
      </w:r>
      <w:r>
        <w:rPr>
          <w:rFonts w:ascii="Times New Roman" w:hAnsi="Times New Roman" w:cs="Times New Roman"/>
          <w:szCs w:val="21"/>
          <w:lang w:val="pt-BR"/>
        </w:rPr>
        <w:t>+5H</w:t>
      </w:r>
      <w:r>
        <w:rPr>
          <w:rFonts w:ascii="Times New Roman" w:hAnsi="Times New Roman" w:cs="Times New Roman"/>
          <w:szCs w:val="21"/>
          <w:vertAlign w:val="subscript"/>
          <w:lang w:val="pt-BR"/>
        </w:rPr>
        <w:t>2</w:t>
      </w:r>
      <w:r>
        <w:rPr>
          <w:rFonts w:ascii="Times New Roman" w:hAnsi="Times New Roman" w:cs="Times New Roman"/>
          <w:szCs w:val="21"/>
          <w:lang w:val="pt-BR"/>
        </w:rPr>
        <w:t>O→9HF+Br</w:t>
      </w:r>
      <w:r>
        <w:rPr>
          <w:rFonts w:ascii="Times New Roman" w:hAnsi="Times New Roman" w:cs="Times New Roman"/>
          <w:szCs w:val="21"/>
          <w:vertAlign w:val="subscript"/>
          <w:lang w:val="pt-BR"/>
        </w:rPr>
        <w:t>2</w:t>
      </w:r>
      <w:r>
        <w:rPr>
          <w:rFonts w:ascii="Times New Roman" w:hAnsi="Times New Roman" w:cs="Times New Roman"/>
          <w:szCs w:val="21"/>
          <w:lang w:val="pt-BR"/>
        </w:rPr>
        <w:t>+HBrO</w:t>
      </w:r>
      <w:r>
        <w:rPr>
          <w:rFonts w:ascii="Times New Roman" w:hAnsi="Times New Roman" w:cs="Times New Roman"/>
          <w:szCs w:val="21"/>
          <w:vertAlign w:val="subscript"/>
          <w:lang w:val="pt-BR"/>
        </w:rPr>
        <w:t>3</w:t>
      </w:r>
      <w:r>
        <w:rPr>
          <w:rFonts w:ascii="Times New Roman" w:hAnsi="Times New Roman" w:cs="Times New Roman"/>
          <w:szCs w:val="21"/>
          <w:lang w:val="pt-BR"/>
        </w:rPr>
        <w:t>+O</w:t>
      </w:r>
      <w:r>
        <w:rPr>
          <w:rFonts w:ascii="Times New Roman" w:hAnsi="Times New Roman" w:cs="Times New Roman"/>
          <w:szCs w:val="21"/>
          <w:vertAlign w:val="subscript"/>
          <w:lang w:val="pt-BR"/>
        </w:rPr>
        <w:t>2</w:t>
      </w:r>
      <w:r>
        <w:rPr>
          <w:rFonts w:ascii="Times New Roman" w:hAnsi="Times New Roman" w:cs="Times New Roman"/>
          <w:szCs w:val="21"/>
          <w:lang w:val="pt-BR"/>
        </w:rPr>
        <w:t>↑</w:t>
      </w:r>
      <w:r>
        <w:rPr>
          <w:rFonts w:hint="eastAsia" w:ascii="Times New Roman" w:hAnsi="Times New Roman" w:cs="Times New Roman"/>
          <w:szCs w:val="21"/>
          <w:lang w:val="pt-BR"/>
        </w:rPr>
        <w:t xml:space="preserve">，下列说法正确的是 </w:t>
      </w:r>
      <w:r>
        <w:rPr>
          <w:rFonts w:hint="eastAsia" w:ascii="Times New Roman" w:hAnsi="Times New Roman" w:cs="Times New Roman"/>
          <w:szCs w:val="21"/>
          <w:u w:val="single"/>
          <w:lang w:val="pt-BR"/>
        </w:rPr>
        <w:t xml:space="preserve">   </w:t>
      </w:r>
      <w:r>
        <w:rPr>
          <w:rFonts w:hint="eastAsia" w:ascii="Times New Roman" w:hAnsi="Times New Roman" w:cs="Times New Roman"/>
          <w:color w:val="0000FF"/>
          <w:szCs w:val="21"/>
          <w:u w:val="single"/>
          <w:lang w:val="pt-BR"/>
        </w:rPr>
        <w:t>abc</w:t>
      </w:r>
      <w:r>
        <w:rPr>
          <w:rFonts w:hint="eastAsia" w:ascii="Times New Roman" w:hAnsi="Times New Roman" w:cs="Times New Roman"/>
          <w:szCs w:val="21"/>
          <w:u w:val="single"/>
          <w:lang w:val="pt-BR"/>
        </w:rPr>
        <w:t xml:space="preserve">   </w:t>
      </w:r>
      <w:r>
        <w:rPr>
          <w:rFonts w:hint="eastAsia" w:ascii="Times New Roman" w:hAnsi="Times New Roman" w:cs="Times New Roman"/>
          <w:szCs w:val="21"/>
          <w:lang w:val="pt-BR"/>
        </w:rPr>
        <w:t xml:space="preserve"> 。</w:t>
      </w:r>
    </w:p>
    <w:p>
      <w:pPr>
        <w:ind w:firstLine="420"/>
        <w:rPr>
          <w:rFonts w:ascii="Times New Roman" w:hAnsi="Times New Roman" w:cs="Times New Roman"/>
          <w:szCs w:val="21"/>
          <w:lang w:val="pt-BR"/>
        </w:rPr>
      </w:pPr>
      <w:r>
        <w:rPr>
          <w:rFonts w:hint="eastAsia" w:ascii="Times New Roman" w:hAnsi="Times New Roman" w:cs="Times New Roman"/>
          <w:b/>
          <w:szCs w:val="21"/>
          <w:lang w:val="pt-BR"/>
        </w:rPr>
        <w:t>a.</w:t>
      </w:r>
      <w:r>
        <w:rPr>
          <w:rFonts w:hint="eastAsia" w:ascii="Times New Roman" w:hAnsi="Times New Roman" w:cs="Times New Roman"/>
          <w:szCs w:val="21"/>
          <w:lang w:val="pt-BR"/>
        </w:rPr>
        <w:t xml:space="preserve"> 若有1.5mol水参加反应，则被水还原的溴元素为0.4mol</w:t>
      </w:r>
    </w:p>
    <w:p>
      <w:pPr>
        <w:ind w:firstLine="420"/>
        <w:rPr>
          <w:rFonts w:ascii="Times New Roman" w:hAnsi="Times New Roman" w:cs="Times New Roman"/>
          <w:szCs w:val="21"/>
          <w:lang w:val="pt-BR"/>
        </w:rPr>
      </w:pPr>
      <w:r>
        <w:rPr>
          <w:rFonts w:hint="eastAsia" w:ascii="Times New Roman" w:hAnsi="Times New Roman" w:cs="Times New Roman"/>
          <w:b/>
          <w:szCs w:val="21"/>
          <w:lang w:val="pt-BR"/>
        </w:rPr>
        <w:t>b.</w:t>
      </w:r>
      <w:r>
        <w:rPr>
          <w:rFonts w:hint="eastAsia" w:ascii="Times New Roman" w:hAnsi="Times New Roman" w:cs="Times New Roman"/>
          <w:szCs w:val="21"/>
          <w:lang w:val="pt-BR"/>
        </w:rPr>
        <w:t xml:space="preserve"> 若有1.5mol水被氧化，则发生还原反应的溴元素为1.5mol</w:t>
      </w:r>
    </w:p>
    <w:p>
      <w:pPr>
        <w:ind w:firstLine="420"/>
        <w:rPr>
          <w:rFonts w:ascii="Times New Roman" w:hAnsi="Times New Roman" w:cs="Times New Roman"/>
          <w:szCs w:val="21"/>
          <w:lang w:val="pt-BR"/>
        </w:rPr>
      </w:pPr>
      <w:r>
        <w:rPr>
          <w:rFonts w:hint="eastAsia" w:ascii="Times New Roman" w:hAnsi="Times New Roman" w:cs="Times New Roman"/>
          <w:b/>
          <w:szCs w:val="21"/>
          <w:lang w:val="pt-BR"/>
        </w:rPr>
        <w:t>c.</w:t>
      </w:r>
      <w:r>
        <w:rPr>
          <w:rFonts w:hint="eastAsia" w:ascii="Times New Roman" w:hAnsi="Times New Roman" w:cs="Times New Roman"/>
          <w:szCs w:val="21"/>
          <w:lang w:val="pt-BR"/>
        </w:rPr>
        <w:t xml:space="preserve"> 若有1.6mol溴元素被水还原，则发生氧化反应的溴元素为1.2mol</w:t>
      </w:r>
    </w:p>
    <w:p>
      <w:pPr>
        <w:ind w:firstLine="420"/>
        <w:rPr>
          <w:rFonts w:ascii="Times New Roman" w:hAnsi="Times New Roman" w:cs="Times New Roman"/>
          <w:lang w:val="pt-BR"/>
        </w:rPr>
      </w:pPr>
      <w:r>
        <w:rPr>
          <w:rFonts w:hint="eastAsia" w:ascii="Times New Roman" w:hAnsi="Times New Roman" w:cs="Times New Roman"/>
          <w:b/>
          <w:szCs w:val="21"/>
          <w:lang w:val="pt-BR"/>
        </w:rPr>
        <w:t>d.</w:t>
      </w:r>
      <w:r>
        <w:rPr>
          <w:rFonts w:hint="eastAsia" w:ascii="Times New Roman" w:hAnsi="Times New Roman" w:cs="Times New Roman"/>
          <w:szCs w:val="21"/>
          <w:lang w:val="pt-BR"/>
        </w:rPr>
        <w:t xml:space="preserve"> 若有1.5mol溴元素参加反应，则反应转移电子数目为2.0mol（0.5分，多选少选错选不给分）</w:t>
      </w:r>
    </w:p>
    <w:p>
      <w:pPr>
        <w:ind w:left="413" w:hanging="413" w:hangingChars="196"/>
        <w:rPr>
          <w:rFonts w:ascii="Times New Roman" w:hAnsi="Times New Roman" w:cs="Times New Roman"/>
          <w:szCs w:val="21"/>
        </w:rPr>
      </w:pPr>
      <w:r>
        <w:rPr>
          <w:rFonts w:hint="eastAsia" w:ascii="Times New Roman" w:hAnsi="Times New Roman" w:cs="Times New Roman"/>
          <w:b/>
          <w:lang w:val="pt-BR"/>
        </w:rPr>
        <w:t xml:space="preserve">91. </w:t>
      </w:r>
      <w:r>
        <w:rPr>
          <w:rFonts w:ascii="Times New Roman" w:cs="Times New Roman"/>
        </w:rPr>
        <w:t>黄铁矾是难溶于水且不含结晶水的盐，它由两种阳离子和两种阴离子构成。工业上常用生成黄铁矾的方法除去溶液中的</w:t>
      </w:r>
      <w:r>
        <w:rPr>
          <w:rFonts w:ascii="Times New Roman" w:hAnsi="Times New Roman" w:cs="Times New Roman"/>
        </w:rPr>
        <w:t>Fe</w:t>
      </w:r>
      <w:r>
        <w:rPr>
          <w:rFonts w:ascii="Times New Roman" w:hAnsi="Times New Roman" w:cs="Times New Roman"/>
          <w:vertAlign w:val="superscript"/>
        </w:rPr>
        <w:t>2+</w:t>
      </w:r>
      <w:r>
        <w:rPr>
          <w:rFonts w:ascii="Times New Roman" w:cs="Times New Roman"/>
        </w:rPr>
        <w:t>，原理是：用氧化剂将</w:t>
      </w:r>
      <w:r>
        <w:rPr>
          <w:rFonts w:ascii="Times New Roman" w:hAnsi="Times New Roman" w:cs="Times New Roman"/>
        </w:rPr>
        <w:t>Fe</w:t>
      </w:r>
      <w:r>
        <w:rPr>
          <w:rFonts w:ascii="Times New Roman" w:hAnsi="Times New Roman" w:cs="Times New Roman"/>
          <w:vertAlign w:val="superscript"/>
        </w:rPr>
        <w:t>2+</w:t>
      </w:r>
      <w:r>
        <w:rPr>
          <w:rFonts w:ascii="Times New Roman" w:cs="Times New Roman"/>
        </w:rPr>
        <w:t>氧化为</w:t>
      </w:r>
      <w:r>
        <w:rPr>
          <w:rFonts w:ascii="Times New Roman" w:hAnsi="Times New Roman" w:cs="Times New Roman"/>
        </w:rPr>
        <w:t>Fe</w:t>
      </w:r>
      <w:r>
        <w:rPr>
          <w:rFonts w:ascii="Times New Roman" w:hAnsi="Times New Roman" w:cs="Times New Roman"/>
          <w:vertAlign w:val="superscript"/>
        </w:rPr>
        <w:t>3+</w:t>
      </w:r>
      <w:r>
        <w:rPr>
          <w:rFonts w:ascii="Times New Roman" w:cs="Times New Roman"/>
        </w:rPr>
        <w:t>，</w:t>
      </w:r>
      <w:r>
        <w:rPr>
          <w:rFonts w:ascii="Times New Roman" w:hAnsi="Times New Roman" w:cs="Times New Roman"/>
        </w:rPr>
        <w:t>Fe</w:t>
      </w:r>
      <w:r>
        <w:rPr>
          <w:rFonts w:ascii="Times New Roman" w:hAnsi="Times New Roman" w:cs="Times New Roman"/>
          <w:vertAlign w:val="superscript"/>
        </w:rPr>
        <w:t>3+</w:t>
      </w:r>
      <w:r>
        <w:rPr>
          <w:rFonts w:ascii="Times New Roman" w:cs="Times New Roman"/>
        </w:rPr>
        <w:t>的水解产物与溶液中某些离子一起生成黄铁矾</w:t>
      </w:r>
      <w:r>
        <w:rPr>
          <w:rFonts w:ascii="Times New Roman" w:cs="Times New Roman"/>
          <w:szCs w:val="21"/>
        </w:rPr>
        <w:t>沉淀。</w:t>
      </w:r>
      <w:r>
        <w:rPr>
          <w:rFonts w:ascii="Times New Roman" w:cs="Times New Roman"/>
        </w:rPr>
        <w:t>实验室模拟工业过程的操作如下：向</w:t>
      </w:r>
      <w:r>
        <w:rPr>
          <w:rFonts w:ascii="Times New Roman" w:hAnsi="Times New Roman" w:cs="Times New Roman"/>
        </w:rPr>
        <w:t>1L 0.05</w:t>
      </w:r>
      <w:r>
        <w:rPr>
          <w:rFonts w:ascii="Times New Roman" w:hAnsi="Times New Roman" w:cs="Times New Roman"/>
          <w:szCs w:val="21"/>
        </w:rPr>
        <w:t>00mol/L</w:t>
      </w:r>
      <w:r>
        <w:rPr>
          <w:rFonts w:ascii="Times New Roman" w:cs="Times New Roman"/>
        </w:rPr>
        <w:t>稀硫酸中加入</w:t>
      </w:r>
      <w:r>
        <w:rPr>
          <w:rFonts w:ascii="Times New Roman" w:hAnsi="Times New Roman" w:cs="Times New Roman"/>
        </w:rPr>
        <w:t>16.680g</w:t>
      </w:r>
      <w:r>
        <w:rPr>
          <w:rFonts w:ascii="Times New Roman" w:cs="Times New Roman"/>
        </w:rPr>
        <w:t>绿矾，完全溶解后，依次加入</w:t>
      </w:r>
      <w:r>
        <w:rPr>
          <w:rFonts w:ascii="Times New Roman" w:hAnsi="Times New Roman" w:cs="Times New Roman"/>
        </w:rPr>
        <w:t>1.065g</w:t>
      </w:r>
      <w:r>
        <w:rPr>
          <w:rFonts w:hint="eastAsia" w:ascii="Times New Roman" w:hAnsi="Times New Roman" w:cs="Times New Roman"/>
        </w:rPr>
        <w:t>氯酸钠</w:t>
      </w:r>
      <w:r>
        <w:rPr>
          <w:rFonts w:ascii="Times New Roman" w:cs="Times New Roman"/>
        </w:rPr>
        <w:t>和</w:t>
      </w:r>
      <w:r>
        <w:rPr>
          <w:rFonts w:ascii="Times New Roman" w:hAnsi="Times New Roman" w:cs="Times New Roman"/>
        </w:rPr>
        <w:t>1.610g</w:t>
      </w:r>
      <w:r>
        <w:rPr>
          <w:rFonts w:ascii="Times New Roman" w:cs="Times New Roman"/>
        </w:rPr>
        <w:t>芒硝</w:t>
      </w:r>
      <w:r>
        <w:rPr>
          <w:rFonts w:ascii="Times New Roman" w:cs="Times New Roman"/>
          <w:szCs w:val="21"/>
        </w:rPr>
        <w:t>（式量</w:t>
      </w:r>
      <w:r>
        <w:rPr>
          <w:rFonts w:ascii="Times New Roman" w:hAnsi="Times New Roman" w:cs="Times New Roman"/>
          <w:szCs w:val="21"/>
        </w:rPr>
        <w:t>322</w:t>
      </w:r>
      <w:r>
        <w:rPr>
          <w:rFonts w:ascii="Times New Roman" w:cs="Times New Roman"/>
          <w:szCs w:val="21"/>
        </w:rPr>
        <w:t>），充分反应后，得到</w:t>
      </w:r>
      <w:r>
        <w:rPr>
          <w:rFonts w:ascii="Times New Roman" w:hAnsi="Times New Roman" w:cs="Times New Roman"/>
          <w:szCs w:val="21"/>
        </w:rPr>
        <w:t>9.700g</w:t>
      </w:r>
      <w:r>
        <w:rPr>
          <w:rFonts w:ascii="Times New Roman" w:cs="Times New Roman"/>
          <w:szCs w:val="21"/>
        </w:rPr>
        <w:t>黄铁矾沉淀。所得无色溶液中含有的</w:t>
      </w:r>
      <w:r>
        <w:rPr>
          <w:rFonts w:ascii="Times New Roman" w:hAnsi="Times New Roman" w:cs="Times New Roman"/>
          <w:szCs w:val="21"/>
        </w:rPr>
        <w:t>H</w:t>
      </w:r>
      <w:r>
        <w:rPr>
          <w:rFonts w:ascii="Times New Roman" w:hAnsi="Times New Roman" w:cs="Times New Roman"/>
          <w:szCs w:val="21"/>
          <w:vertAlign w:val="superscript"/>
        </w:rPr>
        <w:t>+</w:t>
      </w:r>
      <w:r>
        <w:rPr>
          <w:rFonts w:ascii="Times New Roman" w:cs="Times New Roman"/>
          <w:szCs w:val="21"/>
        </w:rPr>
        <w:t>为</w:t>
      </w:r>
      <w:r>
        <w:rPr>
          <w:rFonts w:ascii="Times New Roman" w:hAnsi="Times New Roman" w:cs="Times New Roman"/>
          <w:szCs w:val="21"/>
        </w:rPr>
        <w:t>0.16mol</w:t>
      </w:r>
      <w:r>
        <w:rPr>
          <w:rFonts w:ascii="Times New Roman" w:cs="Times New Roman"/>
          <w:szCs w:val="21"/>
        </w:rPr>
        <w:t>，</w:t>
      </w:r>
      <w:r>
        <w:rPr>
          <w:rFonts w:ascii="Times New Roman" w:hAnsi="Times New Roman" w:cs="Times New Roman"/>
          <w:szCs w:val="21"/>
        </w:rPr>
        <w:t>SO</w:t>
      </w:r>
      <w:r>
        <w:rPr>
          <w:rFonts w:ascii="Times New Roman" w:hAnsi="Times New Roman" w:cs="Times New Roman"/>
          <w:szCs w:val="21"/>
          <w:vertAlign w:val="subscript"/>
        </w:rPr>
        <w:t>4</w:t>
      </w:r>
      <w:r>
        <w:rPr>
          <w:rFonts w:ascii="Times New Roman" w:hAnsi="Times New Roman" w:cs="Times New Roman"/>
          <w:szCs w:val="21"/>
          <w:vertAlign w:val="superscript"/>
        </w:rPr>
        <w:t>2</w:t>
      </w:r>
      <w:r>
        <w:rPr>
          <w:rFonts w:hint="eastAsia" w:ascii="Times New Roman" w:hAnsi="Times New Roman" w:cs="Times New Roman"/>
          <w:szCs w:val="21"/>
          <w:vertAlign w:val="superscript"/>
        </w:rPr>
        <w:t>-</w:t>
      </w:r>
      <w:r>
        <w:rPr>
          <w:rFonts w:ascii="Times New Roman" w:cs="Times New Roman"/>
          <w:szCs w:val="21"/>
        </w:rPr>
        <w:t>为</w:t>
      </w:r>
      <w:r>
        <w:rPr>
          <w:rFonts w:ascii="Times New Roman" w:hAnsi="Times New Roman" w:cs="Times New Roman"/>
          <w:szCs w:val="21"/>
        </w:rPr>
        <w:t>0.075mol</w:t>
      </w:r>
      <w:r>
        <w:rPr>
          <w:rFonts w:ascii="Times New Roman" w:cs="Times New Roman"/>
          <w:szCs w:val="21"/>
        </w:rPr>
        <w:t>，</w:t>
      </w:r>
      <w:r>
        <w:rPr>
          <w:rFonts w:ascii="Times New Roman" w:hAnsi="Times New Roman" w:cs="Times New Roman"/>
          <w:szCs w:val="21"/>
        </w:rPr>
        <w:t>Cl</w:t>
      </w:r>
      <w:r>
        <w:rPr>
          <w:rFonts w:hint="eastAsia" w:ascii="Times New Roman" w:hAnsi="Times New Roman" w:cs="Times New Roman"/>
          <w:szCs w:val="21"/>
          <w:vertAlign w:val="superscript"/>
        </w:rPr>
        <w:t>-</w:t>
      </w:r>
      <w:r>
        <w:rPr>
          <w:rFonts w:ascii="Times New Roman" w:cs="Times New Roman"/>
          <w:szCs w:val="21"/>
        </w:rPr>
        <w:t>为</w:t>
      </w:r>
      <w:r>
        <w:rPr>
          <w:rFonts w:ascii="Times New Roman" w:hAnsi="Times New Roman" w:cs="Times New Roman"/>
          <w:szCs w:val="21"/>
        </w:rPr>
        <w:t>0.01mol</w:t>
      </w:r>
      <w:r>
        <w:rPr>
          <w:rFonts w:ascii="Times New Roman" w:cs="Times New Roman"/>
        </w:rPr>
        <w:t>。</w:t>
      </w:r>
      <w:r>
        <w:rPr>
          <w:rFonts w:hint="eastAsia" w:ascii="Times New Roman" w:cs="Times New Roman"/>
        </w:rPr>
        <w:t>请用两种不同的方法，通过</w:t>
      </w:r>
      <w:r>
        <w:rPr>
          <w:rFonts w:ascii="Times New Roman" w:cs="Times New Roman"/>
        </w:rPr>
        <w:t>计算确定黄铁矾的化学式。</w:t>
      </w:r>
      <w:r>
        <w:rPr>
          <w:rFonts w:ascii="Times New Roman" w:hAnsi="Times New Roman" w:cs="Times New Roman"/>
          <w:color w:val="0000FF"/>
        </w:rPr>
        <w:t>NaFe</w:t>
      </w:r>
      <w:r>
        <w:rPr>
          <w:rFonts w:ascii="Times New Roman" w:hAnsi="Times New Roman" w:cs="Times New Roman"/>
          <w:color w:val="0000FF"/>
          <w:vertAlign w:val="subscript"/>
        </w:rPr>
        <w:t>3</w:t>
      </w:r>
      <w:r>
        <w:rPr>
          <w:rFonts w:ascii="Times New Roman" w:hAnsi="Times New Roman" w:cs="Times New Roman"/>
          <w:color w:val="0000FF"/>
          <w:szCs w:val="21"/>
        </w:rPr>
        <w:t>(OH)</w:t>
      </w:r>
      <w:r>
        <w:rPr>
          <w:rFonts w:ascii="Times New Roman" w:hAnsi="Times New Roman" w:cs="Times New Roman"/>
          <w:color w:val="0000FF"/>
          <w:szCs w:val="21"/>
          <w:vertAlign w:val="subscript"/>
        </w:rPr>
        <w:t>6</w:t>
      </w:r>
      <w:r>
        <w:rPr>
          <w:rFonts w:ascii="Times New Roman" w:hAnsi="Times New Roman" w:cs="Times New Roman"/>
          <w:color w:val="0000FF"/>
        </w:rPr>
        <w:t>(</w:t>
      </w:r>
      <w:r>
        <w:rPr>
          <w:rFonts w:ascii="Times New Roman" w:hAnsi="Times New Roman" w:cs="Times New Roman"/>
          <w:color w:val="0000FF"/>
          <w:szCs w:val="21"/>
        </w:rPr>
        <w:t>SO</w:t>
      </w:r>
      <w:r>
        <w:rPr>
          <w:rFonts w:ascii="Times New Roman" w:hAnsi="Times New Roman" w:cs="Times New Roman"/>
          <w:color w:val="0000FF"/>
          <w:szCs w:val="21"/>
          <w:vertAlign w:val="subscript"/>
        </w:rPr>
        <w:t>4</w:t>
      </w:r>
      <w:r>
        <w:rPr>
          <w:rFonts w:ascii="Times New Roman" w:hAnsi="Times New Roman" w:cs="Times New Roman"/>
          <w:color w:val="0000FF"/>
          <w:szCs w:val="21"/>
        </w:rPr>
        <w:t>)</w:t>
      </w:r>
      <w:r>
        <w:rPr>
          <w:rFonts w:ascii="Times New Roman" w:hAnsi="Times New Roman" w:cs="Times New Roman"/>
          <w:color w:val="0000FF"/>
          <w:szCs w:val="21"/>
          <w:vertAlign w:val="subscript"/>
        </w:rPr>
        <w:t>2</w:t>
      </w:r>
      <w:r>
        <w:rPr>
          <w:rFonts w:hint="eastAsia" w:ascii="Times New Roman" w:hAnsi="Times New Roman" w:cs="Times New Roman"/>
          <w:szCs w:val="21"/>
        </w:rPr>
        <w:t>（1分，可分别用用得失电子守恒、电荷守恒）</w:t>
      </w:r>
    </w:p>
    <w:p>
      <w:pPr>
        <w:ind w:left="413" w:hanging="413" w:hangingChars="196"/>
        <w:rPr>
          <w:rFonts w:ascii="Times New Roman" w:hAnsi="Times New Roman" w:cs="Times New Roman"/>
        </w:rPr>
      </w:pPr>
      <w:r>
        <w:rPr>
          <w:rFonts w:ascii="Times New Roman" w:hAnsi="Times New Roman" w:cs="Times New Roman"/>
          <w:b/>
          <w:lang w:val="pt-BR"/>
        </w:rPr>
        <w:t>93.</w:t>
      </w:r>
      <w:r>
        <w:rPr>
          <w:rFonts w:ascii="Times New Roman" w:hAnsi="Times New Roman" w:cs="Times New Roman"/>
          <w:lang w:val="pt-BR"/>
        </w:rPr>
        <w:t xml:space="preserve"> </w:t>
      </w:r>
      <w:r>
        <w:rPr>
          <w:rFonts w:hint="eastAsia" w:ascii="Times New Roman" w:hAnsi="Times New Roman" w:cs="Times New Roman"/>
        </w:rPr>
        <w:t>现要</w:t>
      </w:r>
      <w:r>
        <w:rPr>
          <w:rFonts w:ascii="Times New Roman" w:cs="Times New Roman"/>
        </w:rPr>
        <w:t>测定</w:t>
      </w:r>
      <w:r>
        <w:rPr>
          <w:rFonts w:ascii="Times New Roman" w:hAnsi="Times New Roman" w:cs="Times New Roman"/>
          <w:lang w:val="pt-BR"/>
        </w:rPr>
        <w:t>Na</w:t>
      </w:r>
      <w:r>
        <w:rPr>
          <w:rFonts w:ascii="Times New Roman" w:hAnsi="Times New Roman" w:cs="Times New Roman"/>
          <w:vertAlign w:val="subscript"/>
          <w:lang w:val="pt-BR"/>
        </w:rPr>
        <w:t>2</w:t>
      </w:r>
      <w:r>
        <w:rPr>
          <w:rFonts w:ascii="Times New Roman" w:hAnsi="Times New Roman" w:cs="Times New Roman"/>
          <w:lang w:val="pt-BR"/>
        </w:rPr>
        <w:t>CO</w:t>
      </w:r>
      <w:r>
        <w:rPr>
          <w:rFonts w:ascii="Times New Roman" w:hAnsi="Times New Roman" w:cs="Times New Roman"/>
          <w:vertAlign w:val="subscript"/>
          <w:lang w:val="pt-BR"/>
        </w:rPr>
        <w:t>3</w:t>
      </w:r>
      <w:r>
        <w:rPr>
          <w:rFonts w:ascii="Times New Roman" w:cs="Times New Roman"/>
        </w:rPr>
        <w:t>和</w:t>
      </w:r>
      <w:r>
        <w:rPr>
          <w:rFonts w:ascii="Times New Roman" w:hAnsi="Times New Roman" w:cs="Times New Roman"/>
          <w:lang w:val="pt-BR"/>
        </w:rPr>
        <w:t>NaHCO</w:t>
      </w:r>
      <w:r>
        <w:rPr>
          <w:rFonts w:ascii="Times New Roman" w:hAnsi="Times New Roman" w:cs="Times New Roman"/>
          <w:vertAlign w:val="subscript"/>
          <w:lang w:val="pt-BR"/>
        </w:rPr>
        <w:t>3</w:t>
      </w:r>
      <w:r>
        <w:rPr>
          <w:rFonts w:ascii="Times New Roman" w:cs="Times New Roman"/>
        </w:rPr>
        <w:t>混合物中</w:t>
      </w:r>
      <w:r>
        <w:rPr>
          <w:rFonts w:ascii="Times New Roman" w:hAnsi="Times New Roman" w:cs="Times New Roman"/>
          <w:lang w:val="pt-BR"/>
        </w:rPr>
        <w:t>Na</w:t>
      </w:r>
      <w:r>
        <w:rPr>
          <w:rFonts w:ascii="Times New Roman" w:hAnsi="Times New Roman" w:cs="Times New Roman"/>
          <w:vertAlign w:val="subscript"/>
          <w:lang w:val="pt-BR"/>
        </w:rPr>
        <w:t>2</w:t>
      </w:r>
      <w:r>
        <w:rPr>
          <w:rFonts w:ascii="Times New Roman" w:hAnsi="Times New Roman" w:cs="Times New Roman"/>
          <w:lang w:val="pt-BR"/>
        </w:rPr>
        <w:t>CO</w:t>
      </w:r>
      <w:r>
        <w:rPr>
          <w:rFonts w:ascii="Times New Roman" w:hAnsi="Times New Roman" w:cs="Times New Roman"/>
          <w:vertAlign w:val="subscript"/>
          <w:lang w:val="pt-BR"/>
        </w:rPr>
        <w:t>3</w:t>
      </w:r>
      <w:r>
        <w:rPr>
          <w:rFonts w:ascii="Times New Roman" w:cs="Times New Roman"/>
        </w:rPr>
        <w:t>的质量分数</w:t>
      </w:r>
      <w:r>
        <w:rPr>
          <w:rFonts w:ascii="Times New Roman" w:hAnsi="Times New Roman" w:cs="Times New Roman"/>
          <w:i/>
          <w:lang w:val="pt-BR"/>
        </w:rPr>
        <w:t>x</w:t>
      </w:r>
      <w:r>
        <w:rPr>
          <w:rFonts w:hint="eastAsia" w:ascii="Times New Roman" w:hAnsi="Times New Roman" w:cs="Times New Roman"/>
          <w:lang w:val="pt-BR"/>
        </w:rPr>
        <w:t>，</w:t>
      </w:r>
      <w:r>
        <w:rPr>
          <w:rFonts w:ascii="Times New Roman" w:cs="Times New Roman"/>
        </w:rPr>
        <w:t>可采取不同的方法</w:t>
      </w:r>
      <w:r>
        <w:rPr>
          <w:rFonts w:ascii="Times New Roman" w:cs="Times New Roman"/>
          <w:lang w:val="pt-BR"/>
        </w:rPr>
        <w:t>，</w:t>
      </w:r>
      <w:r>
        <w:rPr>
          <w:rFonts w:ascii="Times New Roman" w:cs="Times New Roman"/>
        </w:rPr>
        <w:t>取</w:t>
      </w:r>
      <w:r>
        <w:rPr>
          <w:rFonts w:ascii="Times New Roman" w:hAnsi="Times New Roman" w:cs="Times New Roman"/>
          <w:i/>
          <w:lang w:val="pt-BR"/>
        </w:rPr>
        <w:t>a</w:t>
      </w:r>
      <w:r>
        <w:rPr>
          <w:rFonts w:ascii="Times New Roman" w:cs="Times New Roman"/>
        </w:rPr>
        <w:t>克样品与一定量稀盐酸</w:t>
      </w:r>
      <w:r>
        <w:rPr>
          <w:rFonts w:ascii="Times New Roman" w:cs="Times New Roman"/>
          <w:lang w:val="pt-BR"/>
        </w:rPr>
        <w:t>（</w:t>
      </w:r>
      <w:r>
        <w:rPr>
          <w:rFonts w:ascii="Times New Roman" w:cs="Times New Roman"/>
        </w:rPr>
        <w:t>过量</w:t>
      </w:r>
      <w:r>
        <w:rPr>
          <w:rFonts w:ascii="Times New Roman" w:cs="Times New Roman"/>
          <w:lang w:val="pt-BR"/>
        </w:rPr>
        <w:t>）</w:t>
      </w:r>
      <w:r>
        <w:rPr>
          <w:rFonts w:ascii="Times New Roman" w:cs="Times New Roman"/>
        </w:rPr>
        <w:t>充分反应后</w:t>
      </w:r>
      <w:r>
        <w:rPr>
          <w:rFonts w:ascii="Times New Roman" w:cs="Times New Roman"/>
          <w:lang w:val="pt-BR"/>
        </w:rPr>
        <w:t>，</w:t>
      </w:r>
      <w:r>
        <w:rPr>
          <w:rFonts w:ascii="Times New Roman" w:cs="Times New Roman"/>
        </w:rPr>
        <w:t>下列说法</w:t>
      </w:r>
      <w:r>
        <w:rPr>
          <w:rFonts w:hint="eastAsia" w:ascii="Times New Roman" w:cs="Times New Roman"/>
        </w:rPr>
        <w:t>不</w:t>
      </w:r>
      <w:r>
        <w:rPr>
          <w:rFonts w:ascii="Times New Roman" w:cs="Times New Roman"/>
        </w:rPr>
        <w:t>正确的是</w:t>
      </w:r>
      <w:r>
        <w:rPr>
          <w:rFonts w:hint="eastAsia" w:ascii="Times New Roman" w:cs="Times New Roman"/>
          <w:lang w:val="pt-BR"/>
        </w:rPr>
        <w:t xml:space="preserve"> </w:t>
      </w:r>
      <w:r>
        <w:rPr>
          <w:rFonts w:hint="eastAsia" w:ascii="Times New Roman" w:cs="Times New Roman"/>
          <w:u w:val="single"/>
          <w:lang w:val="pt-BR"/>
        </w:rPr>
        <w:t xml:space="preserve">   </w:t>
      </w:r>
      <w:r>
        <w:rPr>
          <w:rFonts w:hint="eastAsia" w:ascii="Times New Roman" w:cs="Times New Roman"/>
          <w:color w:val="0000FF"/>
          <w:u w:val="single"/>
          <w:lang w:val="pt-BR"/>
        </w:rPr>
        <w:t>bcd</w:t>
      </w:r>
      <w:r>
        <w:rPr>
          <w:rFonts w:hint="eastAsia" w:ascii="Times New Roman" w:cs="Times New Roman"/>
          <w:u w:val="single"/>
          <w:lang w:val="pt-BR"/>
        </w:rPr>
        <w:t xml:space="preserve">   </w:t>
      </w:r>
      <w:r>
        <w:rPr>
          <w:rFonts w:hint="eastAsia" w:ascii="Times New Roman" w:cs="Times New Roman"/>
          <w:lang w:val="pt-BR"/>
        </w:rPr>
        <w:t xml:space="preserve"> </w:t>
      </w:r>
      <w:r>
        <w:rPr>
          <w:rFonts w:hint="eastAsia" w:ascii="Times New Roman" w:cs="Times New Roman"/>
        </w:rPr>
        <w:t>。（1分，多选少选错选不给分）</w:t>
      </w:r>
    </w:p>
    <w:p>
      <w:pPr>
        <w:ind w:firstLine="422" w:firstLineChars="200"/>
        <w:rPr>
          <w:rFonts w:ascii="Times New Roman" w:hAnsi="Times New Roman" w:cs="Times New Roman"/>
        </w:rPr>
      </w:pPr>
      <w:r>
        <w:rPr>
          <w:rFonts w:hint="eastAsia" w:ascii="Times New Roman" w:hAnsi="Times New Roman" w:cs="Times New Roman"/>
          <w:b/>
        </w:rPr>
        <w:t>a.</w:t>
      </w:r>
      <w:r>
        <w:rPr>
          <w:rFonts w:hint="eastAsia" w:ascii="Times New Roman" w:hAnsi="Times New Roman" w:cs="Times New Roman"/>
        </w:rPr>
        <w:t xml:space="preserve"> </w:t>
      </w:r>
      <w:r>
        <w:rPr>
          <w:rFonts w:ascii="Times New Roman" w:cs="Times New Roman"/>
        </w:rPr>
        <w:t>逸出气体若用碱石灰吸收，增重</w:t>
      </w:r>
      <w:r>
        <w:rPr>
          <w:rFonts w:ascii="Times New Roman" w:hAnsi="Times New Roman" w:cs="Times New Roman"/>
          <w:i/>
        </w:rPr>
        <w:t>b</w:t>
      </w:r>
      <w:r>
        <w:rPr>
          <w:rFonts w:ascii="Times New Roman" w:cs="Times New Roman"/>
        </w:rPr>
        <w:t>克，则</w:t>
      </w:r>
      <w:r>
        <w:rPr>
          <w:rFonts w:ascii="Times New Roman" w:hAnsi="Times New Roman" w:cs="Times New Roman"/>
          <w:i/>
        </w:rPr>
        <w:t>x</w:t>
      </w:r>
      <w:r>
        <w:rPr>
          <w:rFonts w:ascii="Times New Roman" w:cs="Times New Roman"/>
        </w:rPr>
        <w:t>偏小</w:t>
      </w:r>
    </w:p>
    <w:p>
      <w:pPr>
        <w:ind w:firstLine="422" w:firstLineChars="200"/>
        <w:rPr>
          <w:rFonts w:ascii="Times New Roman" w:hAnsi="Times New Roman" w:cs="Times New Roman"/>
        </w:rPr>
      </w:pPr>
      <w:r>
        <w:rPr>
          <w:rFonts w:hint="eastAsia" w:ascii="Times New Roman" w:hAnsi="Times New Roman" w:cs="Times New Roman"/>
          <w:b/>
        </w:rPr>
        <w:t>b.</w:t>
      </w:r>
      <w:r>
        <w:rPr>
          <w:rFonts w:hint="eastAsia" w:ascii="Times New Roman" w:hAnsi="Times New Roman" w:cs="Times New Roman"/>
        </w:rPr>
        <w:t xml:space="preserve"> </w:t>
      </w:r>
      <w:r>
        <w:rPr>
          <w:rFonts w:ascii="Times New Roman" w:cs="Times New Roman"/>
        </w:rPr>
        <w:t>把所得溶液加热蒸干并灼烧至恒重，</w:t>
      </w:r>
      <w:r>
        <w:rPr>
          <w:rFonts w:hint="eastAsia" w:ascii="Times New Roman" w:cs="Times New Roman"/>
        </w:rPr>
        <w:t>得到</w:t>
      </w:r>
      <w:r>
        <w:rPr>
          <w:rFonts w:ascii="Times New Roman" w:hAnsi="Times New Roman" w:cs="Times New Roman"/>
          <w:i/>
        </w:rPr>
        <w:t>c</w:t>
      </w:r>
      <w:r>
        <w:rPr>
          <w:rFonts w:ascii="Times New Roman" w:cs="Times New Roman"/>
        </w:rPr>
        <w:t>克固体，若灼烧时有固体飞溅出去，</w:t>
      </w:r>
      <w:r>
        <w:rPr>
          <w:rFonts w:hint="eastAsia" w:ascii="Times New Roman" w:cs="Times New Roman"/>
        </w:rPr>
        <w:t>则</w:t>
      </w:r>
      <w:r>
        <w:rPr>
          <w:rFonts w:ascii="Times New Roman" w:hAnsi="Times New Roman" w:cs="Times New Roman"/>
          <w:i/>
        </w:rPr>
        <w:t>x</w:t>
      </w:r>
      <w:r>
        <w:rPr>
          <w:rFonts w:ascii="Times New Roman" w:cs="Times New Roman"/>
        </w:rPr>
        <w:t>偏大</w:t>
      </w:r>
    </w:p>
    <w:p>
      <w:pPr>
        <w:ind w:firstLine="422" w:firstLineChars="200"/>
        <w:rPr>
          <w:rFonts w:ascii="Times New Roman" w:hAnsi="Times New Roman" w:cs="Times New Roman"/>
        </w:rPr>
      </w:pPr>
      <w:r>
        <w:rPr>
          <w:rFonts w:hint="eastAsia" w:ascii="Times New Roman" w:hAnsi="Times New Roman" w:cs="Times New Roman"/>
          <w:b/>
        </w:rPr>
        <w:t>c.</w:t>
      </w:r>
      <w:r>
        <w:rPr>
          <w:rFonts w:hint="eastAsia" w:ascii="Times New Roman" w:hAnsi="Times New Roman" w:cs="Times New Roman"/>
        </w:rPr>
        <w:t xml:space="preserve"> </w:t>
      </w:r>
      <w:r>
        <w:rPr>
          <w:rFonts w:ascii="Times New Roman" w:cs="Times New Roman"/>
        </w:rPr>
        <w:t>某</w:t>
      </w:r>
      <w:r>
        <w:rPr>
          <w:rFonts w:ascii="Times New Roman" w:hAnsi="Times New Roman" w:cs="Times New Roman"/>
        </w:rPr>
        <w:t>NaOH</w:t>
      </w:r>
      <w:r>
        <w:rPr>
          <w:rFonts w:ascii="Times New Roman" w:cs="Times New Roman"/>
        </w:rPr>
        <w:t>标准溶液露置于空气中一段时间后，以甲基橙为指示剂滴定上述反应后的溶液，则</w:t>
      </w:r>
      <w:r>
        <w:rPr>
          <w:rFonts w:ascii="Times New Roman" w:hAnsi="Times New Roman" w:cs="Times New Roman"/>
          <w:i/>
        </w:rPr>
        <w:t>x</w:t>
      </w:r>
      <w:r>
        <w:rPr>
          <w:rFonts w:ascii="Times New Roman" w:cs="Times New Roman"/>
        </w:rPr>
        <w:t>偏小</w:t>
      </w:r>
    </w:p>
    <w:p>
      <w:pPr>
        <w:ind w:firstLine="422" w:firstLineChars="200"/>
        <w:rPr>
          <w:rFonts w:ascii="Times New Roman" w:hAnsi="Times New Roman" w:cs="Times New Roman"/>
        </w:rPr>
      </w:pPr>
      <w:r>
        <w:rPr>
          <w:rFonts w:hint="eastAsia" w:ascii="Times New Roman" w:hAnsi="Times New Roman" w:cs="Times New Roman"/>
          <w:b/>
        </w:rPr>
        <w:t>d.</w:t>
      </w:r>
      <w:r>
        <w:rPr>
          <w:rFonts w:hint="eastAsia" w:ascii="Times New Roman" w:hAnsi="Times New Roman" w:cs="Times New Roman"/>
        </w:rPr>
        <w:t xml:space="preserve"> </w:t>
      </w:r>
      <w:r>
        <w:rPr>
          <w:rFonts w:ascii="Times New Roman" w:cs="Times New Roman"/>
        </w:rPr>
        <w:t>产生的气体冷却至室温后，若测定其体积时未调平量气管和水准管内液面，则</w:t>
      </w:r>
      <w:r>
        <w:rPr>
          <w:rFonts w:ascii="Times New Roman" w:hAnsi="Times New Roman" w:cs="Times New Roman"/>
          <w:i/>
        </w:rPr>
        <w:t>x</w:t>
      </w:r>
      <w:r>
        <w:rPr>
          <w:rFonts w:ascii="Times New Roman" w:cs="Times New Roman"/>
        </w:rPr>
        <w:t>偏小</w:t>
      </w:r>
    </w:p>
    <w:p>
      <w:pPr>
        <w:ind w:left="422" w:hanging="422" w:hangingChars="200"/>
        <w:rPr>
          <w:rFonts w:ascii="Times New Roman" w:hAnsi="Times New Roman" w:cs="Times New Roman"/>
        </w:rPr>
      </w:pPr>
      <w:r>
        <w:rPr>
          <w:rFonts w:hint="eastAsia" w:ascii="Times New Roman" w:hAnsi="Times New Roman" w:cs="Times New Roman"/>
          <w:b/>
        </w:rPr>
        <w:t>95.</w:t>
      </w:r>
      <w:r>
        <w:rPr>
          <w:rFonts w:hint="eastAsia" w:ascii="Times New Roman" w:hAnsi="Times New Roman" w:cs="Times New Roman"/>
        </w:rPr>
        <w:t xml:space="preserve"> </w:t>
      </w:r>
      <w:r>
        <w:rPr>
          <w:rFonts w:ascii="Times New Roman" w:hAnsi="Times New Roman" w:cs="Times New Roman"/>
        </w:rPr>
        <w:t>在一定体积的密闭容器中放入3升气体R和5升气体Q，在一定条件下发生反应</w:t>
      </w:r>
    </w:p>
    <w:p>
      <w:pPr>
        <w:ind w:left="420" w:leftChars="200" w:firstLine="4" w:firstLineChars="2"/>
        <w:rPr>
          <w:rFonts w:ascii="Times New Roman" w:hAnsi="Times New Roman" w:cs="Times New Roman"/>
        </w:rPr>
      </w:pPr>
      <w:r>
        <w:rPr>
          <w:rFonts w:ascii="Times New Roman" w:hAnsi="Times New Roman" w:cs="Times New Roman"/>
        </w:rPr>
        <w:t>2</w:t>
      </w:r>
      <w:r>
        <w:rPr>
          <w:rFonts w:ascii="Times New Roman" w:hAnsi="Times New Roman" w:cs="Times New Roman"/>
          <w:spacing w:val="20"/>
        </w:rPr>
        <w:t>R</w:t>
      </w:r>
      <w:r>
        <w:rPr>
          <w:rFonts w:ascii="Times New Roman" w:hAnsi="Times New Roman" w:cs="Times New Roman"/>
        </w:rPr>
        <w:t>(</w:t>
      </w:r>
      <w:r>
        <w:rPr>
          <w:rFonts w:hint="eastAsia" w:ascii="Times New Roman" w:hAnsi="Times New Roman" w:cs="Times New Roman"/>
        </w:rPr>
        <w:t>g</w:t>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rPr>
        <w:t>5</w:t>
      </w:r>
      <w:r>
        <w:rPr>
          <w:rFonts w:ascii="Times New Roman" w:hAnsi="Times New Roman" w:cs="Times New Roman"/>
          <w:spacing w:val="20"/>
        </w:rPr>
        <w:t>Q</w:t>
      </w:r>
      <w:r>
        <w:rPr>
          <w:rFonts w:ascii="Times New Roman" w:hAnsi="Times New Roman" w:cs="Times New Roman"/>
        </w:rPr>
        <w:t>(</w:t>
      </w:r>
      <w:r>
        <w:rPr>
          <w:rFonts w:hint="eastAsia" w:ascii="Times New Roman" w:hAnsi="Times New Roman" w:cs="Times New Roman"/>
        </w:rPr>
        <w:t>g</w:t>
      </w:r>
      <w:r>
        <w:rPr>
          <w:rFonts w:ascii="Times New Roman" w:hAnsi="Times New Roman" w:cs="Times New Roman"/>
        </w:rPr>
        <w:t>)</w:t>
      </w:r>
      <w:r>
        <w:rPr>
          <w:rFonts w:ascii="Times New Roman" w:hAnsi="Times New Roman" w:cs="Times New Roman"/>
        </w:rPr>
        <w:drawing>
          <wp:inline distT="0" distB="0" distL="0" distR="0">
            <wp:extent cx="295275" cy="85725"/>
            <wp:effectExtent l="19050" t="0" r="9525" b="0"/>
            <wp:docPr id="1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2"/>
                    <pic:cNvPicPr>
                      <a:picLocks noChangeAspect="1" noChangeArrowheads="1"/>
                    </pic:cNvPicPr>
                  </pic:nvPicPr>
                  <pic:blipFill>
                    <a:blip r:embed="rId85"/>
                    <a:srcRect/>
                    <a:stretch>
                      <a:fillRect/>
                    </a:stretch>
                  </pic:blipFill>
                  <pic:spPr>
                    <a:xfrm>
                      <a:off x="0" y="0"/>
                      <a:ext cx="295275" cy="85725"/>
                    </a:xfrm>
                    <a:prstGeom prst="rect">
                      <a:avLst/>
                    </a:prstGeom>
                    <a:noFill/>
                    <a:ln w="9525">
                      <a:noFill/>
                      <a:miter lim="800000"/>
                      <a:headEnd/>
                      <a:tailEnd/>
                    </a:ln>
                  </pic:spPr>
                </pic:pic>
              </a:graphicData>
            </a:graphic>
          </wp:inline>
        </w:drawing>
      </w:r>
      <w:r>
        <w:rPr>
          <w:rFonts w:ascii="Times New Roman" w:hAnsi="Times New Roman" w:cs="Times New Roman"/>
        </w:rPr>
        <w:t>4</w:t>
      </w:r>
      <w:r>
        <w:rPr>
          <w:rFonts w:ascii="Times New Roman" w:hAnsi="Times New Roman" w:cs="Times New Roman"/>
          <w:spacing w:val="20"/>
        </w:rPr>
        <w:t>X</w:t>
      </w:r>
      <w:r>
        <w:rPr>
          <w:rFonts w:ascii="Times New Roman" w:hAnsi="Times New Roman" w:cs="Times New Roman"/>
        </w:rPr>
        <w:t>(</w:t>
      </w:r>
      <w:r>
        <w:rPr>
          <w:rFonts w:hint="eastAsia" w:ascii="Times New Roman" w:hAnsi="Times New Roman" w:cs="Times New Roman"/>
        </w:rPr>
        <w:t>g</w:t>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i/>
        </w:rPr>
        <w:t>n</w:t>
      </w:r>
      <w:r>
        <w:rPr>
          <w:rFonts w:ascii="Times New Roman" w:hAnsi="Times New Roman" w:cs="Times New Roman"/>
          <w:spacing w:val="20"/>
        </w:rPr>
        <w:t>Y</w:t>
      </w:r>
      <w:r>
        <w:rPr>
          <w:rFonts w:ascii="Times New Roman" w:hAnsi="Times New Roman" w:cs="Times New Roman"/>
        </w:rPr>
        <w:t>(</w:t>
      </w:r>
      <w:r>
        <w:rPr>
          <w:rFonts w:hint="eastAsia" w:ascii="Times New Roman" w:hAnsi="Times New Roman" w:cs="Times New Roman"/>
        </w:rPr>
        <w:t>g</w:t>
      </w:r>
      <w:r>
        <w:rPr>
          <w:rFonts w:ascii="Times New Roman" w:hAnsi="Times New Roman" w:cs="Times New Roman"/>
        </w:rPr>
        <w:t>)，反应完全后，容器温度不变，混和气体的压强是原来的87.5%，则化学方程式中的</w:t>
      </w:r>
      <w:r>
        <w:rPr>
          <w:rFonts w:ascii="Times New Roman" w:hAnsi="Times New Roman" w:cs="Times New Roman"/>
          <w:i/>
        </w:rPr>
        <w:t>n</w:t>
      </w:r>
      <w:r>
        <w:rPr>
          <w:rFonts w:ascii="Times New Roman" w:hAnsi="Times New Roman" w:cs="Times New Roman"/>
        </w:rPr>
        <w:t>值是</w:t>
      </w:r>
      <w:r>
        <w:rPr>
          <w:rFonts w:hint="eastAsia" w:ascii="Times New Roman" w:hAnsi="Times New Roman" w:cs="Times New Roman"/>
        </w:rPr>
        <w:t xml:space="preserve"> </w:t>
      </w:r>
      <w:r>
        <w:rPr>
          <w:rFonts w:hint="eastAsia" w:ascii="Times New Roman" w:hAnsi="Times New Roman" w:cs="Times New Roman"/>
          <w:u w:val="single"/>
        </w:rPr>
        <w:t xml:space="preserve">   </w:t>
      </w:r>
      <w:r>
        <w:rPr>
          <w:rFonts w:hint="eastAsia" w:ascii="Times New Roman" w:hAnsi="Times New Roman" w:cs="Times New Roman"/>
          <w:color w:val="0000FF"/>
          <w:u w:val="single"/>
        </w:rPr>
        <w:t>ab</w:t>
      </w:r>
      <w:r>
        <w:rPr>
          <w:rFonts w:hint="eastAsia" w:ascii="Times New Roman" w:hAnsi="Times New Roman" w:cs="Times New Roman"/>
          <w:u w:val="single"/>
        </w:rPr>
        <w:t xml:space="preserve">   </w:t>
      </w:r>
      <w:r>
        <w:rPr>
          <w:rFonts w:hint="eastAsia" w:ascii="Times New Roman" w:hAnsi="Times New Roman" w:cs="Times New Roman"/>
        </w:rPr>
        <w:t xml:space="preserve"> 。（0.5分，多选少选错选不给分）</w:t>
      </w:r>
    </w:p>
    <w:p>
      <w:pPr>
        <w:rPr>
          <w:rFonts w:ascii="Times New Roman" w:hAnsi="Times New Roman" w:cs="Times New Roman"/>
        </w:rPr>
      </w:pPr>
      <w:r>
        <w:rPr>
          <w:rFonts w:ascii="Times New Roman" w:hAnsi="Times New Roman" w:cs="Times New Roman"/>
        </w:rPr>
        <w:tab/>
      </w:r>
      <w:r>
        <w:rPr>
          <w:rFonts w:hint="eastAsia" w:ascii="Times New Roman" w:hAnsi="Times New Roman" w:cs="Times New Roman"/>
          <w:b/>
        </w:rPr>
        <w:t xml:space="preserve">a. </w:t>
      </w:r>
      <w:r>
        <w:rPr>
          <w:rFonts w:ascii="Times New Roman" w:hAnsi="Times New Roman" w:cs="Times New Roman"/>
        </w:rPr>
        <w:t>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hint="eastAsia" w:ascii="Times New Roman" w:hAnsi="Times New Roman" w:cs="Times New Roman"/>
          <w:b/>
        </w:rPr>
        <w:t xml:space="preserve">b. </w:t>
      </w:r>
      <w:r>
        <w:rPr>
          <w:rFonts w:hint="eastAsia" w:ascii="Times New Roman" w:hAnsi="Times New Roman" w:cs="Times New Roman"/>
        </w:rPr>
        <w:t>1.5</w:t>
      </w:r>
      <w:r>
        <w:rPr>
          <w:rFonts w:ascii="Times New Roman" w:hAnsi="Times New Roman" w:cs="Times New Roman"/>
        </w:rPr>
        <w:tab/>
      </w:r>
      <w:r>
        <w:rPr>
          <w:rFonts w:hint="eastAsia" w:ascii="Times New Roman" w:hAnsi="Times New Roman" w:cs="Times New Roman"/>
        </w:rPr>
        <w:t xml:space="preserve">   </w:t>
      </w:r>
      <w:r>
        <w:rPr>
          <w:rFonts w:ascii="Times New Roman" w:hAnsi="Times New Roman" w:cs="Times New Roman"/>
        </w:rPr>
        <w:tab/>
      </w:r>
      <w:r>
        <w:rPr>
          <w:rFonts w:hint="eastAsia" w:ascii="Times New Roman" w:hAnsi="Times New Roman" w:cs="Times New Roman"/>
          <w:b/>
        </w:rPr>
        <w:t xml:space="preserve">c. </w:t>
      </w:r>
      <w:r>
        <w:rPr>
          <w:rFonts w:hint="eastAsia" w:ascii="Times New Roman" w:hAnsi="Times New Roman" w:cs="Times New Roman"/>
        </w:rPr>
        <w:t>2</w:t>
      </w:r>
      <w:r>
        <w:rPr>
          <w:rFonts w:ascii="Times New Roman" w:hAnsi="Times New Roman" w:cs="Times New Roman"/>
        </w:rPr>
        <w:tab/>
      </w:r>
      <w:r>
        <w:rPr>
          <w:rFonts w:ascii="Times New Roman" w:hAnsi="Times New Roman" w:cs="Times New Roman"/>
        </w:rPr>
        <w:tab/>
      </w:r>
      <w:r>
        <w:rPr>
          <w:rFonts w:hint="eastAsia" w:ascii="Times New Roman" w:hAnsi="Times New Roman" w:cs="Times New Roman"/>
        </w:rPr>
        <w:t xml:space="preserve">   </w:t>
      </w:r>
      <w:r>
        <w:rPr>
          <w:rFonts w:hint="eastAsia" w:ascii="Times New Roman" w:hAnsi="Times New Roman" w:cs="Times New Roman"/>
          <w:b/>
        </w:rPr>
        <w:t xml:space="preserve">d. </w:t>
      </w:r>
      <w:r>
        <w:rPr>
          <w:rFonts w:hint="eastAsia" w:ascii="Times New Roman" w:hAnsi="Times New Roman" w:cs="Times New Roman"/>
        </w:rPr>
        <w:t xml:space="preserve">2.5        </w:t>
      </w:r>
      <w:r>
        <w:rPr>
          <w:rFonts w:hint="eastAsia" w:ascii="Times New Roman" w:hAnsi="Times New Roman" w:cs="Times New Roman"/>
          <w:b/>
        </w:rPr>
        <w:t>e.</w:t>
      </w:r>
      <w:r>
        <w:rPr>
          <w:rFonts w:hint="eastAsia" w:ascii="Times New Roman" w:hAnsi="Times New Roman" w:cs="Times New Roman"/>
        </w:rPr>
        <w:t xml:space="preserve"> 3        </w:t>
      </w:r>
      <w:r>
        <w:rPr>
          <w:rFonts w:hint="eastAsia" w:ascii="Times New Roman" w:hAnsi="Times New Roman" w:cs="Times New Roman"/>
          <w:b/>
        </w:rPr>
        <w:t>f.</w:t>
      </w:r>
      <w:r>
        <w:rPr>
          <w:rFonts w:hint="eastAsia" w:ascii="Times New Roman" w:hAnsi="Times New Roman" w:cs="Times New Roman"/>
        </w:rPr>
        <w:t xml:space="preserve"> 3.5        </w:t>
      </w:r>
      <w:r>
        <w:rPr>
          <w:rFonts w:hint="eastAsia" w:ascii="Times New Roman" w:hAnsi="Times New Roman" w:cs="Times New Roman"/>
          <w:b/>
        </w:rPr>
        <w:t>g.</w:t>
      </w:r>
      <w:r>
        <w:rPr>
          <w:rFonts w:hint="eastAsia" w:ascii="Times New Roman" w:hAnsi="Times New Roman" w:cs="Times New Roman"/>
        </w:rPr>
        <w:t xml:space="preserve"> 4</w:t>
      </w:r>
    </w:p>
    <w:sectPr>
      <w:type w:val="continuous"/>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黑体">
    <w:panose1 w:val="02010609060101010101"/>
    <w:charset w:val="86"/>
    <w:family w:val="modern"/>
    <w:pitch w:val="default"/>
    <w:sig w:usb0="800002BF" w:usb1="38CF7CFA" w:usb2="00000016" w:usb3="00000000" w:csb0="00040001" w:csb1="00000000"/>
  </w:font>
  <w:font w:name="MS Mincho">
    <w:panose1 w:val="02020609040205080304"/>
    <w:charset w:val="80"/>
    <w:family w:val="modern"/>
    <w:pitch w:val="default"/>
    <w:sig w:usb0="E00002FF" w:usb1="6AC7FDFB" w:usb2="00000012" w:usb3="00000000" w:csb0="4002009F" w:csb1="DFD70000"/>
  </w:font>
  <w:font w:name="Cambria Math">
    <w:panose1 w:val="02040503050406030204"/>
    <w:charset w:val="00"/>
    <w:family w:val="roman"/>
    <w:pitch w:val="default"/>
    <w:sig w:usb0="E00002FF" w:usb1="420024FF" w:usb2="00000000" w:usb3="00000000" w:csb0="2000019F" w:csb1="00000000"/>
  </w:font>
  <w:font w:name="Microsoft Yi Baiti">
    <w:panose1 w:val="03000500000000000000"/>
    <w:charset w:val="00"/>
    <w:family w:val="script"/>
    <w:pitch w:val="default"/>
    <w:sig w:usb0="80000003" w:usb1="00010402" w:usb2="00080002" w:usb3="00000000" w:csb0="00000001" w:csb1="00000000"/>
  </w:font>
  <w:font w:name="方正书宋_GBK">
    <w:altName w:val="黑体"/>
    <w:panose1 w:val="00000000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rPr>
        <w:rFonts w:ascii="Times New Roman" w:hAnsi="Times New Roman" w:cs="Times New Roman"/>
      </w:rPr>
    </w:pPr>
    <w:r>
      <w:rPr>
        <w:rFonts w:ascii="Times New Roman" w:cs="Times New Roman"/>
      </w:rPr>
      <w:t>第</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3</w:t>
    </w:r>
    <w:r>
      <w:rPr>
        <w:rFonts w:ascii="Times New Roman" w:hAnsi="Times New Roman" w:cs="Times New Roman"/>
      </w:rPr>
      <w:fldChar w:fldCharType="end"/>
    </w:r>
    <w:r>
      <w:rPr>
        <w:rFonts w:ascii="Times New Roman" w:cs="Times New Roman"/>
      </w:rPr>
      <w:t>页（共</w:t>
    </w:r>
    <w:r>
      <w:rPr>
        <w:rFonts w:hint="eastAsia" w:ascii="Times New Roman" w:hAnsi="Times New Roman" w:cs="Times New Roman"/>
      </w:rPr>
      <w:t>16</w:t>
    </w:r>
    <w:r>
      <w:rPr>
        <w:rFonts w:ascii="Times New Roman" w:cs="Times New Roman"/>
      </w:rPr>
      <w:t>页）</w:t>
    </w:r>
    <w:r>
      <w:rPr>
        <w:rFonts w:ascii="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right" w:y="1"/>
      <w:rPr>
        <w:rStyle w:val="8"/>
      </w:rPr>
    </w:pPr>
    <w:r>
      <w:rPr>
        <w:rStyle w:val="8"/>
      </w:rPr>
      <w:fldChar w:fldCharType="begin"/>
    </w:r>
    <w:r>
      <w:rPr>
        <w:rStyle w:val="8"/>
      </w:rPr>
      <w:instrText xml:space="preserve">PAGE  </w:instrText>
    </w:r>
    <w:r>
      <w:rPr>
        <w:rStyle w:val="8"/>
      </w:rPr>
      <w:fldChar w:fldCharType="end"/>
    </w:r>
  </w:p>
  <w:p>
    <w:pPr>
      <w:pStyle w:val="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6" w:space="0"/>
      </w:pBdr>
      <w:jc w:val="both"/>
    </w:pP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811FC"/>
    <w:rsid w:val="00022401"/>
    <w:rsid w:val="000429B6"/>
    <w:rsid w:val="00050DA5"/>
    <w:rsid w:val="000550A1"/>
    <w:rsid w:val="00064DF6"/>
    <w:rsid w:val="000717FF"/>
    <w:rsid w:val="00086760"/>
    <w:rsid w:val="00093D68"/>
    <w:rsid w:val="000A2302"/>
    <w:rsid w:val="000B2A2B"/>
    <w:rsid w:val="000B6AFD"/>
    <w:rsid w:val="000C172D"/>
    <w:rsid w:val="000C7156"/>
    <w:rsid w:val="000D090C"/>
    <w:rsid w:val="000D1B79"/>
    <w:rsid w:val="000D6D3B"/>
    <w:rsid w:val="000D7D34"/>
    <w:rsid w:val="000E4089"/>
    <w:rsid w:val="000E5A0D"/>
    <w:rsid w:val="000E642F"/>
    <w:rsid w:val="000F335F"/>
    <w:rsid w:val="00101197"/>
    <w:rsid w:val="00102451"/>
    <w:rsid w:val="0011648A"/>
    <w:rsid w:val="001253CB"/>
    <w:rsid w:val="00135419"/>
    <w:rsid w:val="00140E0F"/>
    <w:rsid w:val="00141653"/>
    <w:rsid w:val="00143F05"/>
    <w:rsid w:val="00144689"/>
    <w:rsid w:val="00144A21"/>
    <w:rsid w:val="00157DBE"/>
    <w:rsid w:val="00172AA4"/>
    <w:rsid w:val="00172C77"/>
    <w:rsid w:val="00175ADC"/>
    <w:rsid w:val="001969DD"/>
    <w:rsid w:val="001A6DD1"/>
    <w:rsid w:val="001C5CC0"/>
    <w:rsid w:val="001C61CC"/>
    <w:rsid w:val="001D4155"/>
    <w:rsid w:val="001E0869"/>
    <w:rsid w:val="001F149F"/>
    <w:rsid w:val="001F7B7E"/>
    <w:rsid w:val="002014F3"/>
    <w:rsid w:val="002027E2"/>
    <w:rsid w:val="002042E7"/>
    <w:rsid w:val="0021510D"/>
    <w:rsid w:val="00234E45"/>
    <w:rsid w:val="0028371E"/>
    <w:rsid w:val="00294F24"/>
    <w:rsid w:val="00295A05"/>
    <w:rsid w:val="002B22DE"/>
    <w:rsid w:val="002B53D1"/>
    <w:rsid w:val="002C11C5"/>
    <w:rsid w:val="002D66E3"/>
    <w:rsid w:val="002D6DB4"/>
    <w:rsid w:val="002E3935"/>
    <w:rsid w:val="002E4C60"/>
    <w:rsid w:val="002F3153"/>
    <w:rsid w:val="00326B15"/>
    <w:rsid w:val="0034066E"/>
    <w:rsid w:val="00342774"/>
    <w:rsid w:val="00351CC3"/>
    <w:rsid w:val="00357812"/>
    <w:rsid w:val="00360DDA"/>
    <w:rsid w:val="00360F69"/>
    <w:rsid w:val="00374217"/>
    <w:rsid w:val="003811FC"/>
    <w:rsid w:val="00391427"/>
    <w:rsid w:val="003944ED"/>
    <w:rsid w:val="003A0372"/>
    <w:rsid w:val="003B210D"/>
    <w:rsid w:val="003C3A75"/>
    <w:rsid w:val="003C5BE3"/>
    <w:rsid w:val="003F6BBE"/>
    <w:rsid w:val="003F7F38"/>
    <w:rsid w:val="00406778"/>
    <w:rsid w:val="00407EC5"/>
    <w:rsid w:val="0041279A"/>
    <w:rsid w:val="00412AFA"/>
    <w:rsid w:val="004206A8"/>
    <w:rsid w:val="00422FAF"/>
    <w:rsid w:val="004237CD"/>
    <w:rsid w:val="00437891"/>
    <w:rsid w:val="00444027"/>
    <w:rsid w:val="004525D3"/>
    <w:rsid w:val="00454EE4"/>
    <w:rsid w:val="004615A4"/>
    <w:rsid w:val="00462A6C"/>
    <w:rsid w:val="004948E2"/>
    <w:rsid w:val="004A1B1B"/>
    <w:rsid w:val="004B2C9D"/>
    <w:rsid w:val="004C7E55"/>
    <w:rsid w:val="004E56D4"/>
    <w:rsid w:val="004F46F6"/>
    <w:rsid w:val="004F7BCB"/>
    <w:rsid w:val="00513691"/>
    <w:rsid w:val="0051500D"/>
    <w:rsid w:val="00516B4F"/>
    <w:rsid w:val="00521D31"/>
    <w:rsid w:val="00535D89"/>
    <w:rsid w:val="005403BF"/>
    <w:rsid w:val="00540A1A"/>
    <w:rsid w:val="005428D5"/>
    <w:rsid w:val="0055680A"/>
    <w:rsid w:val="005634E6"/>
    <w:rsid w:val="00587F44"/>
    <w:rsid w:val="00590C5A"/>
    <w:rsid w:val="00592949"/>
    <w:rsid w:val="00595F81"/>
    <w:rsid w:val="005A0C2E"/>
    <w:rsid w:val="005A107D"/>
    <w:rsid w:val="005A1166"/>
    <w:rsid w:val="005A4796"/>
    <w:rsid w:val="005B1648"/>
    <w:rsid w:val="005B4D52"/>
    <w:rsid w:val="005C61D5"/>
    <w:rsid w:val="005C767B"/>
    <w:rsid w:val="005D54EA"/>
    <w:rsid w:val="005F08A8"/>
    <w:rsid w:val="00603EBA"/>
    <w:rsid w:val="00607FB6"/>
    <w:rsid w:val="0061362E"/>
    <w:rsid w:val="00617499"/>
    <w:rsid w:val="00635EE9"/>
    <w:rsid w:val="006420D3"/>
    <w:rsid w:val="006642DF"/>
    <w:rsid w:val="006746DC"/>
    <w:rsid w:val="00695B9A"/>
    <w:rsid w:val="006A5644"/>
    <w:rsid w:val="006B2642"/>
    <w:rsid w:val="006C0CCF"/>
    <w:rsid w:val="006C5073"/>
    <w:rsid w:val="006D5D10"/>
    <w:rsid w:val="006D69E5"/>
    <w:rsid w:val="006E3DAB"/>
    <w:rsid w:val="006F0121"/>
    <w:rsid w:val="006F0A26"/>
    <w:rsid w:val="006F20E5"/>
    <w:rsid w:val="007163A4"/>
    <w:rsid w:val="007175CB"/>
    <w:rsid w:val="00727856"/>
    <w:rsid w:val="00733044"/>
    <w:rsid w:val="0074496E"/>
    <w:rsid w:val="00746E5F"/>
    <w:rsid w:val="00761445"/>
    <w:rsid w:val="00765F6B"/>
    <w:rsid w:val="00774F13"/>
    <w:rsid w:val="007868D5"/>
    <w:rsid w:val="0079459E"/>
    <w:rsid w:val="007A1A95"/>
    <w:rsid w:val="007A33AB"/>
    <w:rsid w:val="007A57BA"/>
    <w:rsid w:val="007A7F13"/>
    <w:rsid w:val="007B0DE6"/>
    <w:rsid w:val="007C3EFF"/>
    <w:rsid w:val="007C3FEF"/>
    <w:rsid w:val="007D62BA"/>
    <w:rsid w:val="007F700F"/>
    <w:rsid w:val="00820E52"/>
    <w:rsid w:val="00820EF8"/>
    <w:rsid w:val="00823AA0"/>
    <w:rsid w:val="00826B24"/>
    <w:rsid w:val="00832006"/>
    <w:rsid w:val="008366DE"/>
    <w:rsid w:val="008379DE"/>
    <w:rsid w:val="0084661D"/>
    <w:rsid w:val="008473A3"/>
    <w:rsid w:val="00853725"/>
    <w:rsid w:val="0085522E"/>
    <w:rsid w:val="00876DD9"/>
    <w:rsid w:val="00881196"/>
    <w:rsid w:val="00894091"/>
    <w:rsid w:val="008949D9"/>
    <w:rsid w:val="00897A5A"/>
    <w:rsid w:val="008A201A"/>
    <w:rsid w:val="008A5463"/>
    <w:rsid w:val="008A5BBF"/>
    <w:rsid w:val="008C3608"/>
    <w:rsid w:val="008E0BD9"/>
    <w:rsid w:val="008E1316"/>
    <w:rsid w:val="008F32BF"/>
    <w:rsid w:val="008F76A6"/>
    <w:rsid w:val="00905D06"/>
    <w:rsid w:val="0091398F"/>
    <w:rsid w:val="00925A6F"/>
    <w:rsid w:val="00926C45"/>
    <w:rsid w:val="00934B6B"/>
    <w:rsid w:val="009416D2"/>
    <w:rsid w:val="00947F5A"/>
    <w:rsid w:val="009766EE"/>
    <w:rsid w:val="009801B2"/>
    <w:rsid w:val="00983AB2"/>
    <w:rsid w:val="009D008F"/>
    <w:rsid w:val="009D3169"/>
    <w:rsid w:val="009E69D8"/>
    <w:rsid w:val="009F000C"/>
    <w:rsid w:val="009F01FC"/>
    <w:rsid w:val="009F0960"/>
    <w:rsid w:val="009F2D03"/>
    <w:rsid w:val="009F3042"/>
    <w:rsid w:val="009F569C"/>
    <w:rsid w:val="00A030A8"/>
    <w:rsid w:val="00A21915"/>
    <w:rsid w:val="00A44289"/>
    <w:rsid w:val="00A60C29"/>
    <w:rsid w:val="00A61E4A"/>
    <w:rsid w:val="00A63B06"/>
    <w:rsid w:val="00A65393"/>
    <w:rsid w:val="00A67DE9"/>
    <w:rsid w:val="00A85ADB"/>
    <w:rsid w:val="00A93BFB"/>
    <w:rsid w:val="00A967C3"/>
    <w:rsid w:val="00AB07A8"/>
    <w:rsid w:val="00AB287A"/>
    <w:rsid w:val="00AC51A9"/>
    <w:rsid w:val="00AD7D2F"/>
    <w:rsid w:val="00AE6A51"/>
    <w:rsid w:val="00AF751F"/>
    <w:rsid w:val="00B00186"/>
    <w:rsid w:val="00B07585"/>
    <w:rsid w:val="00B12E1B"/>
    <w:rsid w:val="00B23BA2"/>
    <w:rsid w:val="00B26DCE"/>
    <w:rsid w:val="00B30526"/>
    <w:rsid w:val="00B362D2"/>
    <w:rsid w:val="00B40953"/>
    <w:rsid w:val="00B43B4E"/>
    <w:rsid w:val="00B43B8B"/>
    <w:rsid w:val="00B70935"/>
    <w:rsid w:val="00B72C59"/>
    <w:rsid w:val="00B77676"/>
    <w:rsid w:val="00B82D6B"/>
    <w:rsid w:val="00B944C6"/>
    <w:rsid w:val="00BA54F6"/>
    <w:rsid w:val="00BB21F4"/>
    <w:rsid w:val="00BB4361"/>
    <w:rsid w:val="00BB74BB"/>
    <w:rsid w:val="00BC3CBD"/>
    <w:rsid w:val="00BC5E12"/>
    <w:rsid w:val="00BC7722"/>
    <w:rsid w:val="00BD1C99"/>
    <w:rsid w:val="00BD6E1D"/>
    <w:rsid w:val="00C00F19"/>
    <w:rsid w:val="00C02932"/>
    <w:rsid w:val="00C03A82"/>
    <w:rsid w:val="00C050FE"/>
    <w:rsid w:val="00C10532"/>
    <w:rsid w:val="00C12936"/>
    <w:rsid w:val="00C207DA"/>
    <w:rsid w:val="00C24664"/>
    <w:rsid w:val="00C253CC"/>
    <w:rsid w:val="00C33918"/>
    <w:rsid w:val="00C34D13"/>
    <w:rsid w:val="00C46878"/>
    <w:rsid w:val="00C64F77"/>
    <w:rsid w:val="00C75D9C"/>
    <w:rsid w:val="00C80D01"/>
    <w:rsid w:val="00C87817"/>
    <w:rsid w:val="00C87AF8"/>
    <w:rsid w:val="00C97D35"/>
    <w:rsid w:val="00CB23C9"/>
    <w:rsid w:val="00CC305A"/>
    <w:rsid w:val="00CD1584"/>
    <w:rsid w:val="00CE0879"/>
    <w:rsid w:val="00CE3CDE"/>
    <w:rsid w:val="00CE53E5"/>
    <w:rsid w:val="00CF744C"/>
    <w:rsid w:val="00D160DC"/>
    <w:rsid w:val="00D22A89"/>
    <w:rsid w:val="00D24823"/>
    <w:rsid w:val="00D33DEA"/>
    <w:rsid w:val="00D4496D"/>
    <w:rsid w:val="00D524FF"/>
    <w:rsid w:val="00D611F1"/>
    <w:rsid w:val="00D620D6"/>
    <w:rsid w:val="00D622CC"/>
    <w:rsid w:val="00D6530E"/>
    <w:rsid w:val="00D7195C"/>
    <w:rsid w:val="00D75E11"/>
    <w:rsid w:val="00DA2A8C"/>
    <w:rsid w:val="00DB1B97"/>
    <w:rsid w:val="00DB5715"/>
    <w:rsid w:val="00DB7708"/>
    <w:rsid w:val="00DC1441"/>
    <w:rsid w:val="00DC1878"/>
    <w:rsid w:val="00DD52FC"/>
    <w:rsid w:val="00DD5F76"/>
    <w:rsid w:val="00DE2D6A"/>
    <w:rsid w:val="00DF1F06"/>
    <w:rsid w:val="00DF5D57"/>
    <w:rsid w:val="00E02475"/>
    <w:rsid w:val="00E0288A"/>
    <w:rsid w:val="00E20AB9"/>
    <w:rsid w:val="00E2161C"/>
    <w:rsid w:val="00E243DF"/>
    <w:rsid w:val="00E24E2E"/>
    <w:rsid w:val="00E27355"/>
    <w:rsid w:val="00E4252E"/>
    <w:rsid w:val="00E451DA"/>
    <w:rsid w:val="00E47A79"/>
    <w:rsid w:val="00E56706"/>
    <w:rsid w:val="00E630CB"/>
    <w:rsid w:val="00E73366"/>
    <w:rsid w:val="00EB3781"/>
    <w:rsid w:val="00EC0398"/>
    <w:rsid w:val="00ED106D"/>
    <w:rsid w:val="00EE1BFB"/>
    <w:rsid w:val="00EE3210"/>
    <w:rsid w:val="00EF6DE0"/>
    <w:rsid w:val="00F03E68"/>
    <w:rsid w:val="00F03E9D"/>
    <w:rsid w:val="00F0475D"/>
    <w:rsid w:val="00F14BFF"/>
    <w:rsid w:val="00F2180E"/>
    <w:rsid w:val="00F40FF6"/>
    <w:rsid w:val="00F56B5C"/>
    <w:rsid w:val="00F634CB"/>
    <w:rsid w:val="00F65FD5"/>
    <w:rsid w:val="00F80185"/>
    <w:rsid w:val="00F80B81"/>
    <w:rsid w:val="00F836FA"/>
    <w:rsid w:val="00F90979"/>
    <w:rsid w:val="00FB63D8"/>
    <w:rsid w:val="00FC1CF8"/>
    <w:rsid w:val="00FC2632"/>
    <w:rsid w:val="00FD51AE"/>
    <w:rsid w:val="00FE0393"/>
    <w:rsid w:val="00FE16E1"/>
    <w:rsid w:val="00FE323E"/>
    <w:rsid w:val="00FE589D"/>
    <w:rsid w:val="00FF172E"/>
    <w:rsid w:val="00FF5CBA"/>
    <w:rsid w:val="00FF7E89"/>
    <w:rsid w:val="46266F75"/>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2"/>
        <o:r id="V:Rule2" type="connector" idref="#_x0000_s2055"/>
        <o:r id="V:Rule3" type="connector" idref="#_x0000_s2058"/>
        <o:r id="V:Rule4" type="connector" idref="#_x0000_s2060"/>
        <o:r id="V:Rule5" type="connector" idref="#_x0000_s2061"/>
        <o:r id="V:Rule6" type="connector" idref="#_x0000_s2063"/>
        <o:r id="V:Rule7" type="connector" idref="#_x0000_s2065"/>
        <o:r id="V:Rule8" type="connector" idref="#_x0000_s2066"/>
        <o:r id="V:Rule9" type="connector" idref="#_x0000_s2068"/>
        <o:r id="V:Rule10" type="connector" idref="#_x0000_s2071"/>
        <o:r id="V:Rule11" type="connector" idref="#_x0000_s2074"/>
        <o:r id="V:Rule12" type="connector" idref="#_x0000_s2075"/>
        <o:r id="V:Rule13" type="connector" idref="#_x0000_s2193"/>
        <o:r id="V:Rule14" type="connector" idref="#_x0000_s2194"/>
        <o:r id="V:Rule15" type="connector" idref="#_x0000_s2201"/>
        <o:r id="V:Rule16" type="connector" idref="#_x0000_s2204"/>
        <o:r id="V:Rule17" type="connector" idref="#_x0000_s2207"/>
        <o:r id="V:Rule18" type="connector" idref="#_x0000_s2209"/>
        <o:r id="V:Rule19" type="connector" idref="#_x0000_s2210"/>
        <o:r id="V:Rule20" type="connector" idref="#_x0000_s2212"/>
        <o:r id="V:Rule21" type="connector" idref="#_x0000_s2214"/>
        <o:r id="V:Rule22" type="connector" idref="#_x0000_s2217"/>
        <o:r id="V:Rule23" type="connector" idref="#_x0000_s2274"/>
        <o:r id="V:Rule24" type="connector" idref="#_x0000_s2275"/>
        <o:r id="V:Rule25" type="connector" idref="#_x0000_s2276"/>
        <o:r id="V:Rule26" type="connector" idref="#_x0000_s2277"/>
        <o:r id="V:Rule27" type="connector" idref="#_x0000_s2280"/>
        <o:r id="V:Rule28" type="connector" idref="#_x0000_s2281"/>
        <o:r id="V:Rule29" type="connector" idref="#_x0000_s2282"/>
        <o:r id="V:Rule30" type="connector" idref="#_x0000_s2283"/>
        <o:r id="V:Rule31" type="connector" idref="#_x0000_s2299"/>
        <o:r id="V:Rule32" type="connector" idref="#_x0000_s2300"/>
        <o:r id="V:Rule33" type="connector" idref="#_x0000_s2301"/>
        <o:r id="V:Rule34" type="connector" idref="#_x0000_s2302"/>
        <o:r id="V:Rule35" type="connector" idref="#_x0000_s2339"/>
        <o:r id="V:Rule36" type="connector" idref="#_x0000_s2341"/>
        <o:r id="V:Rule37" type="connector" idref="#_x0000_s2344"/>
        <o:r id="V:Rule38" type="connector" idref="#_x0000_s2346"/>
        <o:r id="V:Rule39" type="connector" idref="#_x0000_s2347"/>
        <o:r id="V:Rule40" type="connector" idref="#_x0000_s2349"/>
        <o:r id="V:Rule41" type="connector" idref="#_x0000_s2351"/>
        <o:r id="V:Rule42" type="connector" idref="#_x0000_s2352"/>
        <o:r id="V:Rule43" type="connector" idref="#_x0000_s2354"/>
        <o:r id="V:Rule44" type="connector" idref="#_x0000_s2357"/>
        <o:r id="V:Rule45" type="connector" idref="#_x0000_s2360"/>
        <o:r id="V:Rule46" type="connector" idref="#_x0000_s2361"/>
        <o:r id="V:Rule47" type="connector" idref="#_x0000_s2367"/>
        <o:r id="V:Rule48" type="connector" idref="#_x0000_s2369"/>
        <o:r id="V:Rule49" type="connector" idref="#_x0000_s2372"/>
        <o:r id="V:Rule50" type="connector" idref="#_x0000_s2374"/>
        <o:r id="V:Rule51" type="connector" idref="#_x0000_s2375"/>
        <o:r id="V:Rule52" type="connector" idref="#_x0000_s2377"/>
        <o:r id="V:Rule53" type="connector" idref="#_x0000_s2379"/>
        <o:r id="V:Rule54" type="connector" idref="#_x0000_s2380"/>
        <o:r id="V:Rule55" type="connector" idref="#_x0000_s2381"/>
        <o:r id="V:Rule56" type="connector" idref="#_x0000_s2384"/>
        <o:r id="V:Rule57" type="connector" idref="#_x0000_s2388"/>
        <o:r id="V:Rule58" type="connector" idref="#_x0000_s2390"/>
        <o:r id="V:Rule59" type="connector" idref="#_x0000_s2477"/>
        <o:r id="V:Rule60" type="connector" idref="#_x0000_s2478"/>
        <o:r id="V:Rule61" type="connector" idref="#_x0000_s2497"/>
        <o:r id="V:Rule62" type="connector" idref="#_x0000_s2501"/>
        <o:r id="V:Rule63" type="connector" idref="#_x0000_s2502"/>
        <o:r id="V:Rule64" type="connector" idref="#_x0000_s2504"/>
        <o:r id="V:Rule65" type="connector" idref="#_x0000_s2509"/>
        <o:r id="V:Rule66" type="connector" idref="#_x0000_s2512"/>
        <o:r id="V:Rule67" type="connector" idref="#_x0000_s2569"/>
        <o:r id="V:Rule68" type="connector" idref="#_x0000_s2570"/>
        <o:r id="V:Rule69" type="connector" idref="#_x0000_s2571"/>
        <o:r id="V:Rule70" type="connector" idref="#_x0000_s2634"/>
        <o:r id="V:Rule71" type="connector" idref="#_x0000_s2635"/>
        <o:r id="V:Rule72" type="connector" idref="#_x0000_s2636"/>
        <o:r id="V:Rule73" type="connector" idref="#_x0000_s2637"/>
        <o:r id="V:Rule74" type="connector" idref="#_x0000_s2638"/>
        <o:r id="V:Rule75" type="connector" idref="#_x0000_s2639"/>
        <o:r id="V:Rule76" type="connector" idref="#_x0000_s2640"/>
        <o:r id="V:Rule77" type="connector" idref="#_x0000_s2641"/>
        <o:r id="V:Rule78" type="connector" idref="#_x0000_s2642"/>
        <o:r id="V:Rule79" type="connector" idref="#_x0000_s264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Plain Text"/>
    <w:basedOn w:val="1"/>
    <w:link w:val="26"/>
    <w:uiPriority w:val="0"/>
    <w:pPr>
      <w:widowControl/>
      <w:jc w:val="left"/>
    </w:pPr>
    <w:rPr>
      <w:rFonts w:ascii="宋体" w:hAnsi="Courier New"/>
      <w:sz w:val="24"/>
    </w:rPr>
  </w:style>
  <w:style w:type="paragraph" w:styleId="3">
    <w:name w:val="Balloon Text"/>
    <w:basedOn w:val="1"/>
    <w:link w:val="13"/>
    <w:unhideWhenUsed/>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page number"/>
    <w:basedOn w:val="7"/>
    <w:uiPriority w:val="0"/>
  </w:style>
  <w:style w:type="table" w:styleId="10">
    <w:name w:val="Table Grid"/>
    <w:basedOn w:val="9"/>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11">
    <w:name w:val="页眉 Char"/>
    <w:basedOn w:val="7"/>
    <w:link w:val="5"/>
    <w:semiHidden/>
    <w:qFormat/>
    <w:uiPriority w:val="99"/>
    <w:rPr>
      <w:sz w:val="18"/>
      <w:szCs w:val="18"/>
    </w:rPr>
  </w:style>
  <w:style w:type="character" w:customStyle="1" w:styleId="12">
    <w:name w:val="页脚 Char"/>
    <w:basedOn w:val="7"/>
    <w:link w:val="4"/>
    <w:semiHidden/>
    <w:qFormat/>
    <w:uiPriority w:val="99"/>
    <w:rPr>
      <w:sz w:val="18"/>
      <w:szCs w:val="18"/>
    </w:rPr>
  </w:style>
  <w:style w:type="character" w:customStyle="1" w:styleId="13">
    <w:name w:val="批注框文本 Char"/>
    <w:basedOn w:val="7"/>
    <w:link w:val="3"/>
    <w:semiHidden/>
    <w:uiPriority w:val="99"/>
    <w:rPr>
      <w:sz w:val="18"/>
      <w:szCs w:val="18"/>
    </w:rPr>
  </w:style>
  <w:style w:type="paragraph" w:customStyle="1" w:styleId="14">
    <w:name w:val="reader-word-layer"/>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5">
    <w:name w:val="正文文本 (17)_"/>
    <w:basedOn w:val="7"/>
    <w:link w:val="16"/>
    <w:uiPriority w:val="0"/>
    <w:rPr>
      <w:sz w:val="24"/>
      <w:szCs w:val="24"/>
      <w:shd w:val="clear" w:color="auto" w:fill="FFFFFF"/>
    </w:rPr>
  </w:style>
  <w:style w:type="paragraph" w:customStyle="1" w:styleId="16">
    <w:name w:val="正文文本 (17)"/>
    <w:basedOn w:val="1"/>
    <w:link w:val="15"/>
    <w:qFormat/>
    <w:uiPriority w:val="0"/>
    <w:pPr>
      <w:widowControl/>
      <w:shd w:val="clear" w:color="auto" w:fill="FFFFFF"/>
      <w:spacing w:before="120" w:after="120" w:line="240" w:lineRule="atLeast"/>
      <w:jc w:val="left"/>
    </w:pPr>
    <w:rPr>
      <w:sz w:val="24"/>
      <w:szCs w:val="24"/>
      <w:shd w:val="clear" w:color="auto" w:fill="FFFFFF"/>
    </w:rPr>
  </w:style>
  <w:style w:type="character" w:customStyle="1" w:styleId="17">
    <w:name w:val="正文文本 (18)_"/>
    <w:basedOn w:val="7"/>
    <w:link w:val="18"/>
    <w:uiPriority w:val="0"/>
    <w:rPr>
      <w:sz w:val="24"/>
      <w:szCs w:val="24"/>
      <w:shd w:val="clear" w:color="auto" w:fill="FFFFFF"/>
    </w:rPr>
  </w:style>
  <w:style w:type="paragraph" w:customStyle="1" w:styleId="18">
    <w:name w:val="正文文本 (18)"/>
    <w:basedOn w:val="1"/>
    <w:link w:val="17"/>
    <w:qFormat/>
    <w:uiPriority w:val="0"/>
    <w:pPr>
      <w:widowControl/>
      <w:shd w:val="clear" w:color="auto" w:fill="FFFFFF"/>
      <w:spacing w:line="424" w:lineRule="exact"/>
      <w:jc w:val="left"/>
    </w:pPr>
    <w:rPr>
      <w:sz w:val="24"/>
      <w:szCs w:val="24"/>
      <w:shd w:val="clear" w:color="auto" w:fill="FFFFFF"/>
    </w:rPr>
  </w:style>
  <w:style w:type="paragraph" w:customStyle="1" w:styleId="19">
    <w:name w:val="正文文本 (17)1"/>
    <w:basedOn w:val="1"/>
    <w:qFormat/>
    <w:uiPriority w:val="0"/>
    <w:pPr>
      <w:shd w:val="clear" w:color="auto" w:fill="FFFFFF"/>
      <w:spacing w:line="235" w:lineRule="exact"/>
      <w:ind w:hanging="320"/>
      <w:jc w:val="left"/>
    </w:pPr>
    <w:rPr>
      <w:rFonts w:ascii="宋体" w:hAnsi="Courier New" w:eastAsia="宋体" w:cs="宋体"/>
      <w:kern w:val="0"/>
      <w:sz w:val="16"/>
      <w:szCs w:val="16"/>
    </w:rPr>
  </w:style>
  <w:style w:type="character" w:customStyle="1" w:styleId="20">
    <w:name w:val="正文文本 (17) + 粗体"/>
    <w:basedOn w:val="15"/>
    <w:uiPriority w:val="0"/>
    <w:rPr>
      <w:rFonts w:ascii="宋体" w:eastAsia="宋体" w:cs="宋体"/>
      <w:b/>
      <w:bCs/>
      <w:sz w:val="16"/>
      <w:szCs w:val="16"/>
      <w:u w:val="none"/>
    </w:rPr>
  </w:style>
  <w:style w:type="character" w:customStyle="1" w:styleId="21">
    <w:name w:val="目录 (3)_"/>
    <w:basedOn w:val="7"/>
    <w:link w:val="22"/>
    <w:uiPriority w:val="0"/>
    <w:rPr>
      <w:sz w:val="22"/>
      <w:shd w:val="clear" w:color="auto" w:fill="FFFFFF"/>
    </w:rPr>
  </w:style>
  <w:style w:type="paragraph" w:customStyle="1" w:styleId="22">
    <w:name w:val="目录 (3)"/>
    <w:basedOn w:val="1"/>
    <w:link w:val="21"/>
    <w:uiPriority w:val="0"/>
    <w:pPr>
      <w:widowControl/>
      <w:shd w:val="clear" w:color="auto" w:fill="FFFFFF"/>
      <w:spacing w:line="341" w:lineRule="exact"/>
      <w:jc w:val="distribute"/>
    </w:pPr>
    <w:rPr>
      <w:sz w:val="22"/>
      <w:shd w:val="clear" w:color="auto" w:fill="FFFFFF"/>
    </w:rPr>
  </w:style>
  <w:style w:type="character" w:customStyle="1" w:styleId="23">
    <w:name w:val="目录 (3) + 粗体"/>
    <w:basedOn w:val="21"/>
    <w:uiPriority w:val="0"/>
    <w:rPr>
      <w:rFonts w:ascii="宋体" w:eastAsia="宋体" w:cs="宋体"/>
      <w:b/>
      <w:bCs/>
      <w:sz w:val="16"/>
      <w:szCs w:val="16"/>
      <w:u w:val="none"/>
    </w:rPr>
  </w:style>
  <w:style w:type="character" w:customStyle="1" w:styleId="24">
    <w:name w:val="目录 (3) + 间距 0 pt"/>
    <w:basedOn w:val="21"/>
    <w:uiPriority w:val="0"/>
    <w:rPr>
      <w:rFonts w:ascii="宋体" w:hAnsi="宋体" w:eastAsia="宋体" w:cs="宋体"/>
      <w:spacing w:val="-10"/>
      <w:sz w:val="16"/>
      <w:szCs w:val="16"/>
      <w:u w:val="none"/>
    </w:rPr>
  </w:style>
  <w:style w:type="character" w:customStyle="1" w:styleId="25">
    <w:name w:val="纯文本 Char"/>
    <w:link w:val="2"/>
    <w:uiPriority w:val="0"/>
    <w:rPr>
      <w:rFonts w:ascii="宋体" w:hAnsi="Courier New"/>
      <w:sz w:val="24"/>
    </w:rPr>
  </w:style>
  <w:style w:type="character" w:customStyle="1" w:styleId="26">
    <w:name w:val="纯文本 Char1"/>
    <w:basedOn w:val="7"/>
    <w:link w:val="2"/>
    <w:semiHidden/>
    <w:uiPriority w:val="99"/>
    <w:rPr>
      <w:rFonts w:ascii="宋体" w:hAnsi="Courier New" w:eastAsia="宋体" w:cs="Courier New"/>
      <w:szCs w:val="21"/>
    </w:rPr>
  </w:style>
  <w:style w:type="character" w:customStyle="1" w:styleId="27">
    <w:name w:val="纯文本 Char2"/>
    <w:basedOn w:val="7"/>
    <w:uiPriority w:val="0"/>
    <w:rPr>
      <w:rFonts w:ascii="宋体" w:hAnsi="Courier New" w:eastAsia="宋体" w:cs="Courier New"/>
      <w:sz w:val="21"/>
      <w:szCs w:val="21"/>
      <w:lang w:val="en-US" w:eastAsia="zh-CN" w:bidi="ar-SA"/>
    </w:rPr>
  </w:style>
  <w:style w:type="paragraph" w:customStyle="1" w:styleId="28">
    <w:name w:val="List Paragraph"/>
    <w:basedOn w:val="1"/>
    <w:qFormat/>
    <w:uiPriority w:val="34"/>
    <w:pPr>
      <w:ind w:firstLine="420" w:firstLineChars="200"/>
    </w:pPr>
  </w:style>
  <w:style w:type="paragraph" w:customStyle="1" w:styleId="29">
    <w:name w:val="Char Char Char2 Char"/>
    <w:basedOn w:val="1"/>
    <w:qFormat/>
    <w:uiPriority w:val="0"/>
    <w:pPr>
      <w:widowControl/>
      <w:spacing w:line="300" w:lineRule="auto"/>
      <w:ind w:firstLine="200" w:firstLineChars="200"/>
    </w:pPr>
    <w:rPr>
      <w:rFonts w:ascii="Verdana" w:hAnsi="Verdana" w:eastAsia="宋体" w:cs="Times New Roman"/>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8" Type="http://schemas.openxmlformats.org/officeDocument/2006/relationships/fontTable" Target="fontTable.xml"/><Relationship Id="rId87" Type="http://schemas.openxmlformats.org/officeDocument/2006/relationships/customXml" Target="../customXml/item2.xml"/><Relationship Id="rId86" Type="http://schemas.openxmlformats.org/officeDocument/2006/relationships/customXml" Target="../customXml/item1.xml"/><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emf"/><Relationship Id="rId82" Type="http://schemas.openxmlformats.org/officeDocument/2006/relationships/oleObject" Target="embeddings/oleObject17.bin"/><Relationship Id="rId81" Type="http://schemas.openxmlformats.org/officeDocument/2006/relationships/image" Target="media/image59.emf"/><Relationship Id="rId80" Type="http://schemas.openxmlformats.org/officeDocument/2006/relationships/oleObject" Target="embeddings/oleObject16.bin"/><Relationship Id="rId8" Type="http://schemas.openxmlformats.org/officeDocument/2006/relationships/image" Target="media/image2.jpeg"/><Relationship Id="rId79" Type="http://schemas.openxmlformats.org/officeDocument/2006/relationships/image" Target="media/image58.emf"/><Relationship Id="rId78" Type="http://schemas.openxmlformats.org/officeDocument/2006/relationships/oleObject" Target="embeddings/oleObject15.bin"/><Relationship Id="rId77" Type="http://schemas.openxmlformats.org/officeDocument/2006/relationships/image" Target="media/image57.emf"/><Relationship Id="rId76" Type="http://schemas.openxmlformats.org/officeDocument/2006/relationships/oleObject" Target="embeddings/oleObject14.bin"/><Relationship Id="rId75" Type="http://schemas.openxmlformats.org/officeDocument/2006/relationships/image" Target="media/image56.emf"/><Relationship Id="rId74" Type="http://schemas.openxmlformats.org/officeDocument/2006/relationships/oleObject" Target="embeddings/oleObject13.bin"/><Relationship Id="rId73" Type="http://schemas.openxmlformats.org/officeDocument/2006/relationships/image" Target="media/image55.emf"/><Relationship Id="rId72" Type="http://schemas.openxmlformats.org/officeDocument/2006/relationships/oleObject" Target="embeddings/oleObject12.bin"/><Relationship Id="rId71" Type="http://schemas.openxmlformats.org/officeDocument/2006/relationships/image" Target="media/image54.png"/><Relationship Id="rId70" Type="http://schemas.openxmlformats.org/officeDocument/2006/relationships/image" Target="media/image53.png"/><Relationship Id="rId7" Type="http://schemas.openxmlformats.org/officeDocument/2006/relationships/image" Target="media/image1.jpeg"/><Relationship Id="rId69" Type="http://schemas.openxmlformats.org/officeDocument/2006/relationships/image" Target="media/image52.png"/><Relationship Id="rId68" Type="http://schemas.openxmlformats.org/officeDocument/2006/relationships/image" Target="media/image51.png"/><Relationship Id="rId67" Type="http://schemas.openxmlformats.org/officeDocument/2006/relationships/image" Target="media/image50.png"/><Relationship Id="rId66" Type="http://schemas.openxmlformats.org/officeDocument/2006/relationships/image" Target="media/image49.png"/><Relationship Id="rId65" Type="http://schemas.openxmlformats.org/officeDocument/2006/relationships/image" Target="media/image48.png"/><Relationship Id="rId64" Type="http://schemas.openxmlformats.org/officeDocument/2006/relationships/image" Target="media/image47.png"/><Relationship Id="rId63" Type="http://schemas.openxmlformats.org/officeDocument/2006/relationships/image" Target="media/image46.png"/><Relationship Id="rId62" Type="http://schemas.openxmlformats.org/officeDocument/2006/relationships/image" Target="media/image45.png"/><Relationship Id="rId61" Type="http://schemas.openxmlformats.org/officeDocument/2006/relationships/image" Target="media/image44.png"/><Relationship Id="rId60" Type="http://schemas.openxmlformats.org/officeDocument/2006/relationships/image" Target="media/image43.jpeg"/><Relationship Id="rId6" Type="http://schemas.openxmlformats.org/officeDocument/2006/relationships/theme" Target="theme/theme1.xml"/><Relationship Id="rId59" Type="http://schemas.openxmlformats.org/officeDocument/2006/relationships/image" Target="media/image42.jpe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footer" Target="footer2.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jpeg"/><Relationship Id="rId4" Type="http://schemas.openxmlformats.org/officeDocument/2006/relationships/footer" Target="footer1.xml"/><Relationship Id="rId39" Type="http://schemas.openxmlformats.org/officeDocument/2006/relationships/image" Target="media/image22.png"/><Relationship Id="rId38" Type="http://schemas.openxmlformats.org/officeDocument/2006/relationships/oleObject" Target="embeddings/oleObject11.bin"/><Relationship Id="rId37" Type="http://schemas.openxmlformats.org/officeDocument/2006/relationships/image" Target="media/image21.wmf"/><Relationship Id="rId36" Type="http://schemas.openxmlformats.org/officeDocument/2006/relationships/oleObject" Target="embeddings/oleObject10.bin"/><Relationship Id="rId35" Type="http://schemas.openxmlformats.org/officeDocument/2006/relationships/image" Target="media/image20.wmf"/><Relationship Id="rId34" Type="http://schemas.openxmlformats.org/officeDocument/2006/relationships/oleObject" Target="embeddings/oleObject9.bin"/><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emf"/><Relationship Id="rId27" Type="http://schemas.openxmlformats.org/officeDocument/2006/relationships/image" Target="media/image13.png"/><Relationship Id="rId26" Type="http://schemas.openxmlformats.org/officeDocument/2006/relationships/image" Target="media/image12.wmf"/><Relationship Id="rId25" Type="http://schemas.openxmlformats.org/officeDocument/2006/relationships/oleObject" Target="embeddings/oleObject8.bin"/><Relationship Id="rId24" Type="http://schemas.openxmlformats.org/officeDocument/2006/relationships/image" Target="media/image11.wmf"/><Relationship Id="rId23" Type="http://schemas.openxmlformats.org/officeDocument/2006/relationships/oleObject" Target="embeddings/oleObject7.bin"/><Relationship Id="rId22" Type="http://schemas.openxmlformats.org/officeDocument/2006/relationships/image" Target="media/image10.wmf"/><Relationship Id="rId21" Type="http://schemas.openxmlformats.org/officeDocument/2006/relationships/oleObject" Target="embeddings/oleObject6.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oleObject" Target="embeddings/oleObject4.bin"/><Relationship Id="rId17" Type="http://schemas.openxmlformats.org/officeDocument/2006/relationships/image" Target="media/image8.wmf"/><Relationship Id="rId16" Type="http://schemas.openxmlformats.org/officeDocument/2006/relationships/oleObject" Target="embeddings/oleObject3.bin"/><Relationship Id="rId15" Type="http://schemas.openxmlformats.org/officeDocument/2006/relationships/image" Target="media/image7.wmf"/><Relationship Id="rId14" Type="http://schemas.openxmlformats.org/officeDocument/2006/relationships/oleObject" Target="embeddings/oleObject2.bin"/><Relationship Id="rId13" Type="http://schemas.openxmlformats.org/officeDocument/2006/relationships/image" Target="media/image6.wmf"/><Relationship Id="rId12" Type="http://schemas.openxmlformats.org/officeDocument/2006/relationships/oleObject" Target="embeddings/oleObject1.bin"/><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4"/>
    <customShpInfo spid="_x0000_s2217"/>
    <customShpInfo spid="_x0000_s2218"/>
    <customShpInfo spid="_x0000_s2222"/>
    <customShpInfo spid="_x0000_s2363"/>
    <customShpInfo spid="_x0000_s2231"/>
    <customShpInfo spid="_x0000_s2232"/>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33"/>
    <customShpInfo spid="_x0000_s2245"/>
    <customShpInfo spid="_x0000_s2246"/>
    <customShpInfo spid="_x0000_s2247"/>
    <customShpInfo spid="_x0000_s2248"/>
    <customShpInfo spid="_x0000_s2249"/>
    <customShpInfo spid="_x0000_s2250"/>
    <customShpInfo spid="_x0000_s2230"/>
    <customShpInfo spid="_x0000_s2225"/>
    <customShpInfo spid="_x0000_s2226"/>
    <customShpInfo spid="_x0000_s2228"/>
    <customShpInfo spid="_x0000_s2229"/>
    <customShpInfo spid="_x0000_s2227"/>
    <customShpInfo spid="_x0000_s2224"/>
    <customShpInfo spid="_x0000_s2262"/>
    <customShpInfo spid="_x0000_s2271"/>
    <customShpInfo spid="_x0000_s2272"/>
    <customShpInfo spid="_x0000_s2273"/>
    <customShpInfo spid="_x0000_s2280"/>
    <customShpInfo spid="_x0000_s2281"/>
    <customShpInfo spid="_x0000_s2282"/>
    <customShpInfo spid="_x0000_s2283"/>
    <customShpInfo spid="_x0000_s2279"/>
    <customShpInfo spid="_x0000_s2284"/>
    <customShpInfo spid="_x0000_s2285"/>
    <customShpInfo spid="_x0000_s2297"/>
    <customShpInfo spid="_x0000_s2303"/>
    <customShpInfo spid="_x0000_s2304"/>
    <customShpInfo spid="_x0000_s2305"/>
    <customShpInfo spid="_x0000_s2307"/>
    <customShpInfo spid="_x0000_s2299"/>
    <customShpInfo spid="_x0000_s2300"/>
    <customShpInfo spid="_x0000_s2301"/>
    <customShpInfo spid="_x0000_s2302"/>
    <customShpInfo spid="_x0000_s2298"/>
    <customShpInfo spid="_x0000_s2274"/>
    <customShpInfo spid="_x0000_s2275"/>
    <customShpInfo spid="_x0000_s2276"/>
    <customShpInfo spid="_x0000_s2277"/>
    <customShpInfo spid="_x0000_s2278"/>
    <customShpInfo spid="_x0000_s2669"/>
    <customShpInfo spid="_x0000_s2670"/>
    <customShpInfo spid="_x0000_s2671"/>
    <customShpInfo spid="_x0000_s2672"/>
    <customShpInfo spid="_x0000_s2673"/>
    <customShpInfo spid="_x0000_s2674"/>
    <customShpInfo spid="_x0000_s2675"/>
    <customShpInfo spid="_x0000_s2676"/>
    <customShpInfo spid="_x0000_s2677"/>
    <customShpInfo spid="_x0000_s2678"/>
    <customShpInfo spid="_x0000_s2668"/>
    <customShpInfo spid="_x0000_s2679"/>
    <customShpInfo spid="_x0000_s2667"/>
    <customShpInfo spid="_x0000_s2084"/>
    <customShpInfo spid="_x0000_s2085"/>
    <customShpInfo spid="_x0000_s2087"/>
    <customShpInfo spid="_x0000_s2088"/>
    <customShpInfo spid="_x0000_s2086"/>
    <customShpInfo spid="_x0000_s2083"/>
    <customShpInfo spid="_x0000_s2089"/>
    <customShpInfo spid="_x0000_s2082"/>
    <customShpInfo spid="_x0000_s2110"/>
    <customShpInfo spid="_x0000_s2113"/>
    <customShpInfo spid="_x0000_s2114"/>
    <customShpInfo spid="_x0000_s2115"/>
    <customShpInfo spid="_x0000_s2112"/>
    <customShpInfo spid="_x0000_s2116"/>
    <customShpInfo spid="_x0000_s2117"/>
    <customShpInfo spid="_x0000_s2118"/>
    <customShpInfo spid="_x0000_s2119"/>
    <customShpInfo spid="_x0000_s2111"/>
    <customShpInfo spid="_x0000_s2120"/>
    <customShpInfo spid="_x0000_s2123"/>
    <customShpInfo spid="_x0000_s2124"/>
    <customShpInfo spid="_x0000_s2125"/>
    <customShpInfo spid="_x0000_s2122"/>
    <customShpInfo spid="_x0000_s2126"/>
    <customShpInfo spid="_x0000_s2127"/>
    <customShpInfo spid="_x0000_s2128"/>
    <customShpInfo spid="_x0000_s2129"/>
    <customShpInfo spid="_x0000_s2130"/>
    <customShpInfo spid="_x0000_s2131"/>
    <customShpInfo spid="_x0000_s2121"/>
    <customShpInfo spid="_x0000_s2134"/>
    <customShpInfo spid="_x0000_s2135"/>
    <customShpInfo spid="_x0000_s2136"/>
    <customShpInfo spid="_x0000_s2133"/>
    <customShpInfo spid="_x0000_s2137"/>
    <customShpInfo spid="_x0000_s2138"/>
    <customShpInfo spid="_x0000_s2139"/>
    <customShpInfo spid="_x0000_s2140"/>
    <customShpInfo spid="_x0000_s2141"/>
    <customShpInfo spid="_x0000_s2142"/>
    <customShpInfo spid="_x0000_s2143"/>
    <customShpInfo spid="_x0000_s2144"/>
    <customShpInfo spid="_x0000_s2132"/>
    <customShpInfo spid="_x0000_s2147"/>
    <customShpInfo spid="_x0000_s2148"/>
    <customShpInfo spid="_x0000_s2149"/>
    <customShpInfo spid="_x0000_s2146"/>
    <customShpInfo spid="_x0000_s2150"/>
    <customShpInfo spid="_x0000_s2151"/>
    <customShpInfo spid="_x0000_s2152"/>
    <customShpInfo spid="_x0000_s2153"/>
    <customShpInfo spid="_x0000_s2154"/>
    <customShpInfo spid="_x0000_s2155"/>
    <customShpInfo spid="_x0000_s2156"/>
    <customShpInfo spid="_x0000_s2145"/>
    <customShpInfo spid="_x0000_s2157"/>
    <customShpInfo spid="_x0000_s2158"/>
    <customShpInfo spid="_x0000_s2159"/>
    <customShpInfo spid="_x0000_s2109"/>
    <customShpInfo spid="_x0000_s2051"/>
    <customShpInfo spid="_x0000_s2052"/>
    <customShpInfo spid="_x0000_s2053"/>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332"/>
    <customShpInfo spid="_x0000_s2366"/>
    <customShpInfo spid="_x0000_s2368"/>
    <customShpInfo spid="_x0000_s2370"/>
    <customShpInfo spid="_x0000_s2371"/>
    <customShpInfo spid="_x0000_s2373"/>
    <customShpInfo spid="_x0000_s2376"/>
    <customShpInfo spid="_x0000_s2378"/>
    <customShpInfo spid="_x0000_s2382"/>
    <customShpInfo spid="_x0000_s2383"/>
    <customShpInfo spid="_x0000_s2385"/>
    <customShpInfo spid="_x0000_s2389"/>
    <customShpInfo spid="_x0000_s2367"/>
    <customShpInfo spid="_x0000_s2369"/>
    <customShpInfo spid="_x0000_s2372"/>
    <customShpInfo spid="_x0000_s2374"/>
    <customShpInfo spid="_x0000_s2375"/>
    <customShpInfo spid="_x0000_s2377"/>
    <customShpInfo spid="_x0000_s2379"/>
    <customShpInfo spid="_x0000_s2380"/>
    <customShpInfo spid="_x0000_s2381"/>
    <customShpInfo spid="_x0000_s2384"/>
    <customShpInfo spid="_x0000_s2386"/>
    <customShpInfo spid="_x0000_s2388"/>
    <customShpInfo spid="_x0000_s2390"/>
    <customShpInfo spid="_x0000_s2455"/>
    <customShpInfo spid="_x0000_s2391"/>
    <customShpInfo spid="_x0000_s2456"/>
    <customShpInfo spid="_x0000_s2338"/>
    <customShpInfo spid="_x0000_s2339"/>
    <customShpInfo spid="_x0000_s2340"/>
    <customShpInfo spid="_x0000_s2341"/>
    <customShpInfo spid="_x0000_s2342"/>
    <customShpInfo spid="_x0000_s2343"/>
    <customShpInfo spid="_x0000_s2344"/>
    <customShpInfo spid="_x0000_s2345"/>
    <customShpInfo spid="_x0000_s2346"/>
    <customShpInfo spid="_x0000_s2347"/>
    <customShpInfo spid="_x0000_s2348"/>
    <customShpInfo spid="_x0000_s2349"/>
    <customShpInfo spid="_x0000_s2350"/>
    <customShpInfo spid="_x0000_s2351"/>
    <customShpInfo spid="_x0000_s2352"/>
    <customShpInfo spid="_x0000_s2354"/>
    <customShpInfo spid="_x0000_s2355"/>
    <customShpInfo spid="_x0000_s2356"/>
    <customShpInfo spid="_x0000_s2357"/>
    <customShpInfo spid="_x0000_s2358"/>
    <customShpInfo spid="_x0000_s2359"/>
    <customShpInfo spid="_x0000_s2360"/>
    <customShpInfo spid="_x0000_s2361"/>
    <customShpInfo spid="_x0000_s2362"/>
    <customShpInfo spid="_x0000_s2364"/>
    <customShpInfo spid="_x0000_s2353"/>
    <customShpInfo spid="_x0000_s2197"/>
    <customShpInfo spid="_x0000_s2334"/>
    <customShpInfo spid="_x0000_s2335"/>
    <customShpInfo spid="_x0000_s2336"/>
    <customShpInfo spid="_x0000_s2333"/>
    <customShpInfo spid="_x0000_s2190"/>
    <customShpInfo spid="_x0000_s2191"/>
    <customShpInfo spid="_x0000_s2193"/>
    <customShpInfo spid="_x0000_s2194"/>
    <customShpInfo spid="_x0000_s2192"/>
    <customShpInfo spid="_x0000_s2189"/>
    <customShpInfo spid="_x0000_s2195"/>
    <customShpInfo spid="_x0000_s2196"/>
    <customShpInfo spid="_x0000_s2188"/>
    <customShpInfo spid="_x0000_s2320"/>
    <customShpInfo spid="_x0000_s2319"/>
    <customShpInfo spid="_x0000_s2513"/>
    <customShpInfo spid="_x0000_s2508"/>
    <customShpInfo spid="_x0000_s2510"/>
    <customShpInfo spid="_x0000_s2506"/>
    <customShpInfo spid="_x0000_s2505"/>
    <customShpInfo spid="_x0000_s2496"/>
    <customShpInfo spid="_x0000_s2511"/>
    <customShpInfo spid="_x0000_s2514"/>
    <customShpInfo spid="_x0000_s2501"/>
    <customShpInfo spid="_x0000_s2502"/>
    <customShpInfo spid="_x0000_s2497"/>
    <customShpInfo spid="_x0000_s2504"/>
    <customShpInfo spid="_x0000_s2509"/>
    <customShpInfo spid="_x0000_s2512"/>
    <customShpInfo spid="_x0000_s2515"/>
    <customShpInfo spid="_x0000_s2516"/>
    <customShpInfo spid="_x0000_s2507"/>
    <customShpInfo spid="_x0000_s2519"/>
    <customShpInfo spid="_x0000_s2474"/>
    <customShpInfo spid="_x0000_s2475"/>
    <customShpInfo spid="_x0000_s2477"/>
    <customShpInfo spid="_x0000_s2478"/>
    <customShpInfo spid="_x0000_s2476"/>
    <customShpInfo spid="_x0000_s2473"/>
    <customShpInfo spid="_x0000_s2479"/>
    <customShpInfo spid="_x0000_s2480"/>
    <customShpInfo spid="_x0000_s2472"/>
    <customShpInfo spid="_x0000_s2481"/>
    <customShpInfo spid="_x0000_s2543"/>
    <customShpInfo spid="_x0000_s2546"/>
    <customShpInfo spid="_x0000_s2547"/>
    <customShpInfo spid="_x0000_s2545"/>
    <customShpInfo spid="_x0000_s2548"/>
    <customShpInfo spid="_x0000_s2549"/>
    <customShpInfo spid="_x0000_s2550"/>
    <customShpInfo spid="_x0000_s2551"/>
    <customShpInfo spid="_x0000_s2552"/>
    <customShpInfo spid="_x0000_s2553"/>
    <customShpInfo spid="_x0000_s2544"/>
    <customShpInfo spid="_x0000_s2554"/>
    <customShpInfo spid="_x0000_s2555"/>
    <customShpInfo spid="_x0000_s2556"/>
    <customShpInfo spid="_x0000_s2557"/>
    <customShpInfo spid="_x0000_s2558"/>
    <customShpInfo spid="_x0000_s2559"/>
    <customShpInfo spid="_x0000_s2560"/>
    <customShpInfo spid="_x0000_s2542"/>
    <customShpInfo spid="_x0000_s2561"/>
    <customShpInfo spid="_x0000_s2541"/>
    <customShpInfo spid="_x0000_s2563"/>
    <customShpInfo spid="_x0000_s2564"/>
    <customShpInfo spid="_x0000_s2562"/>
    <customShpInfo spid="_x0000_s2566"/>
    <customShpInfo spid="_x0000_s2567"/>
    <customShpInfo spid="_x0000_s2565"/>
    <customShpInfo spid="_x0000_s2571"/>
    <customShpInfo spid="_x0000_s2569"/>
    <customShpInfo spid="_x0000_s2570"/>
    <customShpInfo spid="_x0000_s2536"/>
    <customShpInfo spid="_x0000_s2537"/>
    <customShpInfo spid="_x0000_s2535"/>
    <customShpInfo spid="_x0000_s2539"/>
    <customShpInfo spid="_x0000_s2540"/>
    <customShpInfo spid="_x0000_s2538"/>
    <customShpInfo spid="_x0000_s2534"/>
    <customShpInfo spid="_x0000_s2573"/>
    <customShpInfo spid="_x0000_s2574"/>
    <customShpInfo spid="_x0000_s2576"/>
    <customShpInfo spid="_x0000_s2577"/>
    <customShpInfo spid="_x0000_s2575"/>
    <customShpInfo spid="_x0000_s2572"/>
    <customShpInfo spid="_x0000_s2617"/>
    <customShpInfo spid="_x0000_s2619"/>
    <customShpInfo spid="_x0000_s2621"/>
    <customShpInfo spid="_x0000_s2622"/>
    <customShpInfo spid="_x0000_s2623"/>
    <customShpInfo spid="_x0000_s2624"/>
    <customShpInfo spid="_x0000_s2625"/>
    <customShpInfo spid="_x0000_s2626"/>
    <customShpInfo spid="_x0000_s2627"/>
    <customShpInfo spid="_x0000_s2628"/>
    <customShpInfo spid="_x0000_s2629"/>
    <customShpInfo spid="_x0000_s2630"/>
    <customShpInfo spid="_x0000_s2631"/>
    <customShpInfo spid="_x0000_s2632"/>
    <customShpInfo spid="_x0000_s2634"/>
    <customShpInfo spid="_x0000_s2635"/>
    <customShpInfo spid="_x0000_s2636"/>
    <customShpInfo spid="_x0000_s2637"/>
    <customShpInfo spid="_x0000_s2638"/>
    <customShpInfo spid="_x0000_s2639"/>
    <customShpInfo spid="_x0000_s2640"/>
    <customShpInfo spid="_x0000_s2641"/>
    <customShpInfo spid="_x0000_s2642"/>
    <customShpInfo spid="_x0000_s2643"/>
    <customShpInfo spid="_x0000_s2633"/>
    <customShpInfo spid="_x0000_s2644"/>
    <customShpInfo spid="_x0000_s2645"/>
    <customShpInfo spid="_x0000_s2620"/>
    <customShpInfo spid="_x0000_s2618"/>
    <customShpInfo spid="_x0000_s2616"/>
    <customShpInfo spid="_x0000_s2646"/>
    <customShpInfo spid="_x0000_s2615"/>
    <customShpInfo spid="_x0000_s2579"/>
    <customShpInfo spid="_x0000_s2580"/>
    <customShpInfo spid="_x0000_s2581"/>
    <customShpInfo spid="_x0000_s2582"/>
    <customShpInfo spid="_x0000_s2583"/>
    <customShpInfo spid="_x0000_s2584"/>
    <customShpInfo spid="_x0000_s2585"/>
    <customShpInfo spid="_x0000_s2586"/>
    <customShpInfo spid="_x0000_s2587"/>
    <customShpInfo spid="_x0000_s2588"/>
    <customShpInfo spid="_x0000_s2589"/>
    <customShpInfo spid="_x0000_s2590"/>
    <customShpInfo spid="_x0000_s2591"/>
    <customShpInfo spid="_x0000_s2592"/>
    <customShpInfo spid="_x0000_s2593"/>
    <customShpInfo spid="_x0000_s2594"/>
    <customShpInfo spid="_x0000_s2595"/>
    <customShpInfo spid="_x0000_s2578"/>
    <customShpInfo spid="_x0000_s2597"/>
    <customShpInfo spid="_x0000_s2598"/>
    <customShpInfo spid="_x0000_s2599"/>
    <customShpInfo spid="_x0000_s2600"/>
    <customShpInfo spid="_x0000_s2601"/>
    <customShpInfo spid="_x0000_s2602"/>
    <customShpInfo spid="_x0000_s2603"/>
    <customShpInfo spid="_x0000_s2604"/>
    <customShpInfo spid="_x0000_s2605"/>
    <customShpInfo spid="_x0000_s2606"/>
    <customShpInfo spid="_x0000_s2607"/>
    <customShpInfo spid="_x0000_s2608"/>
    <customShpInfo spid="_x0000_s2609"/>
    <customShpInfo spid="_x0000_s2610"/>
    <customShpInfo spid="_x0000_s2611"/>
    <customShpInfo spid="_x0000_s2612"/>
    <customShpInfo spid="_x0000_s2613"/>
    <customShpInfo spid="_x0000_s2614"/>
    <customShpInfo spid="_x0000_s259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A7319B-1CA6-4C79-9F65-11C0B07FC713}">
  <ds:schemaRefs/>
</ds:datastoreItem>
</file>

<file path=docProps/app.xml><?xml version="1.0" encoding="utf-8"?>
<Properties xmlns="http://schemas.openxmlformats.org/officeDocument/2006/extended-properties" xmlns:vt="http://schemas.openxmlformats.org/officeDocument/2006/docPropsVTypes">
  <Template>Normal.dotm</Template>
  <Company>QTOS</Company>
  <Pages>24</Pages>
  <Words>4857</Words>
  <Characters>27689</Characters>
  <Lines>230</Lines>
  <Paragraphs>64</Paragraphs>
  <TotalTime>0</TotalTime>
  <ScaleCrop>false</ScaleCrop>
  <LinksUpToDate>false</LinksUpToDate>
  <CharactersWithSpaces>32482</CharactersWithSpaces>
  <Application>WPS Office_10.1.0.5603_F1E327BC-269C-435d-A152-05C5408002CA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2015-01-17T09:46:00Z</dcterms:created>
  <dc:creator>QTOS</dc:creator>
  <cp:lastModifiedBy>Administrator</cp:lastModifiedBy>
  <cp:lastPrinted>2015-02-07T05:42:00Z</cp:lastPrinted>
  <dcterms:modified xsi:type="dcterms:W3CDTF">2016-05-09T03:58:10Z</dcterms:modified>
  <cp:revision>128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