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4D" w:rsidRPr="00DE76B3" w:rsidRDefault="00F90DF0" w:rsidP="00D43318">
      <w:pPr>
        <w:adjustRightInd w:val="0"/>
        <w:snapToGrid w:val="0"/>
        <w:jc w:val="center"/>
        <w:rPr>
          <w:rFonts w:ascii="黑体" w:eastAsia="黑体" w:hAnsi="黑体"/>
          <w:sz w:val="30"/>
          <w:szCs w:val="30"/>
        </w:rPr>
      </w:pPr>
      <w:r>
        <w:rPr>
          <w:rFonts w:ascii="黑体" w:eastAsia="黑体" w:hAnsi="黑体" w:hint="eastAsia"/>
          <w:sz w:val="30"/>
          <w:szCs w:val="30"/>
        </w:rPr>
        <w:t>四川省通江中学2015届第二次模拟试题</w:t>
      </w:r>
    </w:p>
    <w:p w:rsidR="00DE76B3" w:rsidRDefault="00DE76B3" w:rsidP="00F90DF0">
      <w:pPr>
        <w:adjustRightInd w:val="0"/>
        <w:snapToGrid w:val="0"/>
        <w:spacing w:beforeLines="50"/>
        <w:jc w:val="center"/>
        <w:rPr>
          <w:rFonts w:eastAsia="华文新魏"/>
          <w:sz w:val="24"/>
          <w:szCs w:val="24"/>
        </w:rPr>
      </w:pPr>
      <w:r w:rsidRPr="00DE76B3">
        <w:rPr>
          <w:rFonts w:ascii="华文新魏" w:eastAsia="华文新魏" w:hint="eastAsia"/>
          <w:sz w:val="24"/>
          <w:szCs w:val="24"/>
        </w:rPr>
        <w:t>组题人：白成</w:t>
      </w:r>
    </w:p>
    <w:p w:rsidR="00DE76B3" w:rsidRPr="00312D79" w:rsidRDefault="00DE76B3" w:rsidP="00DE76B3">
      <w:pPr>
        <w:rPr>
          <w:rFonts w:asciiTheme="minorEastAsia" w:hAnsiTheme="minorEastAsia"/>
          <w:color w:val="000000" w:themeColor="text1"/>
          <w:sz w:val="24"/>
          <w:szCs w:val="24"/>
        </w:rPr>
      </w:pPr>
      <w:r w:rsidRPr="00312D79">
        <w:rPr>
          <w:rFonts w:asciiTheme="minorEastAsia" w:hAnsiTheme="minorEastAsia" w:hint="eastAsia"/>
          <w:color w:val="000000" w:themeColor="text1"/>
          <w:sz w:val="24"/>
          <w:szCs w:val="24"/>
        </w:rPr>
        <w:t>一、选择题（42分）</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color w:val="000000" w:themeColor="text1"/>
        </w:rPr>
        <w:t>1.</w:t>
      </w:r>
      <w:r w:rsidRPr="00312D79">
        <w:rPr>
          <w:rFonts w:hint="eastAsia"/>
          <w:color w:val="000000" w:themeColor="text1"/>
        </w:rPr>
        <w:t>下列有关生物共同特征、细胞结构、功能的叙述，正确的是（      ）</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color w:val="000000" w:themeColor="text1"/>
        </w:rPr>
        <w:t>A.</w:t>
      </w:r>
      <w:r w:rsidRPr="00312D79">
        <w:rPr>
          <w:rFonts w:hint="eastAsia"/>
          <w:color w:val="000000" w:themeColor="text1"/>
        </w:rPr>
        <w:t>溶酶体能合成水解酶用于分解抗原或衰老的细胞器</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B.松鼠和松树的组成元素在种类和数量上差异不大</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C.酵母菌和烟草花叶病毒的遗传物质都是由4种核苷酸组成</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color w:val="000000" w:themeColor="text1"/>
        </w:rPr>
        <w:t>D.</w:t>
      </w:r>
      <w:r w:rsidRPr="00312D79">
        <w:rPr>
          <w:color w:val="000000" w:themeColor="text1"/>
          <w:shd w:val="clear" w:color="auto" w:fill="FFFFFF"/>
        </w:rPr>
        <w:t xml:space="preserve"> 一条染色体上所含有的基因，其转录一般都是同时进行</w:t>
      </w:r>
      <w:r w:rsidRPr="00312D79">
        <w:rPr>
          <w:color w:val="000000" w:themeColor="text1"/>
        </w:rPr>
        <w:br/>
        <w:t>2.</w:t>
      </w:r>
      <w:r w:rsidRPr="00312D79">
        <w:rPr>
          <w:rFonts w:hint="eastAsia"/>
          <w:color w:val="000000" w:themeColor="text1"/>
        </w:rPr>
        <w:t xml:space="preserve">下列关于生物学实验的描述，正确的是（ </w:t>
      </w:r>
      <w:r w:rsidRPr="00312D79">
        <w:rPr>
          <w:color w:val="000000" w:themeColor="text1"/>
        </w:rPr>
        <w:t xml:space="preserve">      ）</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color w:val="000000" w:themeColor="text1"/>
        </w:rPr>
        <w:t>A.</w:t>
      </w:r>
      <w:r w:rsidRPr="00312D79">
        <w:rPr>
          <w:rFonts w:hint="eastAsia"/>
          <w:color w:val="000000" w:themeColor="text1"/>
        </w:rPr>
        <w:t>醋酸菌在氧气不足时，将酒精转变成醋酸</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B.鉴定还原糖时，为避免样液本身颜色的干扰，应该选择无色的甘蔗汁而不是西瓜汁</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C. 观察细胞的减数分裂过程，最好选用蝗虫卵巢固定装片</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color w:val="000000" w:themeColor="text1"/>
        </w:rPr>
        <w:t>D.</w:t>
      </w:r>
      <w:r w:rsidRPr="00312D79">
        <w:rPr>
          <w:rFonts w:hint="eastAsia"/>
          <w:color w:val="000000" w:themeColor="text1"/>
        </w:rPr>
        <w:t xml:space="preserve"> 观察DNA和RNA的分布，用8%的盐酸以改变细胞膜的通透性</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noProof/>
          <w:color w:val="000000" w:themeColor="text1"/>
        </w:rPr>
        <w:drawing>
          <wp:anchor distT="0" distB="0" distL="114300" distR="114300" simplePos="0" relativeHeight="251660288" behindDoc="0" locked="0" layoutInCell="1" allowOverlap="1">
            <wp:simplePos x="0" y="0"/>
            <wp:positionH relativeFrom="column">
              <wp:posOffset>3870960</wp:posOffset>
            </wp:positionH>
            <wp:positionV relativeFrom="paragraph">
              <wp:posOffset>4678</wp:posOffset>
            </wp:positionV>
            <wp:extent cx="2289252" cy="13716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 contrast="24000"/>
                    </a:blip>
                    <a:srcRect/>
                    <a:stretch>
                      <a:fillRect/>
                    </a:stretch>
                  </pic:blipFill>
                  <pic:spPr bwMode="auto">
                    <a:xfrm>
                      <a:off x="0" y="0"/>
                      <a:ext cx="2289252" cy="1371600"/>
                    </a:xfrm>
                    <a:prstGeom prst="rect">
                      <a:avLst/>
                    </a:prstGeom>
                    <a:noFill/>
                    <a:ln w="9525">
                      <a:noFill/>
                      <a:miter lim="800000"/>
                      <a:headEnd/>
                      <a:tailEnd/>
                    </a:ln>
                  </pic:spPr>
                </pic:pic>
              </a:graphicData>
            </a:graphic>
          </wp:anchor>
        </w:drawing>
      </w:r>
      <w:r w:rsidRPr="00312D79">
        <w:rPr>
          <w:color w:val="000000" w:themeColor="text1"/>
        </w:rPr>
        <w:t>3</w:t>
      </w:r>
      <w:r w:rsidRPr="00312D79">
        <w:rPr>
          <w:rFonts w:hint="eastAsia"/>
          <w:color w:val="000000" w:themeColor="text1"/>
        </w:rPr>
        <w:t>．右图为某桑园引入暴猎蝽后，桑毛虫和暴猎蝽种群数</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量变化曲线。相关叙述错误的是</w:t>
      </w:r>
      <w:r w:rsidRPr="00312D79">
        <w:rPr>
          <w:color w:val="000000" w:themeColor="text1"/>
        </w:rPr>
        <w:t>(       )</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A．引入暴猎蝽后，桑毛虫种群的环境容纳量减小</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B．b点时，暴猎蝽种群增长速率最大</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C．研究种群“S”型增长曲线在控制桑毛虫的应用时，</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人们发现种群数量控制在“K</w:t>
      </w:r>
      <w:r w:rsidRPr="00312D79">
        <w:rPr>
          <w:color w:val="000000" w:themeColor="text1"/>
        </w:rPr>
        <w:t>/2”</w:t>
      </w:r>
      <w:r w:rsidRPr="00312D79">
        <w:rPr>
          <w:rFonts w:hint="eastAsia"/>
          <w:color w:val="000000" w:themeColor="text1"/>
        </w:rPr>
        <w:t>值左右最有效。</w:t>
      </w:r>
    </w:p>
    <w:p w:rsidR="00DE76B3" w:rsidRPr="00312D79" w:rsidRDefault="00DE76B3" w:rsidP="00DE76B3">
      <w:pPr>
        <w:pStyle w:val="a4"/>
        <w:shd w:val="clear" w:color="auto" w:fill="FFFFFF"/>
        <w:snapToGrid w:val="0"/>
        <w:spacing w:before="0" w:beforeAutospacing="0" w:after="0" w:afterAutospacing="0"/>
        <w:rPr>
          <w:color w:val="000000" w:themeColor="text1"/>
        </w:rPr>
      </w:pPr>
      <w:r w:rsidRPr="00312D79">
        <w:rPr>
          <w:rFonts w:hint="eastAsia"/>
          <w:color w:val="000000" w:themeColor="text1"/>
        </w:rPr>
        <w:t>D．暴猎蝽与桑毛虫之间为捕食关系</w:t>
      </w:r>
    </w:p>
    <w:p w:rsidR="00DE76B3" w:rsidRPr="008E166B" w:rsidRDefault="00DE76B3" w:rsidP="00DE76B3">
      <w:pPr>
        <w:pStyle w:val="a4"/>
        <w:spacing w:before="0" w:beforeAutospacing="0" w:after="0" w:afterAutospacing="0"/>
        <w:rPr>
          <w:rFonts w:asciiTheme="minorEastAsia" w:eastAsiaTheme="minorEastAsia" w:hAnsiTheme="minorEastAsia"/>
          <w:color w:val="000000" w:themeColor="text1"/>
        </w:rPr>
      </w:pPr>
      <w:r w:rsidRPr="008E166B">
        <w:rPr>
          <w:rFonts w:asciiTheme="minorEastAsia" w:eastAsiaTheme="minorEastAsia" w:hAnsiTheme="minorEastAsia" w:hint="eastAsia"/>
          <w:color w:val="000000" w:themeColor="text1"/>
        </w:rPr>
        <w:t>4.</w:t>
      </w:r>
      <w:r w:rsidRPr="008E166B">
        <w:rPr>
          <w:rFonts w:asciiTheme="minorEastAsia" w:eastAsiaTheme="minorEastAsia" w:hAnsiTheme="minorEastAsia"/>
          <w:color w:val="000000" w:themeColor="text1"/>
        </w:rPr>
        <w:t>据英国《每日邮报》2012年3月26日报道，美国科学家研制出了一种能帮助人体免疫系统摧毁癌细胞的新型药物。据悉，新型药物的效力集中于一种大量存在于癌细</w:t>
      </w:r>
      <w:r w:rsidRPr="008E166B">
        <w:rPr>
          <w:rFonts w:asciiTheme="minorEastAsia" w:eastAsiaTheme="minorEastAsia" w:hAnsiTheme="minorEastAsia"/>
          <w:noProof/>
          <w:color w:val="000000" w:themeColor="text1"/>
        </w:rPr>
        <w:drawing>
          <wp:inline distT="0" distB="0" distL="0" distR="0">
            <wp:extent cx="19050" cy="9525"/>
            <wp:effectExtent l="19050" t="0" r="0" b="0"/>
            <wp:docPr id="3" name="图片 1" descr="http://imggzsw.cooco.net.cn/files/down/test/1420/15/05/30/142015053000463514205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zsw.cooco.net.cn/files/down/test/1420/15/05/30/1420150530004635142051.files/image005.gif"/>
                    <pic:cNvPicPr>
                      <a:picLocks noChangeAspect="1" noChangeArrowheads="1"/>
                    </pic:cNvPicPr>
                  </pic:nvPicPr>
                  <pic:blipFill>
                    <a:blip r:embed="rId7"/>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8E166B">
        <w:rPr>
          <w:rFonts w:asciiTheme="minorEastAsia" w:eastAsiaTheme="minorEastAsia" w:hAnsiTheme="minorEastAsia"/>
          <w:color w:val="000000" w:themeColor="text1"/>
        </w:rPr>
        <w:t>胞表面的蛋白质，这种名叫“CD47”的蛋白质能使癌细胞免于被叫作“巨噬细胞”的免疫细胞所吞噬。新药物能去掉癌细胞这一“不要吞噬我信号”，让免疫系统直接对恶性肿瘤细胞展开攻击。下列叙述中正确的是</w:t>
      </w:r>
      <w:r w:rsidRPr="008E166B">
        <w:rPr>
          <w:rFonts w:asciiTheme="minorEastAsia" w:eastAsiaTheme="minorEastAsia" w:hAnsiTheme="minorEastAsia" w:hint="eastAsia"/>
          <w:color w:val="000000" w:themeColor="text1"/>
        </w:rPr>
        <w:t>(      )</w:t>
      </w:r>
    </w:p>
    <w:p w:rsidR="00DE76B3" w:rsidRPr="008E166B" w:rsidRDefault="00DE76B3" w:rsidP="00DE76B3">
      <w:pPr>
        <w:pStyle w:val="a4"/>
        <w:spacing w:before="0" w:beforeAutospacing="0" w:after="0" w:afterAutospacing="0"/>
        <w:rPr>
          <w:rFonts w:asciiTheme="minorEastAsia" w:eastAsiaTheme="minorEastAsia" w:hAnsiTheme="minorEastAsia"/>
          <w:color w:val="000000" w:themeColor="text1"/>
        </w:rPr>
      </w:pPr>
      <w:r w:rsidRPr="008E166B">
        <w:rPr>
          <w:rFonts w:asciiTheme="minorEastAsia" w:eastAsiaTheme="minorEastAsia" w:hAnsiTheme="minorEastAsia" w:hint="eastAsia"/>
          <w:color w:val="000000" w:themeColor="text1"/>
        </w:rPr>
        <w:t>A.</w:t>
      </w:r>
      <w:r w:rsidRPr="008E166B">
        <w:rPr>
          <w:rFonts w:asciiTheme="minorEastAsia" w:eastAsiaTheme="minorEastAsia" w:hAnsiTheme="minorEastAsia"/>
          <w:color w:val="000000" w:themeColor="text1"/>
        </w:rPr>
        <w:t xml:space="preserve"> “CD47”</w:t>
      </w:r>
      <w:r w:rsidRPr="008E166B">
        <w:rPr>
          <w:rFonts w:asciiTheme="minorEastAsia" w:eastAsiaTheme="minorEastAsia" w:hAnsiTheme="minorEastAsia" w:hint="eastAsia"/>
          <w:color w:val="000000" w:themeColor="text1"/>
        </w:rPr>
        <w:t>是癌细胞所具有的区别于正常细胞的特有物质</w:t>
      </w:r>
    </w:p>
    <w:p w:rsidR="00DE76B3" w:rsidRPr="008E166B" w:rsidRDefault="00DE76B3" w:rsidP="00DE76B3">
      <w:pPr>
        <w:pStyle w:val="a4"/>
        <w:spacing w:before="0" w:beforeAutospacing="0" w:after="0" w:afterAutospacing="0"/>
        <w:rPr>
          <w:rFonts w:asciiTheme="minorEastAsia" w:eastAsiaTheme="minorEastAsia" w:hAnsiTheme="minorEastAsia"/>
          <w:color w:val="000000" w:themeColor="text1"/>
        </w:rPr>
      </w:pPr>
      <w:r w:rsidRPr="008E166B">
        <w:rPr>
          <w:rFonts w:asciiTheme="minorEastAsia" w:eastAsiaTheme="minorEastAsia" w:hAnsiTheme="minorEastAsia" w:hint="eastAsia"/>
          <w:color w:val="000000" w:themeColor="text1"/>
        </w:rPr>
        <w:t>B.“巨噬细胞”并不能特异性识别癌细胞</w:t>
      </w:r>
    </w:p>
    <w:p w:rsidR="00DE76B3" w:rsidRPr="008E166B" w:rsidRDefault="00DE76B3" w:rsidP="00DE76B3">
      <w:pPr>
        <w:pStyle w:val="a4"/>
        <w:spacing w:before="0" w:beforeAutospacing="0" w:after="0" w:afterAutospacing="0"/>
        <w:rPr>
          <w:rFonts w:asciiTheme="minorEastAsia" w:eastAsiaTheme="minorEastAsia" w:hAnsiTheme="minorEastAsia"/>
          <w:color w:val="000000" w:themeColor="text1"/>
        </w:rPr>
      </w:pPr>
      <w:r w:rsidRPr="008E166B">
        <w:rPr>
          <w:rFonts w:asciiTheme="minorEastAsia" w:eastAsiaTheme="minorEastAsia" w:hAnsiTheme="minorEastAsia"/>
          <w:color w:val="000000" w:themeColor="text1"/>
        </w:rPr>
        <w:t>C．细胞癌变是由于基因突变产生了原癌基因和抑癌基因的结果</w:t>
      </w:r>
    </w:p>
    <w:p w:rsidR="00DE76B3" w:rsidRPr="008E166B" w:rsidRDefault="00DE76B3" w:rsidP="00DE76B3">
      <w:pPr>
        <w:pStyle w:val="a4"/>
        <w:spacing w:before="0" w:beforeAutospacing="0" w:after="0" w:afterAutospacing="0"/>
        <w:rPr>
          <w:rFonts w:asciiTheme="minorEastAsia" w:eastAsiaTheme="minorEastAsia" w:hAnsiTheme="minorEastAsia"/>
          <w:color w:val="000000" w:themeColor="text1"/>
        </w:rPr>
      </w:pPr>
      <w:r w:rsidRPr="008E166B">
        <w:rPr>
          <w:rFonts w:asciiTheme="minorEastAsia" w:eastAsiaTheme="minorEastAsia" w:hAnsiTheme="minorEastAsia"/>
          <w:color w:val="000000" w:themeColor="text1"/>
        </w:rPr>
        <w:t>D.</w:t>
      </w:r>
      <w:r w:rsidRPr="008E166B">
        <w:rPr>
          <w:rFonts w:asciiTheme="minorEastAsia" w:eastAsiaTheme="minorEastAsia" w:hAnsiTheme="minorEastAsia" w:hint="eastAsia"/>
          <w:color w:val="000000" w:themeColor="text1"/>
        </w:rPr>
        <w:t>“巨噬细胞”对癌细胞的清除属于细胞凋亡，该过程中癌细胞会程序性表达特定的基因</w:t>
      </w:r>
    </w:p>
    <w:p w:rsidR="00DE76B3" w:rsidRPr="00312D79" w:rsidRDefault="00DE76B3" w:rsidP="00DE76B3">
      <w:pPr>
        <w:pStyle w:val="a4"/>
        <w:shd w:val="clear" w:color="auto" w:fill="FFFFFF"/>
        <w:spacing w:before="0" w:beforeAutospacing="0" w:after="0" w:afterAutospacing="0"/>
        <w:rPr>
          <w:color w:val="000000" w:themeColor="text1"/>
        </w:rPr>
      </w:pPr>
      <w:r w:rsidRPr="00312D79">
        <w:rPr>
          <w:rFonts w:hint="eastAsia"/>
          <w:color w:val="000000" w:themeColor="text1"/>
        </w:rPr>
        <w:t>5.</w:t>
      </w:r>
      <w:r w:rsidRPr="00312D79">
        <w:rPr>
          <w:color w:val="000000" w:themeColor="text1"/>
        </w:rPr>
        <w:t>研究人员将抗虫基因(SCK基因)导入水稻，筛选出SCK基因成功整合到染色体上的抗虫植株(假定SCK基因都能正常表达)。某些抗虫植株体细胞含两个SCK基因，假设这两个基因在染色体上随机整合，出现如图所示三种情况。下列相关说法正确的是（</w:t>
      </w:r>
      <w:r w:rsidR="00A17222" w:rsidRPr="00312D79">
        <w:rPr>
          <w:color w:val="000000" w:themeColor="text1"/>
        </w:rPr>
        <w:t xml:space="preserve">   </w:t>
      </w:r>
      <w:r w:rsidRPr="00312D79">
        <w:rPr>
          <w:color w:val="000000" w:themeColor="text1"/>
        </w:rPr>
        <w:t>）</w:t>
      </w:r>
    </w:p>
    <w:p w:rsidR="00DE76B3" w:rsidRPr="00312D79" w:rsidRDefault="00DE76B3" w:rsidP="00DE76B3">
      <w:pPr>
        <w:pStyle w:val="a4"/>
        <w:shd w:val="clear" w:color="auto" w:fill="FFFFFF"/>
        <w:spacing w:before="0" w:beforeAutospacing="0" w:after="0" w:afterAutospacing="0"/>
        <w:rPr>
          <w:color w:val="000000" w:themeColor="text1"/>
        </w:rPr>
      </w:pPr>
      <w:r w:rsidRPr="00312D79">
        <w:rPr>
          <w:noProof/>
          <w:color w:val="000000" w:themeColor="text1"/>
        </w:rPr>
        <w:drawing>
          <wp:inline distT="0" distB="0" distL="0" distR="0">
            <wp:extent cx="4218414" cy="1427356"/>
            <wp:effectExtent l="19050" t="0" r="0" b="0"/>
            <wp:docPr id="4" name="图片 11" descr="c:\users\bc\appdata\local\360chrome\chrome\User Data\te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c\appdata\local\360chrome\chrome\User Data\temp\image001.jpg"/>
                    <pic:cNvPicPr>
                      <a:picLocks noChangeAspect="1" noChangeArrowheads="1"/>
                    </pic:cNvPicPr>
                  </pic:nvPicPr>
                  <pic:blipFill>
                    <a:blip r:embed="rId8">
                      <a:lum bright="-1000" contrast="67000"/>
                    </a:blip>
                    <a:srcRect/>
                    <a:stretch>
                      <a:fillRect/>
                    </a:stretch>
                  </pic:blipFill>
                  <pic:spPr bwMode="auto">
                    <a:xfrm>
                      <a:off x="0" y="0"/>
                      <a:ext cx="4237128" cy="1433688"/>
                    </a:xfrm>
                    <a:prstGeom prst="rect">
                      <a:avLst/>
                    </a:prstGeom>
                    <a:noFill/>
                    <a:ln w="9525">
                      <a:noFill/>
                      <a:miter lim="800000"/>
                      <a:headEnd/>
                      <a:tailEnd/>
                    </a:ln>
                  </pic:spPr>
                </pic:pic>
              </a:graphicData>
            </a:graphic>
          </wp:inline>
        </w:drawing>
      </w:r>
    </w:p>
    <w:p w:rsidR="00DE76B3" w:rsidRPr="00312D79" w:rsidRDefault="00DE76B3" w:rsidP="00DE76B3">
      <w:pPr>
        <w:pStyle w:val="a4"/>
        <w:shd w:val="clear" w:color="auto" w:fill="FFFFFF"/>
        <w:spacing w:before="0" w:beforeAutospacing="0" w:after="0" w:afterAutospacing="0"/>
        <w:rPr>
          <w:color w:val="000000" w:themeColor="text1"/>
        </w:rPr>
      </w:pPr>
      <w:r w:rsidRPr="00312D79">
        <w:rPr>
          <w:color w:val="000000" w:themeColor="text1"/>
        </w:rPr>
        <w:t>A．甲图个体自交，F</w:t>
      </w:r>
      <w:r w:rsidRPr="00312D79">
        <w:rPr>
          <w:color w:val="000000" w:themeColor="text1"/>
          <w:vertAlign w:val="subscript"/>
        </w:rPr>
        <w:t>1</w:t>
      </w:r>
      <w:r w:rsidRPr="00312D79">
        <w:rPr>
          <w:color w:val="000000" w:themeColor="text1"/>
        </w:rPr>
        <w:t>中抗虫植株和非抗虫植株之间的比例为3：1</w:t>
      </w:r>
    </w:p>
    <w:p w:rsidR="00DE76B3" w:rsidRPr="00312D79" w:rsidRDefault="00DE76B3" w:rsidP="00DE76B3">
      <w:pPr>
        <w:pStyle w:val="a4"/>
        <w:shd w:val="clear" w:color="auto" w:fill="FFFFFF"/>
        <w:spacing w:before="0" w:beforeAutospacing="0" w:after="0" w:afterAutospacing="0"/>
        <w:rPr>
          <w:color w:val="000000" w:themeColor="text1"/>
        </w:rPr>
      </w:pPr>
      <w:r w:rsidRPr="00312D79">
        <w:rPr>
          <w:color w:val="000000" w:themeColor="text1"/>
        </w:rPr>
        <w:t>B．丙图个体自交，F</w:t>
      </w:r>
      <w:r w:rsidRPr="00312D79">
        <w:rPr>
          <w:color w:val="000000" w:themeColor="text1"/>
          <w:vertAlign w:val="subscript"/>
        </w:rPr>
        <w:t>1</w:t>
      </w:r>
      <w:r w:rsidRPr="00312D79">
        <w:rPr>
          <w:color w:val="000000" w:themeColor="text1"/>
        </w:rPr>
        <w:t>中抗虫植株和非抗虫植株之间的比例为9：1</w:t>
      </w:r>
    </w:p>
    <w:p w:rsidR="00DE76B3" w:rsidRPr="00312D79" w:rsidRDefault="00DE76B3" w:rsidP="00DE76B3">
      <w:pPr>
        <w:pStyle w:val="a4"/>
        <w:shd w:val="clear" w:color="auto" w:fill="FFFFFF"/>
        <w:spacing w:before="0" w:beforeAutospacing="0" w:after="0" w:afterAutospacing="0"/>
        <w:rPr>
          <w:color w:val="000000" w:themeColor="text1"/>
        </w:rPr>
      </w:pPr>
      <w:r w:rsidRPr="00312D79">
        <w:rPr>
          <w:color w:val="000000" w:themeColor="text1"/>
        </w:rPr>
        <w:t>C．乙图个体与正常水稻进行杂交，子代中抗虫植株和非抗虫植株之间的比例为1：1</w:t>
      </w:r>
    </w:p>
    <w:p w:rsidR="00DE76B3" w:rsidRPr="00312D79" w:rsidRDefault="00DE76B3" w:rsidP="00DE76B3">
      <w:pPr>
        <w:pStyle w:val="a4"/>
        <w:shd w:val="clear" w:color="auto" w:fill="FFFFFF"/>
        <w:spacing w:before="0" w:beforeAutospacing="0" w:after="0" w:afterAutospacing="0"/>
        <w:rPr>
          <w:color w:val="000000" w:themeColor="text1"/>
        </w:rPr>
      </w:pPr>
      <w:r w:rsidRPr="00312D79">
        <w:rPr>
          <w:color w:val="000000" w:themeColor="text1"/>
        </w:rPr>
        <w:t>D．丙图个体减数分裂产生的配子有1/2含SCK基因</w:t>
      </w:r>
    </w:p>
    <w:p w:rsidR="00DE76B3" w:rsidRPr="00312D79" w:rsidRDefault="00DE76B3" w:rsidP="00DE76B3">
      <w:pPr>
        <w:pStyle w:val="a4"/>
        <w:shd w:val="clear" w:color="auto" w:fill="FFFFFF"/>
        <w:spacing w:before="0" w:beforeAutospacing="0" w:after="0" w:afterAutospacing="0"/>
        <w:rPr>
          <w:rFonts w:asciiTheme="minorEastAsia" w:hAnsiTheme="minorEastAsia"/>
          <w:color w:val="000000" w:themeColor="text1"/>
        </w:rPr>
      </w:pPr>
      <w:r w:rsidRPr="00312D79">
        <w:rPr>
          <w:rFonts w:hint="eastAsia"/>
          <w:color w:val="000000" w:themeColor="text1"/>
        </w:rPr>
        <w:t>6.</w:t>
      </w:r>
      <w:r w:rsidRPr="00312D79">
        <w:rPr>
          <w:color w:val="000000" w:themeColor="text1"/>
        </w:rPr>
        <w:t>下图l是测量离体神经纤维膜内外电位的装置，图2是测得的膜电位变化。下列有关叙述正确的是</w:t>
      </w:r>
      <w:r w:rsidRPr="00312D79">
        <w:rPr>
          <w:rFonts w:asciiTheme="minorEastAsia" w:hAnsiTheme="minorEastAsia"/>
          <w:color w:val="000000" w:themeColor="text1"/>
        </w:rPr>
        <w:t>(     )</w:t>
      </w:r>
    </w:p>
    <w:p w:rsidR="00CF4F2F" w:rsidRPr="00312D79" w:rsidRDefault="00CF4F2F" w:rsidP="00CF4F2F">
      <w:pPr>
        <w:pStyle w:val="a4"/>
        <w:snapToGrid w:val="0"/>
        <w:spacing w:before="0" w:beforeAutospacing="0" w:after="0" w:afterAutospacing="0"/>
        <w:rPr>
          <w:color w:val="000000" w:themeColor="text1"/>
        </w:rPr>
      </w:pPr>
      <w:r w:rsidRPr="00312D79">
        <w:rPr>
          <w:color w:val="000000" w:themeColor="text1"/>
        </w:rPr>
        <w:t>A．图1中B测出的电位大小相当于图2中A点的电位</w:t>
      </w:r>
    </w:p>
    <w:p w:rsidR="00CF4F2F" w:rsidRPr="00312D79" w:rsidRDefault="00CF4F2F" w:rsidP="00CF4F2F">
      <w:pPr>
        <w:pStyle w:val="a4"/>
        <w:snapToGrid w:val="0"/>
        <w:spacing w:before="0" w:beforeAutospacing="0" w:after="0" w:afterAutospacing="0"/>
        <w:rPr>
          <w:color w:val="000000" w:themeColor="text1"/>
        </w:rPr>
      </w:pPr>
      <w:r w:rsidRPr="00312D79">
        <w:rPr>
          <w:color w:val="000000" w:themeColor="text1"/>
        </w:rPr>
        <w:lastRenderedPageBreak/>
        <w:t>B．神经纤维的状态由B转变为A的过程中，膜对钾离子的通透性增大</w:t>
      </w:r>
    </w:p>
    <w:p w:rsidR="00CF4F2F" w:rsidRPr="00312D79" w:rsidRDefault="00CF4F2F" w:rsidP="00CF4F2F">
      <w:pPr>
        <w:pStyle w:val="a4"/>
        <w:snapToGrid w:val="0"/>
        <w:spacing w:before="0" w:beforeAutospacing="0" w:after="0" w:afterAutospacing="0"/>
        <w:rPr>
          <w:color w:val="000000" w:themeColor="text1"/>
        </w:rPr>
      </w:pPr>
      <w:r w:rsidRPr="00312D79">
        <w:rPr>
          <w:color w:val="000000" w:themeColor="text1"/>
        </w:rPr>
        <w:t>C．图2中B点钠离子通道开放，是由于乙酰胆碱与钠离子通道相结合</w:t>
      </w:r>
    </w:p>
    <w:p w:rsidR="00CF4F2F" w:rsidRPr="00312D79" w:rsidRDefault="00CF4F2F" w:rsidP="00CF4F2F">
      <w:pPr>
        <w:pStyle w:val="a4"/>
        <w:snapToGrid w:val="0"/>
        <w:spacing w:before="0" w:beforeAutospacing="0" w:after="0" w:afterAutospacing="0"/>
        <w:rPr>
          <w:rFonts w:ascii="Tahoma" w:hAnsi="Tahoma" w:cs="Tahoma"/>
          <w:color w:val="000000" w:themeColor="text1"/>
        </w:rPr>
      </w:pPr>
      <w:r w:rsidRPr="00312D79">
        <w:rPr>
          <w:color w:val="000000" w:themeColor="text1"/>
        </w:rPr>
        <w:t>D．若细胞外钠离子浓度适当降低，在适宜条件刺激下图2中A点下移</w:t>
      </w:r>
    </w:p>
    <w:p w:rsidR="00DE76B3" w:rsidRPr="00312D79" w:rsidRDefault="00CF4F2F" w:rsidP="00DE76B3">
      <w:pPr>
        <w:pStyle w:val="a4"/>
        <w:shd w:val="clear" w:color="auto" w:fill="FFFFFF"/>
        <w:spacing w:before="0" w:beforeAutospacing="0" w:after="0" w:afterAutospacing="0"/>
        <w:rPr>
          <w:rFonts w:asciiTheme="minorEastAsia" w:hAnsiTheme="minorEastAsia"/>
          <w:color w:val="000000" w:themeColor="text1"/>
        </w:rPr>
      </w:pPr>
      <w:r w:rsidRPr="00312D79">
        <w:rPr>
          <w:rFonts w:asciiTheme="minorEastAsia" w:hAnsiTheme="minorEastAsia" w:hint="eastAsia"/>
          <w:noProof/>
          <w:color w:val="000000" w:themeColor="text1"/>
        </w:rPr>
        <w:drawing>
          <wp:anchor distT="0" distB="0" distL="114300" distR="114300" simplePos="0" relativeHeight="251659264" behindDoc="0" locked="0" layoutInCell="1" allowOverlap="1">
            <wp:simplePos x="0" y="0"/>
            <wp:positionH relativeFrom="column">
              <wp:posOffset>57243</wp:posOffset>
            </wp:positionH>
            <wp:positionV relativeFrom="paragraph">
              <wp:posOffset>34166</wp:posOffset>
            </wp:positionV>
            <wp:extent cx="4173808" cy="1538868"/>
            <wp:effectExtent l="19050" t="0" r="0" b="0"/>
            <wp:wrapNone/>
            <wp:docPr id="11" name="图片 7" descr="http://pic1.mofangge.com/upload/papers/g09/20120728/201207281717133514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c1.mofangge.com/upload/papers/g09/20120728/201207281717133514681.png"/>
                    <pic:cNvPicPr>
                      <a:picLocks noChangeAspect="1" noChangeArrowheads="1"/>
                    </pic:cNvPicPr>
                  </pic:nvPicPr>
                  <pic:blipFill>
                    <a:blip r:embed="rId9"/>
                    <a:srcRect/>
                    <a:stretch>
                      <a:fillRect/>
                    </a:stretch>
                  </pic:blipFill>
                  <pic:spPr bwMode="auto">
                    <a:xfrm>
                      <a:off x="0" y="0"/>
                      <a:ext cx="4173808" cy="1538868"/>
                    </a:xfrm>
                    <a:prstGeom prst="rect">
                      <a:avLst/>
                    </a:prstGeom>
                    <a:noFill/>
                    <a:ln w="9525">
                      <a:noFill/>
                      <a:miter lim="800000"/>
                      <a:headEnd/>
                      <a:tailEnd/>
                    </a:ln>
                  </pic:spPr>
                </pic:pic>
              </a:graphicData>
            </a:graphic>
          </wp:anchor>
        </w:drawing>
      </w:r>
    </w:p>
    <w:p w:rsidR="00DE76B3" w:rsidRPr="00312D79" w:rsidRDefault="00DE76B3" w:rsidP="00DE76B3">
      <w:pPr>
        <w:pStyle w:val="a4"/>
        <w:shd w:val="clear" w:color="auto" w:fill="FFFFFF"/>
        <w:spacing w:before="0" w:beforeAutospacing="0" w:after="0" w:afterAutospacing="0"/>
        <w:rPr>
          <w:rFonts w:asciiTheme="minorEastAsia" w:hAnsiTheme="minorEastAsia"/>
          <w:color w:val="000000" w:themeColor="text1"/>
        </w:rPr>
      </w:pPr>
    </w:p>
    <w:p w:rsidR="00CF4F2F" w:rsidRPr="00312D79" w:rsidRDefault="00CF4F2F" w:rsidP="00DE76B3">
      <w:pPr>
        <w:pStyle w:val="a4"/>
        <w:shd w:val="clear" w:color="auto" w:fill="FFFFFF"/>
        <w:spacing w:before="0" w:beforeAutospacing="0" w:after="0" w:afterAutospacing="0"/>
        <w:rPr>
          <w:rFonts w:asciiTheme="minorEastAsia" w:hAnsiTheme="minorEastAsia"/>
          <w:color w:val="000000" w:themeColor="text1"/>
        </w:rPr>
      </w:pPr>
    </w:p>
    <w:p w:rsidR="00DE76B3" w:rsidRPr="00312D79" w:rsidRDefault="00DE76B3" w:rsidP="00DE76B3">
      <w:pPr>
        <w:pStyle w:val="a4"/>
        <w:shd w:val="clear" w:color="auto" w:fill="FFFFFF"/>
        <w:spacing w:before="0" w:beforeAutospacing="0" w:after="0" w:afterAutospacing="0"/>
        <w:rPr>
          <w:rFonts w:asciiTheme="minorEastAsia" w:hAnsiTheme="minorEastAsia"/>
          <w:color w:val="000000" w:themeColor="text1"/>
        </w:rPr>
      </w:pPr>
    </w:p>
    <w:p w:rsidR="00DE76B3" w:rsidRPr="00312D79" w:rsidRDefault="00DE76B3" w:rsidP="00DE76B3">
      <w:pPr>
        <w:pStyle w:val="a4"/>
        <w:shd w:val="clear" w:color="auto" w:fill="FFFFFF"/>
        <w:spacing w:before="0" w:beforeAutospacing="0" w:after="0" w:afterAutospacing="0"/>
        <w:rPr>
          <w:rFonts w:asciiTheme="minorEastAsia" w:hAnsiTheme="minorEastAsia"/>
          <w:color w:val="000000" w:themeColor="text1"/>
        </w:rPr>
      </w:pPr>
    </w:p>
    <w:p w:rsidR="00DE76B3" w:rsidRPr="00312D79" w:rsidRDefault="00DE76B3" w:rsidP="00DE76B3">
      <w:pPr>
        <w:pStyle w:val="a4"/>
        <w:shd w:val="clear" w:color="auto" w:fill="FFFFFF"/>
        <w:spacing w:before="0" w:beforeAutospacing="0" w:after="0" w:afterAutospacing="0"/>
        <w:rPr>
          <w:rFonts w:asciiTheme="minorEastAsia" w:hAnsiTheme="minorEastAsia"/>
          <w:color w:val="000000" w:themeColor="text1"/>
        </w:rPr>
      </w:pPr>
    </w:p>
    <w:p w:rsidR="00DE76B3" w:rsidRPr="00312D79" w:rsidRDefault="00DE76B3" w:rsidP="00DE76B3">
      <w:pPr>
        <w:pStyle w:val="a4"/>
        <w:shd w:val="clear" w:color="auto" w:fill="FFFFFF"/>
        <w:spacing w:before="0" w:beforeAutospacing="0" w:after="0" w:afterAutospacing="0"/>
        <w:rPr>
          <w:rFonts w:asciiTheme="minorEastAsia" w:hAnsiTheme="minorEastAsia"/>
          <w:color w:val="000000" w:themeColor="text1"/>
        </w:rPr>
      </w:pPr>
    </w:p>
    <w:p w:rsidR="00DE76B3" w:rsidRPr="00312D79" w:rsidRDefault="00DE76B3" w:rsidP="00DE76B3">
      <w:pPr>
        <w:pStyle w:val="a4"/>
        <w:shd w:val="clear" w:color="auto" w:fill="FFFFFF"/>
        <w:spacing w:before="0" w:beforeAutospacing="0" w:after="0" w:afterAutospacing="0"/>
        <w:rPr>
          <w:rFonts w:asciiTheme="minorEastAsia" w:hAnsiTheme="minorEastAsia"/>
          <w:color w:val="000000" w:themeColor="text1"/>
        </w:rPr>
      </w:pPr>
    </w:p>
    <w:p w:rsidR="00DE76B3" w:rsidRPr="00312D79" w:rsidRDefault="00DE76B3" w:rsidP="00D43318">
      <w:pPr>
        <w:pStyle w:val="a4"/>
        <w:shd w:val="clear" w:color="auto" w:fill="FFFFFF"/>
        <w:snapToGrid w:val="0"/>
        <w:spacing w:before="0" w:beforeAutospacing="0" w:after="0" w:afterAutospacing="0"/>
        <w:rPr>
          <w:rFonts w:asciiTheme="minorEastAsia" w:hAnsiTheme="minorEastAsia"/>
          <w:color w:val="000000" w:themeColor="text1"/>
        </w:rPr>
      </w:pPr>
      <w:r w:rsidRPr="00312D79">
        <w:rPr>
          <w:rFonts w:asciiTheme="minorEastAsia" w:hAnsiTheme="minorEastAsia" w:hint="eastAsia"/>
          <w:noProof/>
          <w:color w:val="000000" w:themeColor="text1"/>
        </w:rPr>
        <w:drawing>
          <wp:anchor distT="0" distB="0" distL="114300" distR="114300" simplePos="0" relativeHeight="251661312" behindDoc="0" locked="0" layoutInCell="1" allowOverlap="1">
            <wp:simplePos x="0" y="0"/>
            <wp:positionH relativeFrom="column">
              <wp:posOffset>57243</wp:posOffset>
            </wp:positionH>
            <wp:positionV relativeFrom="paragraph">
              <wp:posOffset>245187</wp:posOffset>
            </wp:positionV>
            <wp:extent cx="3504735" cy="1817649"/>
            <wp:effectExtent l="19050" t="0" r="465" b="0"/>
            <wp:wrapNone/>
            <wp:docPr id="6" name="图片 1" descr="17教育网：www.17jiaoy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教育网：www.17jiaoyu.com"/>
                    <pic:cNvPicPr>
                      <a:picLocks noChangeAspect="1" noChangeArrowheads="1"/>
                    </pic:cNvPicPr>
                  </pic:nvPicPr>
                  <pic:blipFill>
                    <a:blip r:embed="rId10">
                      <a:lum bright="-9000" contrast="27000"/>
                    </a:blip>
                    <a:srcRect/>
                    <a:stretch>
                      <a:fillRect/>
                    </a:stretch>
                  </pic:blipFill>
                  <pic:spPr bwMode="auto">
                    <a:xfrm>
                      <a:off x="0" y="0"/>
                      <a:ext cx="3504735" cy="1817649"/>
                    </a:xfrm>
                    <a:prstGeom prst="rect">
                      <a:avLst/>
                    </a:prstGeom>
                    <a:noFill/>
                    <a:ln w="9525">
                      <a:noFill/>
                      <a:miter lim="800000"/>
                      <a:headEnd/>
                      <a:tailEnd/>
                    </a:ln>
                  </pic:spPr>
                </pic:pic>
              </a:graphicData>
            </a:graphic>
          </wp:anchor>
        </w:drawing>
      </w:r>
      <w:r w:rsidRPr="00312D79">
        <w:rPr>
          <w:rFonts w:asciiTheme="minorEastAsia" w:hAnsiTheme="minorEastAsia" w:hint="eastAsia"/>
          <w:color w:val="000000" w:themeColor="text1"/>
        </w:rPr>
        <w:t>7.</w:t>
      </w:r>
      <w:r w:rsidRPr="00312D79">
        <w:rPr>
          <w:rFonts w:ascii="simsun" w:hAnsi="simsun" w:hint="eastAsia"/>
          <w:color w:val="000000" w:themeColor="text1"/>
          <w:sz w:val="21"/>
          <w:szCs w:val="21"/>
          <w:shd w:val="clear" w:color="auto" w:fill="FFFFFF"/>
        </w:rPr>
        <w:t xml:space="preserve"> </w:t>
      </w:r>
      <w:r w:rsidRPr="00312D79">
        <w:rPr>
          <w:rFonts w:asciiTheme="minorEastAsia" w:hAnsiTheme="minorEastAsia"/>
          <w:color w:val="000000" w:themeColor="text1"/>
        </w:rPr>
        <w:t>某植物净光合速率的变化趋势如图所示。</w:t>
      </w:r>
      <w:r w:rsidRPr="00312D79">
        <w:rPr>
          <w:rFonts w:asciiTheme="minorEastAsia" w:hAnsiTheme="minorEastAsia" w:hint="eastAsia"/>
          <w:color w:val="000000" w:themeColor="text1"/>
        </w:rPr>
        <w:t>据图分析下列有关叙述，错误的是（     ）</w:t>
      </w:r>
      <w:r w:rsidRPr="00312D79">
        <w:rPr>
          <w:rFonts w:asciiTheme="minorEastAsia" w:hAnsiTheme="minorEastAsia"/>
          <w:color w:val="000000" w:themeColor="text1"/>
        </w:rPr>
        <w:br/>
      </w:r>
    </w:p>
    <w:p w:rsidR="00DE76B3" w:rsidRPr="00312D79" w:rsidRDefault="00DE76B3" w:rsidP="00F90DF0">
      <w:pPr>
        <w:pStyle w:val="a4"/>
        <w:shd w:val="clear" w:color="auto" w:fill="FFFFFF"/>
        <w:snapToGrid w:val="0"/>
        <w:spacing w:beforeLines="50" w:beforeAutospacing="0" w:after="0" w:afterAutospacing="0"/>
        <w:rPr>
          <w:rFonts w:asciiTheme="minorEastAsia" w:hAnsiTheme="minorEastAsia"/>
          <w:color w:val="000000" w:themeColor="text1"/>
        </w:rPr>
      </w:pPr>
    </w:p>
    <w:p w:rsidR="00DE76B3" w:rsidRPr="00312D79" w:rsidRDefault="00DE76B3" w:rsidP="00F90DF0">
      <w:pPr>
        <w:pStyle w:val="a4"/>
        <w:shd w:val="clear" w:color="auto" w:fill="FFFFFF"/>
        <w:snapToGrid w:val="0"/>
        <w:spacing w:beforeLines="50" w:beforeAutospacing="0" w:after="0" w:afterAutospacing="0"/>
        <w:rPr>
          <w:rFonts w:asciiTheme="minorEastAsia" w:hAnsiTheme="minorEastAsia"/>
          <w:color w:val="000000" w:themeColor="text1"/>
        </w:rPr>
      </w:pPr>
    </w:p>
    <w:p w:rsidR="00DE76B3" w:rsidRPr="00312D79" w:rsidRDefault="00DE76B3" w:rsidP="00F90DF0">
      <w:pPr>
        <w:pStyle w:val="a4"/>
        <w:shd w:val="clear" w:color="auto" w:fill="FFFFFF"/>
        <w:snapToGrid w:val="0"/>
        <w:spacing w:beforeLines="50" w:beforeAutospacing="0" w:after="0" w:afterAutospacing="0"/>
        <w:rPr>
          <w:rFonts w:asciiTheme="minorEastAsia" w:hAnsiTheme="minorEastAsia"/>
          <w:color w:val="000000" w:themeColor="text1"/>
        </w:rPr>
      </w:pPr>
    </w:p>
    <w:p w:rsidR="00DE76B3" w:rsidRPr="00312D79" w:rsidRDefault="00DE76B3" w:rsidP="00F90DF0">
      <w:pPr>
        <w:pStyle w:val="a4"/>
        <w:shd w:val="clear" w:color="auto" w:fill="FFFFFF"/>
        <w:snapToGrid w:val="0"/>
        <w:spacing w:beforeLines="50" w:beforeAutospacing="0" w:after="0" w:afterAutospacing="0"/>
        <w:rPr>
          <w:rFonts w:asciiTheme="minorEastAsia" w:hAnsiTheme="minorEastAsia"/>
          <w:color w:val="000000" w:themeColor="text1"/>
        </w:rPr>
      </w:pPr>
    </w:p>
    <w:p w:rsidR="00CF4F2F" w:rsidRPr="00312D79" w:rsidRDefault="00CF4F2F" w:rsidP="00F90DF0">
      <w:pPr>
        <w:pStyle w:val="a4"/>
        <w:shd w:val="clear" w:color="auto" w:fill="FFFFFF"/>
        <w:snapToGrid w:val="0"/>
        <w:spacing w:beforeLines="50" w:beforeAutospacing="0" w:after="0" w:afterAutospacing="0"/>
        <w:rPr>
          <w:rFonts w:asciiTheme="minorEastAsia" w:hAnsiTheme="minorEastAsia"/>
          <w:color w:val="000000" w:themeColor="text1"/>
        </w:rPr>
      </w:pPr>
    </w:p>
    <w:p w:rsidR="00DE76B3" w:rsidRPr="00312D79" w:rsidRDefault="00DE76B3" w:rsidP="00F90DF0">
      <w:pPr>
        <w:pStyle w:val="a4"/>
        <w:shd w:val="clear" w:color="auto" w:fill="FFFFFF"/>
        <w:snapToGrid w:val="0"/>
        <w:spacing w:beforeLines="50" w:beforeAutospacing="0" w:after="0" w:afterAutospacing="0"/>
        <w:rPr>
          <w:rFonts w:asciiTheme="minorEastAsia" w:hAnsiTheme="minorEastAsia"/>
          <w:color w:val="000000" w:themeColor="text1"/>
        </w:rPr>
      </w:pPr>
    </w:p>
    <w:p w:rsidR="00DE76B3" w:rsidRPr="00312D79" w:rsidRDefault="00DE76B3" w:rsidP="00DE76B3">
      <w:pPr>
        <w:pStyle w:val="a4"/>
        <w:shd w:val="clear" w:color="auto" w:fill="FFFFFF"/>
        <w:snapToGrid w:val="0"/>
        <w:spacing w:before="0" w:beforeAutospacing="0" w:after="0" w:afterAutospacing="0"/>
        <w:rPr>
          <w:rFonts w:asciiTheme="minorEastAsia" w:hAnsiTheme="minorEastAsia"/>
          <w:color w:val="000000" w:themeColor="text1"/>
        </w:rPr>
      </w:pPr>
      <w:r w:rsidRPr="00312D79">
        <w:rPr>
          <w:rFonts w:asciiTheme="minorEastAsia" w:hAnsiTheme="minorEastAsia" w:hint="eastAsia"/>
          <w:color w:val="000000" w:themeColor="text1"/>
        </w:rPr>
        <w:t>A.当CO</w:t>
      </w:r>
      <w:r w:rsidRPr="00312D79">
        <w:rPr>
          <w:rFonts w:asciiTheme="minorEastAsia" w:hAnsiTheme="minorEastAsia" w:hint="eastAsia"/>
          <w:color w:val="000000" w:themeColor="text1"/>
          <w:vertAlign w:val="subscript"/>
        </w:rPr>
        <w:t>2</w:t>
      </w:r>
      <w:r w:rsidRPr="00312D79">
        <w:rPr>
          <w:rFonts w:asciiTheme="minorEastAsia" w:hAnsiTheme="minorEastAsia" w:hint="eastAsia"/>
          <w:color w:val="000000" w:themeColor="text1"/>
        </w:rPr>
        <w:t>浓度为a时，高光强下</w:t>
      </w:r>
      <w:r w:rsidRPr="00312D79">
        <w:rPr>
          <w:rFonts w:asciiTheme="minorEastAsia" w:hAnsiTheme="minorEastAsia"/>
          <w:color w:val="000000" w:themeColor="text1"/>
        </w:rPr>
        <w:t>,</w:t>
      </w:r>
      <w:r w:rsidRPr="00312D79">
        <w:rPr>
          <w:rFonts w:asciiTheme="minorEastAsia" w:hAnsiTheme="minorEastAsia" w:hint="eastAsia"/>
          <w:color w:val="000000" w:themeColor="text1"/>
        </w:rPr>
        <w:t>该植物叶肉细胞中光合作用速率大于呼吸作用速率</w:t>
      </w:r>
    </w:p>
    <w:p w:rsidR="00DE76B3" w:rsidRPr="00312D79" w:rsidRDefault="00DE76B3" w:rsidP="00DE76B3">
      <w:pPr>
        <w:pStyle w:val="a4"/>
        <w:shd w:val="clear" w:color="auto" w:fill="FFFFFF"/>
        <w:snapToGrid w:val="0"/>
        <w:spacing w:before="0" w:beforeAutospacing="0" w:after="0" w:afterAutospacing="0"/>
        <w:rPr>
          <w:rFonts w:asciiTheme="minorEastAsia" w:hAnsiTheme="minorEastAsia"/>
          <w:color w:val="000000" w:themeColor="text1"/>
        </w:rPr>
      </w:pPr>
      <w:r w:rsidRPr="00312D79">
        <w:rPr>
          <w:rFonts w:asciiTheme="minorEastAsia" w:hAnsiTheme="minorEastAsia"/>
          <w:color w:val="000000" w:themeColor="text1"/>
        </w:rPr>
        <w:t>B.据图可推测，在温室中，若要采取提高CO</w:t>
      </w:r>
      <w:r w:rsidRPr="00312D79">
        <w:rPr>
          <w:rFonts w:asciiTheme="minorEastAsia" w:hAnsiTheme="minorEastAsia"/>
          <w:color w:val="000000" w:themeColor="text1"/>
          <w:vertAlign w:val="subscript"/>
        </w:rPr>
        <w:t>2</w:t>
      </w:r>
      <w:r w:rsidRPr="00312D79">
        <w:rPr>
          <w:rFonts w:asciiTheme="minorEastAsia" w:hAnsiTheme="minorEastAsia"/>
          <w:color w:val="000000" w:themeColor="text1"/>
        </w:rPr>
        <w:t>浓度的措施来提高该种植物的产量，还应该同时考虑光照强度这一因素的影响</w:t>
      </w:r>
    </w:p>
    <w:p w:rsidR="00DE76B3" w:rsidRPr="00312D79" w:rsidRDefault="00DE76B3" w:rsidP="00DE76B3">
      <w:pPr>
        <w:pStyle w:val="a4"/>
        <w:shd w:val="clear" w:color="auto" w:fill="FFFFFF"/>
        <w:snapToGrid w:val="0"/>
        <w:spacing w:before="0" w:beforeAutospacing="0" w:after="0" w:afterAutospacing="0"/>
        <w:rPr>
          <w:rFonts w:asciiTheme="minorEastAsia" w:hAnsiTheme="minorEastAsia"/>
          <w:color w:val="000000" w:themeColor="text1"/>
        </w:rPr>
      </w:pPr>
      <w:r w:rsidRPr="00312D79">
        <w:rPr>
          <w:rFonts w:asciiTheme="minorEastAsia" w:hAnsiTheme="minorEastAsia" w:hint="eastAsia"/>
          <w:color w:val="000000" w:themeColor="text1"/>
        </w:rPr>
        <w:t>C. CO</w:t>
      </w:r>
      <w:r w:rsidRPr="00312D79">
        <w:rPr>
          <w:rFonts w:asciiTheme="minorEastAsia" w:hAnsiTheme="minorEastAsia" w:hint="eastAsia"/>
          <w:color w:val="000000" w:themeColor="text1"/>
          <w:vertAlign w:val="subscript"/>
        </w:rPr>
        <w:t>2</w:t>
      </w:r>
      <w:r w:rsidRPr="00312D79">
        <w:rPr>
          <w:rFonts w:asciiTheme="minorEastAsia" w:hAnsiTheme="minorEastAsia" w:hint="eastAsia"/>
          <w:color w:val="000000" w:themeColor="text1"/>
        </w:rPr>
        <w:t>浓度大于c时，要进一步提高B和C的光合速率，除图中涉及的因素外，还可以适当提高温度</w:t>
      </w:r>
    </w:p>
    <w:p w:rsidR="00DE76B3" w:rsidRPr="00312D79" w:rsidRDefault="00DE76B3" w:rsidP="00DE76B3">
      <w:pPr>
        <w:pStyle w:val="a4"/>
        <w:shd w:val="clear" w:color="auto" w:fill="FFFFFF"/>
        <w:snapToGrid w:val="0"/>
        <w:spacing w:before="0" w:beforeAutospacing="0" w:after="0" w:afterAutospacing="0"/>
        <w:rPr>
          <w:rFonts w:asciiTheme="minorEastAsia" w:hAnsiTheme="minorEastAsia"/>
          <w:color w:val="000000" w:themeColor="text1"/>
        </w:rPr>
      </w:pPr>
      <w:r w:rsidRPr="00312D79">
        <w:rPr>
          <w:rFonts w:asciiTheme="minorEastAsia" w:hAnsiTheme="minorEastAsia" w:hint="eastAsia"/>
          <w:color w:val="000000" w:themeColor="text1"/>
        </w:rPr>
        <w:t>D.当CO</w:t>
      </w:r>
      <w:r w:rsidRPr="00312D79">
        <w:rPr>
          <w:rFonts w:asciiTheme="minorEastAsia" w:hAnsiTheme="minorEastAsia" w:hint="eastAsia"/>
          <w:color w:val="000000" w:themeColor="text1"/>
          <w:vertAlign w:val="subscript"/>
        </w:rPr>
        <w:t>2</w:t>
      </w:r>
      <w:r w:rsidRPr="00312D79">
        <w:rPr>
          <w:rFonts w:asciiTheme="minorEastAsia" w:hAnsiTheme="minorEastAsia" w:hint="eastAsia"/>
          <w:color w:val="000000" w:themeColor="text1"/>
        </w:rPr>
        <w:t>浓度为c时，光强由A变为B，此时叶肉细胞叶绿体内C</w:t>
      </w:r>
      <w:r w:rsidRPr="00312D79">
        <w:rPr>
          <w:rFonts w:asciiTheme="minorEastAsia" w:hAnsiTheme="minorEastAsia" w:hint="eastAsia"/>
          <w:color w:val="000000" w:themeColor="text1"/>
          <w:vertAlign w:val="subscript"/>
        </w:rPr>
        <w:t>3</w:t>
      </w:r>
      <w:r w:rsidRPr="00312D79">
        <w:rPr>
          <w:rFonts w:asciiTheme="minorEastAsia" w:hAnsiTheme="minorEastAsia" w:hint="eastAsia"/>
          <w:color w:val="000000" w:themeColor="text1"/>
        </w:rPr>
        <w:t>化合物含量降低</w:t>
      </w:r>
    </w:p>
    <w:p w:rsidR="00A17222" w:rsidRDefault="00A17222" w:rsidP="00DE76B3">
      <w:pPr>
        <w:rPr>
          <w:rFonts w:asciiTheme="minorEastAsia" w:hAnsiTheme="minorEastAsia"/>
          <w:sz w:val="24"/>
          <w:szCs w:val="24"/>
        </w:rPr>
      </w:pPr>
      <w:r>
        <w:rPr>
          <w:rFonts w:asciiTheme="minorEastAsia" w:hAnsiTheme="minorEastAsia" w:hint="eastAsia"/>
          <w:sz w:val="24"/>
          <w:szCs w:val="24"/>
        </w:rPr>
        <w:t>二、非选择题（48分）</w:t>
      </w:r>
    </w:p>
    <w:p w:rsidR="00A17222" w:rsidRDefault="00A17222" w:rsidP="00A17222">
      <w:pPr>
        <w:pStyle w:val="a4"/>
        <w:snapToGrid w:val="0"/>
        <w:spacing w:before="0" w:beforeAutospacing="0" w:after="0" w:afterAutospacing="0"/>
      </w:pPr>
      <w:r>
        <w:rPr>
          <w:rFonts w:hint="eastAsia"/>
        </w:rPr>
        <w:t>8.（10分）请回答与生态调查有</w:t>
      </w:r>
      <w:r w:rsidRPr="00B414AE">
        <w:rPr>
          <w:rFonts w:hint="eastAsia"/>
        </w:rPr>
        <w:t>关的的问题：</w:t>
      </w:r>
    </w:p>
    <w:p w:rsidR="00A17222" w:rsidRDefault="00A17222" w:rsidP="00A17222">
      <w:pPr>
        <w:pStyle w:val="a4"/>
        <w:snapToGrid w:val="0"/>
        <w:spacing w:before="0" w:beforeAutospacing="0" w:after="0" w:afterAutospacing="0"/>
      </w:pPr>
      <w:r w:rsidRPr="00B414AE">
        <w:rPr>
          <w:rFonts w:hint="eastAsia"/>
        </w:rPr>
        <w:t>(1)某一天然草原主要分为放牧区和保护区，放养的牲畜主</w:t>
      </w:r>
      <w:r>
        <w:rPr>
          <w:rFonts w:hint="eastAsia"/>
        </w:rPr>
        <w:t>要以某些一年生植物为食。研究人员对该草原的放牧区和保护区植物种类进行了调查，调查结果如下表：</w:t>
      </w:r>
    </w:p>
    <w:tbl>
      <w:tblPr>
        <w:tblStyle w:val="a6"/>
        <w:tblW w:w="0" w:type="auto"/>
        <w:tblInd w:w="108" w:type="dxa"/>
        <w:tblLook w:val="04A0"/>
      </w:tblPr>
      <w:tblGrid>
        <w:gridCol w:w="1277"/>
        <w:gridCol w:w="709"/>
        <w:gridCol w:w="709"/>
        <w:gridCol w:w="849"/>
        <w:gridCol w:w="818"/>
        <w:gridCol w:w="936"/>
        <w:gridCol w:w="936"/>
        <w:gridCol w:w="936"/>
        <w:gridCol w:w="936"/>
        <w:gridCol w:w="813"/>
        <w:gridCol w:w="813"/>
      </w:tblGrid>
      <w:tr w:rsidR="00A17222" w:rsidTr="009F77A4">
        <w:tc>
          <w:tcPr>
            <w:tcW w:w="1277" w:type="dxa"/>
          </w:tcPr>
          <w:p w:rsidR="00A17222" w:rsidRDefault="00A17222" w:rsidP="009F77A4">
            <w:pPr>
              <w:pStyle w:val="a4"/>
              <w:snapToGrid w:val="0"/>
              <w:spacing w:before="0" w:beforeAutospacing="0" w:after="0" w:afterAutospacing="0"/>
            </w:pPr>
            <w:r>
              <w:rPr>
                <w:rFonts w:hint="eastAsia"/>
              </w:rPr>
              <w:t>植物种类</w:t>
            </w:r>
          </w:p>
        </w:tc>
        <w:tc>
          <w:tcPr>
            <w:tcW w:w="3085" w:type="dxa"/>
            <w:gridSpan w:val="4"/>
          </w:tcPr>
          <w:p w:rsidR="00A17222" w:rsidRDefault="00A17222" w:rsidP="009F77A4">
            <w:pPr>
              <w:pStyle w:val="a4"/>
              <w:snapToGrid w:val="0"/>
              <w:spacing w:before="0" w:beforeAutospacing="0" w:after="0" w:afterAutospacing="0"/>
            </w:pPr>
            <w:r>
              <w:rPr>
                <w:rFonts w:hint="eastAsia"/>
              </w:rPr>
              <w:t>多年生植物</w:t>
            </w:r>
          </w:p>
        </w:tc>
        <w:tc>
          <w:tcPr>
            <w:tcW w:w="0" w:type="auto"/>
            <w:gridSpan w:val="6"/>
          </w:tcPr>
          <w:p w:rsidR="00A17222" w:rsidRDefault="00A17222" w:rsidP="009F77A4">
            <w:pPr>
              <w:pStyle w:val="a4"/>
              <w:snapToGrid w:val="0"/>
              <w:spacing w:before="0" w:beforeAutospacing="0" w:after="0" w:afterAutospacing="0"/>
            </w:pPr>
            <w:r>
              <w:rPr>
                <w:rFonts w:hint="eastAsia"/>
              </w:rPr>
              <w:t>一年生植物</w:t>
            </w:r>
          </w:p>
        </w:tc>
      </w:tr>
      <w:tr w:rsidR="00A17222" w:rsidTr="009F77A4">
        <w:tc>
          <w:tcPr>
            <w:tcW w:w="1277" w:type="dxa"/>
          </w:tcPr>
          <w:p w:rsidR="00A17222" w:rsidRDefault="00A17222" w:rsidP="009F77A4">
            <w:pPr>
              <w:pStyle w:val="a4"/>
              <w:snapToGrid w:val="0"/>
              <w:spacing w:before="0" w:beforeAutospacing="0" w:after="0" w:afterAutospacing="0"/>
            </w:pPr>
            <w:r>
              <w:rPr>
                <w:rFonts w:hint="eastAsia"/>
              </w:rPr>
              <w:t>采样区域</w:t>
            </w:r>
          </w:p>
        </w:tc>
        <w:tc>
          <w:tcPr>
            <w:tcW w:w="709" w:type="dxa"/>
          </w:tcPr>
          <w:p w:rsidR="00A17222" w:rsidRDefault="00A17222" w:rsidP="009F77A4">
            <w:pPr>
              <w:pStyle w:val="a4"/>
              <w:snapToGrid w:val="0"/>
              <w:spacing w:before="0" w:beforeAutospacing="0" w:after="0" w:afterAutospacing="0"/>
            </w:pPr>
            <w:r>
              <w:rPr>
                <w:rFonts w:hint="eastAsia"/>
              </w:rPr>
              <w:t>独丽花</w:t>
            </w:r>
          </w:p>
        </w:tc>
        <w:tc>
          <w:tcPr>
            <w:tcW w:w="709" w:type="dxa"/>
          </w:tcPr>
          <w:p w:rsidR="00A17222" w:rsidRDefault="00A17222" w:rsidP="009F77A4">
            <w:pPr>
              <w:pStyle w:val="a4"/>
              <w:snapToGrid w:val="0"/>
              <w:spacing w:before="0" w:beforeAutospacing="0" w:after="0" w:afterAutospacing="0"/>
            </w:pPr>
            <w:r>
              <w:rPr>
                <w:rFonts w:hint="eastAsia"/>
              </w:rPr>
              <w:t>灰灰菜</w:t>
            </w:r>
          </w:p>
        </w:tc>
        <w:tc>
          <w:tcPr>
            <w:tcW w:w="849" w:type="dxa"/>
          </w:tcPr>
          <w:p w:rsidR="00A17222" w:rsidRDefault="00A17222" w:rsidP="009F77A4">
            <w:pPr>
              <w:pStyle w:val="a4"/>
              <w:snapToGrid w:val="0"/>
              <w:spacing w:before="0" w:beforeAutospacing="0" w:after="0" w:afterAutospacing="0"/>
            </w:pPr>
            <w:r>
              <w:rPr>
                <w:rFonts w:hint="eastAsia"/>
              </w:rPr>
              <w:t>草木犀</w:t>
            </w:r>
          </w:p>
        </w:tc>
        <w:tc>
          <w:tcPr>
            <w:tcW w:w="818" w:type="dxa"/>
          </w:tcPr>
          <w:p w:rsidR="00A17222" w:rsidRDefault="00A17222" w:rsidP="009F77A4">
            <w:pPr>
              <w:pStyle w:val="a4"/>
              <w:snapToGrid w:val="0"/>
              <w:spacing w:before="0" w:beforeAutospacing="0" w:after="0" w:afterAutospacing="0"/>
            </w:pPr>
            <w:r>
              <w:rPr>
                <w:rFonts w:hint="eastAsia"/>
              </w:rPr>
              <w:t>鹿蹄草</w:t>
            </w:r>
          </w:p>
        </w:tc>
        <w:tc>
          <w:tcPr>
            <w:tcW w:w="0" w:type="auto"/>
          </w:tcPr>
          <w:p w:rsidR="00A17222" w:rsidRDefault="00A17222" w:rsidP="009F77A4">
            <w:pPr>
              <w:pStyle w:val="a4"/>
              <w:snapToGrid w:val="0"/>
              <w:spacing w:before="0" w:beforeAutospacing="0" w:after="0" w:afterAutospacing="0"/>
            </w:pPr>
            <w:r>
              <w:rPr>
                <w:rFonts w:hint="eastAsia"/>
              </w:rPr>
              <w:t>松香草</w:t>
            </w:r>
          </w:p>
        </w:tc>
        <w:tc>
          <w:tcPr>
            <w:tcW w:w="0" w:type="auto"/>
          </w:tcPr>
          <w:p w:rsidR="00A17222" w:rsidRDefault="00A17222" w:rsidP="009F77A4">
            <w:pPr>
              <w:pStyle w:val="a4"/>
              <w:snapToGrid w:val="0"/>
              <w:spacing w:before="0" w:beforeAutospacing="0" w:after="0" w:afterAutospacing="0"/>
            </w:pPr>
            <w:r>
              <w:rPr>
                <w:rFonts w:hint="eastAsia"/>
              </w:rPr>
              <w:t>蒲娜菊</w:t>
            </w:r>
          </w:p>
        </w:tc>
        <w:tc>
          <w:tcPr>
            <w:tcW w:w="0" w:type="auto"/>
          </w:tcPr>
          <w:p w:rsidR="00A17222" w:rsidRDefault="00A17222" w:rsidP="009F77A4">
            <w:pPr>
              <w:pStyle w:val="a4"/>
              <w:snapToGrid w:val="0"/>
              <w:spacing w:before="0" w:beforeAutospacing="0" w:after="0" w:afterAutospacing="0"/>
            </w:pPr>
            <w:r>
              <w:rPr>
                <w:rFonts w:hint="eastAsia"/>
              </w:rPr>
              <w:t>毛苕子</w:t>
            </w:r>
          </w:p>
        </w:tc>
        <w:tc>
          <w:tcPr>
            <w:tcW w:w="0" w:type="auto"/>
          </w:tcPr>
          <w:p w:rsidR="00A17222" w:rsidRDefault="00A17222" w:rsidP="009F77A4">
            <w:pPr>
              <w:pStyle w:val="a4"/>
              <w:snapToGrid w:val="0"/>
              <w:spacing w:before="0" w:beforeAutospacing="0" w:after="0" w:afterAutospacing="0"/>
            </w:pPr>
            <w:r>
              <w:rPr>
                <w:rFonts w:hint="eastAsia"/>
              </w:rPr>
              <w:t>苦荬菜</w:t>
            </w:r>
          </w:p>
        </w:tc>
        <w:tc>
          <w:tcPr>
            <w:tcW w:w="813" w:type="dxa"/>
          </w:tcPr>
          <w:p w:rsidR="00A17222" w:rsidRDefault="00A17222" w:rsidP="009F77A4">
            <w:pPr>
              <w:pStyle w:val="a4"/>
              <w:snapToGrid w:val="0"/>
              <w:spacing w:before="0" w:beforeAutospacing="0" w:after="0" w:afterAutospacing="0"/>
            </w:pPr>
            <w:r>
              <w:rPr>
                <w:rFonts w:hint="eastAsia"/>
              </w:rPr>
              <w:t>籽粒苋</w:t>
            </w:r>
          </w:p>
        </w:tc>
        <w:tc>
          <w:tcPr>
            <w:tcW w:w="813" w:type="dxa"/>
          </w:tcPr>
          <w:p w:rsidR="00A17222" w:rsidRDefault="00A17222" w:rsidP="009F77A4">
            <w:pPr>
              <w:pStyle w:val="a4"/>
              <w:snapToGrid w:val="0"/>
              <w:spacing w:before="0" w:beforeAutospacing="0" w:after="0" w:afterAutospacing="0"/>
            </w:pPr>
            <w:r>
              <w:rPr>
                <w:rFonts w:hint="eastAsia"/>
              </w:rPr>
              <w:t>红豆草</w:t>
            </w:r>
          </w:p>
        </w:tc>
      </w:tr>
      <w:tr w:rsidR="00A17222" w:rsidTr="009F77A4">
        <w:tc>
          <w:tcPr>
            <w:tcW w:w="1277" w:type="dxa"/>
          </w:tcPr>
          <w:p w:rsidR="00A17222" w:rsidRDefault="00A17222" w:rsidP="009F77A4">
            <w:pPr>
              <w:pStyle w:val="a4"/>
              <w:snapToGrid w:val="0"/>
              <w:spacing w:before="0" w:beforeAutospacing="0" w:after="0" w:afterAutospacing="0"/>
            </w:pPr>
            <w:r>
              <w:rPr>
                <w:rFonts w:hint="eastAsia"/>
              </w:rPr>
              <w:t>放牧区1</w:t>
            </w:r>
          </w:p>
        </w:tc>
        <w:tc>
          <w:tcPr>
            <w:tcW w:w="709" w:type="dxa"/>
          </w:tcPr>
          <w:p w:rsidR="00A17222" w:rsidRDefault="00A17222" w:rsidP="009F77A4">
            <w:pPr>
              <w:pStyle w:val="a4"/>
              <w:snapToGrid w:val="0"/>
              <w:spacing w:before="0" w:beforeAutospacing="0" w:after="0" w:afterAutospacing="0"/>
            </w:pPr>
            <w:r>
              <w:rPr>
                <w:rFonts w:hint="eastAsia"/>
              </w:rPr>
              <w:t>+</w:t>
            </w:r>
          </w:p>
        </w:tc>
        <w:tc>
          <w:tcPr>
            <w:tcW w:w="709" w:type="dxa"/>
          </w:tcPr>
          <w:p w:rsidR="00A17222" w:rsidRDefault="00A17222" w:rsidP="009F77A4">
            <w:pPr>
              <w:pStyle w:val="a4"/>
              <w:snapToGrid w:val="0"/>
              <w:spacing w:before="0" w:beforeAutospacing="0" w:after="0" w:afterAutospacing="0"/>
            </w:pPr>
            <w:r>
              <w:rPr>
                <w:rFonts w:hint="eastAsia"/>
              </w:rPr>
              <w:t>+</w:t>
            </w:r>
          </w:p>
        </w:tc>
        <w:tc>
          <w:tcPr>
            <w:tcW w:w="849" w:type="dxa"/>
          </w:tcPr>
          <w:p w:rsidR="00A17222" w:rsidRDefault="00A17222" w:rsidP="009F77A4">
            <w:pPr>
              <w:pStyle w:val="a4"/>
              <w:snapToGrid w:val="0"/>
              <w:spacing w:before="0" w:beforeAutospacing="0" w:after="0" w:afterAutospacing="0"/>
            </w:pPr>
          </w:p>
        </w:tc>
        <w:tc>
          <w:tcPr>
            <w:tcW w:w="818" w:type="dxa"/>
          </w:tcPr>
          <w:p w:rsidR="00A17222" w:rsidRDefault="00A17222" w:rsidP="009F77A4">
            <w:pPr>
              <w:pStyle w:val="a4"/>
              <w:snapToGrid w:val="0"/>
              <w:spacing w:before="0" w:beforeAutospacing="0" w:after="0" w:afterAutospacing="0"/>
            </w:pP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r>
      <w:tr w:rsidR="00A17222" w:rsidTr="009F77A4">
        <w:tc>
          <w:tcPr>
            <w:tcW w:w="1277" w:type="dxa"/>
          </w:tcPr>
          <w:p w:rsidR="00A17222" w:rsidRDefault="00A17222" w:rsidP="009F77A4">
            <w:pPr>
              <w:pStyle w:val="a4"/>
              <w:snapToGrid w:val="0"/>
              <w:spacing w:before="0" w:beforeAutospacing="0" w:after="0" w:afterAutospacing="0"/>
            </w:pPr>
            <w:r>
              <w:rPr>
                <w:rFonts w:hint="eastAsia"/>
              </w:rPr>
              <w:t>放牧区2</w:t>
            </w:r>
          </w:p>
        </w:tc>
        <w:tc>
          <w:tcPr>
            <w:tcW w:w="709" w:type="dxa"/>
          </w:tcPr>
          <w:p w:rsidR="00A17222" w:rsidRDefault="00A17222" w:rsidP="009F77A4">
            <w:pPr>
              <w:pStyle w:val="a4"/>
              <w:snapToGrid w:val="0"/>
              <w:spacing w:before="0" w:beforeAutospacing="0" w:after="0" w:afterAutospacing="0"/>
            </w:pPr>
            <w:r>
              <w:rPr>
                <w:rFonts w:hint="eastAsia"/>
              </w:rPr>
              <w:t>+</w:t>
            </w:r>
          </w:p>
        </w:tc>
        <w:tc>
          <w:tcPr>
            <w:tcW w:w="709" w:type="dxa"/>
          </w:tcPr>
          <w:p w:rsidR="00A17222" w:rsidRDefault="00A17222" w:rsidP="009F77A4">
            <w:pPr>
              <w:pStyle w:val="a4"/>
              <w:snapToGrid w:val="0"/>
              <w:spacing w:before="0" w:beforeAutospacing="0" w:after="0" w:afterAutospacing="0"/>
            </w:pPr>
            <w:r>
              <w:rPr>
                <w:rFonts w:hint="eastAsia"/>
              </w:rPr>
              <w:t>+</w:t>
            </w:r>
          </w:p>
        </w:tc>
        <w:tc>
          <w:tcPr>
            <w:tcW w:w="849" w:type="dxa"/>
          </w:tcPr>
          <w:p w:rsidR="00A17222" w:rsidRDefault="00A17222" w:rsidP="009F77A4">
            <w:pPr>
              <w:pStyle w:val="a4"/>
              <w:snapToGrid w:val="0"/>
              <w:spacing w:before="0" w:beforeAutospacing="0" w:after="0" w:afterAutospacing="0"/>
            </w:pPr>
          </w:p>
        </w:tc>
        <w:tc>
          <w:tcPr>
            <w:tcW w:w="818" w:type="dxa"/>
          </w:tcPr>
          <w:p w:rsidR="00A17222" w:rsidRDefault="00A17222" w:rsidP="009F77A4">
            <w:pPr>
              <w:pStyle w:val="a4"/>
              <w:snapToGrid w:val="0"/>
              <w:spacing w:before="0" w:beforeAutospacing="0" w:after="0" w:afterAutospacing="0"/>
            </w:pP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r>
      <w:tr w:rsidR="00A17222" w:rsidTr="009F77A4">
        <w:tc>
          <w:tcPr>
            <w:tcW w:w="1277" w:type="dxa"/>
          </w:tcPr>
          <w:p w:rsidR="00A17222" w:rsidRDefault="00A17222" w:rsidP="009F77A4">
            <w:pPr>
              <w:pStyle w:val="a4"/>
              <w:snapToGrid w:val="0"/>
              <w:spacing w:before="0" w:beforeAutospacing="0" w:after="0" w:afterAutospacing="0"/>
            </w:pPr>
            <w:r>
              <w:rPr>
                <w:rFonts w:hint="eastAsia"/>
              </w:rPr>
              <w:t>放牧区1</w:t>
            </w:r>
          </w:p>
        </w:tc>
        <w:tc>
          <w:tcPr>
            <w:tcW w:w="709" w:type="dxa"/>
          </w:tcPr>
          <w:p w:rsidR="00A17222" w:rsidRDefault="00A17222" w:rsidP="009F77A4">
            <w:pPr>
              <w:pStyle w:val="a4"/>
              <w:snapToGrid w:val="0"/>
              <w:spacing w:before="0" w:beforeAutospacing="0" w:after="0" w:afterAutospacing="0"/>
            </w:pPr>
          </w:p>
        </w:tc>
        <w:tc>
          <w:tcPr>
            <w:tcW w:w="709" w:type="dxa"/>
          </w:tcPr>
          <w:p w:rsidR="00A17222" w:rsidRDefault="00A17222" w:rsidP="009F77A4">
            <w:pPr>
              <w:pStyle w:val="a4"/>
              <w:snapToGrid w:val="0"/>
              <w:spacing w:before="0" w:beforeAutospacing="0" w:after="0" w:afterAutospacing="0"/>
            </w:pPr>
          </w:p>
        </w:tc>
        <w:tc>
          <w:tcPr>
            <w:tcW w:w="849" w:type="dxa"/>
          </w:tcPr>
          <w:p w:rsidR="00A17222" w:rsidRDefault="00A17222" w:rsidP="009F77A4">
            <w:pPr>
              <w:pStyle w:val="a4"/>
              <w:snapToGrid w:val="0"/>
              <w:spacing w:before="0" w:beforeAutospacing="0" w:after="0" w:afterAutospacing="0"/>
            </w:pPr>
          </w:p>
        </w:tc>
        <w:tc>
          <w:tcPr>
            <w:tcW w:w="818" w:type="dxa"/>
          </w:tcPr>
          <w:p w:rsidR="00A17222" w:rsidRDefault="00A17222" w:rsidP="009F77A4">
            <w:pPr>
              <w:pStyle w:val="a4"/>
              <w:snapToGrid w:val="0"/>
              <w:spacing w:before="0" w:beforeAutospacing="0" w:after="0" w:afterAutospacing="0"/>
            </w:pP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r>
      <w:tr w:rsidR="00A17222" w:rsidTr="009F77A4">
        <w:tc>
          <w:tcPr>
            <w:tcW w:w="1277" w:type="dxa"/>
          </w:tcPr>
          <w:p w:rsidR="00A17222" w:rsidRDefault="00A17222" w:rsidP="009F77A4">
            <w:pPr>
              <w:pStyle w:val="a4"/>
              <w:snapToGrid w:val="0"/>
              <w:spacing w:before="0" w:beforeAutospacing="0" w:after="0" w:afterAutospacing="0"/>
            </w:pPr>
            <w:r>
              <w:rPr>
                <w:rFonts w:hint="eastAsia"/>
              </w:rPr>
              <w:t>放牧区</w:t>
            </w:r>
            <w:r>
              <w:t>2</w:t>
            </w:r>
          </w:p>
        </w:tc>
        <w:tc>
          <w:tcPr>
            <w:tcW w:w="709" w:type="dxa"/>
          </w:tcPr>
          <w:p w:rsidR="00A17222" w:rsidRDefault="00A17222" w:rsidP="009F77A4">
            <w:pPr>
              <w:pStyle w:val="a4"/>
              <w:snapToGrid w:val="0"/>
              <w:spacing w:before="0" w:beforeAutospacing="0" w:after="0" w:afterAutospacing="0"/>
            </w:pPr>
          </w:p>
        </w:tc>
        <w:tc>
          <w:tcPr>
            <w:tcW w:w="709" w:type="dxa"/>
          </w:tcPr>
          <w:p w:rsidR="00A17222" w:rsidRDefault="00A17222" w:rsidP="009F77A4">
            <w:pPr>
              <w:pStyle w:val="a4"/>
              <w:snapToGrid w:val="0"/>
              <w:spacing w:before="0" w:beforeAutospacing="0" w:after="0" w:afterAutospacing="0"/>
            </w:pPr>
          </w:p>
        </w:tc>
        <w:tc>
          <w:tcPr>
            <w:tcW w:w="849" w:type="dxa"/>
          </w:tcPr>
          <w:p w:rsidR="00A17222" w:rsidRDefault="00A17222" w:rsidP="009F77A4">
            <w:pPr>
              <w:pStyle w:val="a4"/>
              <w:snapToGrid w:val="0"/>
              <w:spacing w:before="0" w:beforeAutospacing="0" w:after="0" w:afterAutospacing="0"/>
            </w:pPr>
            <w:r>
              <w:rPr>
                <w:rFonts w:hint="eastAsia"/>
              </w:rPr>
              <w:t>+</w:t>
            </w:r>
          </w:p>
        </w:tc>
        <w:tc>
          <w:tcPr>
            <w:tcW w:w="818" w:type="dxa"/>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c>
          <w:tcPr>
            <w:tcW w:w="0" w:type="auto"/>
          </w:tcPr>
          <w:p w:rsidR="00A17222" w:rsidRDefault="00A17222" w:rsidP="009F77A4">
            <w:pPr>
              <w:pStyle w:val="a4"/>
              <w:snapToGrid w:val="0"/>
              <w:spacing w:before="0" w:beforeAutospacing="0" w:after="0" w:afterAutospacing="0"/>
            </w:pPr>
            <w:r>
              <w:rPr>
                <w:rFonts w:hint="eastAsia"/>
              </w:rPr>
              <w:t>+</w:t>
            </w:r>
          </w:p>
        </w:tc>
      </w:tr>
    </w:tbl>
    <w:p w:rsidR="00A17222" w:rsidRDefault="00A17222" w:rsidP="00A17222">
      <w:pPr>
        <w:pStyle w:val="a4"/>
        <w:snapToGrid w:val="0"/>
        <w:spacing w:before="0" w:beforeAutospacing="0" w:after="0" w:afterAutospacing="0"/>
      </w:pPr>
      <w:r>
        <w:rPr>
          <w:rFonts w:hint="eastAsia"/>
        </w:rPr>
        <w:t>注：+表示出现，++表示优势种</w:t>
      </w:r>
    </w:p>
    <w:p w:rsidR="00A17222" w:rsidRDefault="003819A7" w:rsidP="00A17222">
      <w:pPr>
        <w:pStyle w:val="a4"/>
        <w:snapToGrid w:val="0"/>
        <w:spacing w:before="0" w:beforeAutospacing="0" w:after="0" w:afterAutospacing="0"/>
        <w:rPr>
          <w:u w:val="single"/>
        </w:rPr>
      </w:pPr>
      <w:r>
        <w:fldChar w:fldCharType="begin"/>
      </w:r>
      <w:r w:rsidR="00A17222">
        <w:instrText xml:space="preserve"> </w:instrText>
      </w:r>
      <w:r w:rsidR="00A17222">
        <w:rPr>
          <w:rFonts w:hint="eastAsia"/>
        </w:rPr>
        <w:instrText>eq \o\ac(○,</w:instrText>
      </w:r>
      <w:r w:rsidR="00A17222" w:rsidRPr="00A0666A">
        <w:rPr>
          <w:rFonts w:hint="eastAsia"/>
          <w:position w:val="3"/>
          <w:sz w:val="16"/>
        </w:rPr>
        <w:instrText>1</w:instrText>
      </w:r>
      <w:r w:rsidR="00A17222">
        <w:rPr>
          <w:rFonts w:hint="eastAsia"/>
        </w:rPr>
        <w:instrText>)</w:instrText>
      </w:r>
      <w:r>
        <w:fldChar w:fldCharType="end"/>
      </w:r>
      <w:r w:rsidR="00A17222">
        <w:rPr>
          <w:rFonts w:hint="eastAsia"/>
        </w:rPr>
        <w:t>从调查结果看，该草原上不同地段上分布着种类和密度不同的牧草，在水平方向上他们通常表现为</w:t>
      </w:r>
      <w:r w:rsidR="00A17222" w:rsidRPr="008C5488">
        <w:rPr>
          <w:rFonts w:hint="eastAsia"/>
          <w:u w:val="single"/>
        </w:rPr>
        <w:t xml:space="preserve">         </w:t>
      </w:r>
      <w:r w:rsidR="00A17222" w:rsidRPr="008C5488">
        <w:rPr>
          <w:rFonts w:hint="eastAsia"/>
        </w:rPr>
        <w:t>。草原上的植被能防风固沙、保持水土，对于缓解相邻地区的沙尘天气又一定的作用，这体现了生物多样性的</w:t>
      </w:r>
      <w:r w:rsidR="00A17222">
        <w:rPr>
          <w:u w:val="single"/>
        </w:rPr>
        <w:t xml:space="preserve">          </w:t>
      </w:r>
      <w:r w:rsidR="00A17222" w:rsidRPr="00B14F0F">
        <w:rPr>
          <w:rFonts w:hint="eastAsia"/>
        </w:rPr>
        <w:t>价值。</w:t>
      </w:r>
    </w:p>
    <w:p w:rsidR="00A17222" w:rsidRDefault="003819A7" w:rsidP="00A17222">
      <w:pPr>
        <w:pStyle w:val="a4"/>
        <w:snapToGrid w:val="0"/>
        <w:spacing w:before="0" w:beforeAutospacing="0" w:after="0" w:afterAutospacing="0"/>
      </w:pPr>
      <w:r w:rsidRPr="00A0666A">
        <w:fldChar w:fldCharType="begin"/>
      </w:r>
      <w:r w:rsidR="00A17222" w:rsidRPr="00A0666A">
        <w:instrText xml:space="preserve"> </w:instrText>
      </w:r>
      <w:r w:rsidR="00A17222" w:rsidRPr="00A0666A">
        <w:rPr>
          <w:rFonts w:hint="eastAsia"/>
        </w:rPr>
        <w:instrText>eq \o\ac(○,</w:instrText>
      </w:r>
      <w:r w:rsidR="00A17222" w:rsidRPr="00A0666A">
        <w:rPr>
          <w:rFonts w:hint="eastAsia"/>
          <w:position w:val="3"/>
          <w:sz w:val="16"/>
        </w:rPr>
        <w:instrText>2</w:instrText>
      </w:r>
      <w:r w:rsidR="00A17222" w:rsidRPr="00A0666A">
        <w:rPr>
          <w:rFonts w:hint="eastAsia"/>
        </w:rPr>
        <w:instrText>)</w:instrText>
      </w:r>
      <w:r w:rsidRPr="00A0666A">
        <w:fldChar w:fldCharType="end"/>
      </w:r>
      <w:r w:rsidR="00A17222" w:rsidRPr="00A0666A">
        <w:rPr>
          <w:rFonts w:hint="eastAsia"/>
        </w:rPr>
        <w:t>除植物本身的生活习惯外，造成放牧区和保护区优势种群有差异的主要原因是</w:t>
      </w:r>
      <w:r w:rsidR="00D43318" w:rsidRPr="00D43318">
        <w:rPr>
          <w:u w:val="single"/>
        </w:rPr>
        <w:t xml:space="preserve">       </w:t>
      </w:r>
      <w:r w:rsidR="00D43318">
        <w:rPr>
          <w:u w:val="single"/>
        </w:rPr>
        <w:t xml:space="preserve"> </w:t>
      </w:r>
      <w:r w:rsidR="00D43318" w:rsidRPr="00D43318">
        <w:rPr>
          <w:u w:val="single"/>
        </w:rPr>
        <w:t xml:space="preserve"> </w:t>
      </w:r>
      <w:r w:rsidR="00A17222" w:rsidRPr="00A0666A">
        <w:rPr>
          <w:rFonts w:hint="eastAsia"/>
        </w:rPr>
        <w:t>。</w:t>
      </w:r>
    </w:p>
    <w:p w:rsidR="00676B1E" w:rsidRDefault="003819A7" w:rsidP="00A17222">
      <w:pPr>
        <w:pStyle w:val="a4"/>
        <w:snapToGrid w:val="0"/>
        <w:spacing w:before="0" w:beforeAutospacing="0" w:after="0" w:afterAutospacing="0"/>
        <w:rPr>
          <w:u w:val="single"/>
        </w:rPr>
      </w:pPr>
      <w:r>
        <w:fldChar w:fldCharType="begin"/>
      </w:r>
      <w:r w:rsidR="00A17222">
        <w:instrText xml:space="preserve"> </w:instrText>
      </w:r>
      <w:r w:rsidR="00A17222">
        <w:rPr>
          <w:rFonts w:hint="eastAsia"/>
        </w:rPr>
        <w:instrText>eq \o\ac(○,</w:instrText>
      </w:r>
      <w:r w:rsidR="00A17222" w:rsidRPr="00A0666A">
        <w:rPr>
          <w:rFonts w:hint="eastAsia"/>
          <w:position w:val="3"/>
          <w:sz w:val="16"/>
        </w:rPr>
        <w:instrText>3</w:instrText>
      </w:r>
      <w:r w:rsidR="00A17222">
        <w:rPr>
          <w:rFonts w:hint="eastAsia"/>
        </w:rPr>
        <w:instrText>)</w:instrText>
      </w:r>
      <w:r>
        <w:fldChar w:fldCharType="end"/>
      </w:r>
      <w:r w:rsidR="00A17222">
        <w:rPr>
          <w:rFonts w:hint="eastAsia"/>
        </w:rPr>
        <w:t>在夏季，保护区的毛苕子迅速繁殖达到最大量时可占草原总生物量的50%以上，它所制造的有机物可用于自身细胞呼吸消耗、</w:t>
      </w:r>
      <w:r w:rsidR="00A17222" w:rsidRPr="00A0666A">
        <w:rPr>
          <w:rFonts w:hint="eastAsia"/>
          <w:u w:val="single"/>
        </w:rPr>
        <w:t xml:space="preserve">                  </w:t>
      </w:r>
      <w:r w:rsidR="00A17222">
        <w:rPr>
          <w:rFonts w:hint="eastAsia"/>
        </w:rPr>
        <w:t>、被分解者利用等方面。在特定温度和光周期的刺激下，草原上百花争艳，对草原植物而言，关照是一种</w:t>
      </w:r>
      <w:r w:rsidR="00A17222" w:rsidRPr="005C721E">
        <w:rPr>
          <w:rFonts w:hint="eastAsia"/>
          <w:u w:val="single"/>
        </w:rPr>
        <w:t xml:space="preserve">       </w:t>
      </w:r>
      <w:r w:rsidR="00A17222">
        <w:rPr>
          <w:rFonts w:hint="eastAsia"/>
        </w:rPr>
        <w:t>信息。这表明</w:t>
      </w:r>
    </w:p>
    <w:p w:rsidR="00A17222" w:rsidRDefault="00A17222" w:rsidP="00A17222">
      <w:pPr>
        <w:pStyle w:val="a4"/>
        <w:snapToGrid w:val="0"/>
        <w:spacing w:before="0" w:beforeAutospacing="0" w:after="0" w:afterAutospacing="0"/>
      </w:pPr>
      <w:r w:rsidRPr="005C721E">
        <w:rPr>
          <w:rFonts w:hint="eastAsia"/>
          <w:u w:val="single"/>
        </w:rPr>
        <w:t xml:space="preserve">                         </w:t>
      </w:r>
      <w:r>
        <w:rPr>
          <w:rFonts w:hint="eastAsia"/>
        </w:rPr>
        <w:t>也离不开生态系统的信息专递。</w:t>
      </w:r>
    </w:p>
    <w:p w:rsidR="00A17222" w:rsidRDefault="003819A7" w:rsidP="00A17222">
      <w:pPr>
        <w:pStyle w:val="a4"/>
        <w:snapToGrid w:val="0"/>
        <w:spacing w:before="0" w:beforeAutospacing="0" w:after="0" w:afterAutospacing="0"/>
      </w:pPr>
      <w:r>
        <w:lastRenderedPageBreak/>
        <w:fldChar w:fldCharType="begin"/>
      </w:r>
      <w:r w:rsidR="00A17222">
        <w:instrText xml:space="preserve"> </w:instrText>
      </w:r>
      <w:r w:rsidR="00A17222">
        <w:rPr>
          <w:rFonts w:hint="eastAsia"/>
        </w:rPr>
        <w:instrText>eq \o\ac(○,</w:instrText>
      </w:r>
      <w:r w:rsidR="00A17222" w:rsidRPr="000F14A0">
        <w:rPr>
          <w:rFonts w:hint="eastAsia"/>
          <w:position w:val="3"/>
          <w:sz w:val="16"/>
        </w:rPr>
        <w:instrText>4</w:instrText>
      </w:r>
      <w:r w:rsidR="00A17222">
        <w:rPr>
          <w:rFonts w:hint="eastAsia"/>
        </w:rPr>
        <w:instrText>)</w:instrText>
      </w:r>
      <w:r>
        <w:fldChar w:fldCharType="end"/>
      </w:r>
      <w:r w:rsidR="00A17222">
        <w:rPr>
          <w:rFonts w:hint="eastAsia"/>
        </w:rPr>
        <w:t>用样方法调查毛苕子的种群密度时，取样的关键是</w:t>
      </w:r>
      <w:r w:rsidR="00A17222" w:rsidRPr="000F14A0">
        <w:rPr>
          <w:rFonts w:hint="eastAsia"/>
          <w:u w:val="single"/>
        </w:rPr>
        <w:t xml:space="preserve">            </w:t>
      </w:r>
      <w:r w:rsidR="00A17222">
        <w:rPr>
          <w:rFonts w:hint="eastAsia"/>
        </w:rPr>
        <w:t>。调查中发现它的种群数量每年都以150%的增长率（出生率-死亡率）增加，假定毛苕子的种群初始数量为N</w:t>
      </w:r>
      <w:r w:rsidR="00A17222" w:rsidRPr="000F14A0">
        <w:rPr>
          <w:rFonts w:hint="eastAsia"/>
          <w:vertAlign w:val="subscript"/>
        </w:rPr>
        <w:t>0</w:t>
      </w:r>
      <w:r w:rsidR="00A17222" w:rsidRPr="000F14A0">
        <w:t>,</w:t>
      </w:r>
      <w:r w:rsidR="00A17222">
        <w:rPr>
          <w:rFonts w:hint="eastAsia"/>
        </w:rPr>
        <w:t>则两年后它的数量将达到</w:t>
      </w:r>
      <w:r w:rsidR="00A17222" w:rsidRPr="000F14A0">
        <w:rPr>
          <w:rFonts w:hint="eastAsia"/>
          <w:u w:val="single"/>
        </w:rPr>
        <w:t xml:space="preserve">            </w:t>
      </w:r>
      <w:r w:rsidR="00A17222">
        <w:rPr>
          <w:rFonts w:hint="eastAsia"/>
        </w:rPr>
        <w:t>。</w:t>
      </w:r>
    </w:p>
    <w:p w:rsidR="00A17222" w:rsidRDefault="00A17222" w:rsidP="00A17222">
      <w:pPr>
        <w:pStyle w:val="a4"/>
        <w:snapToGrid w:val="0"/>
        <w:spacing w:before="0" w:beforeAutospacing="0" w:after="0" w:afterAutospacing="0"/>
      </w:pPr>
      <w:r>
        <w:t>(2)</w:t>
      </w:r>
      <w:r>
        <w:rPr>
          <w:rFonts w:hint="eastAsia"/>
        </w:rPr>
        <w:t>排出人为因素，从能量流动的角度看，该草原上大型肉食动物数量稀少的主要原因是</w:t>
      </w:r>
      <w:r w:rsidRPr="003120CD">
        <w:rPr>
          <w:rFonts w:hint="eastAsia"/>
          <w:u w:val="single"/>
        </w:rPr>
        <w:t xml:space="preserve">                                                </w:t>
      </w:r>
      <w:r>
        <w:rPr>
          <w:rFonts w:hint="eastAsia"/>
        </w:rPr>
        <w:t>。</w:t>
      </w:r>
    </w:p>
    <w:p w:rsidR="00A17222" w:rsidRPr="00A0666A" w:rsidRDefault="00A17222" w:rsidP="00A17222">
      <w:pPr>
        <w:pStyle w:val="a4"/>
        <w:snapToGrid w:val="0"/>
        <w:spacing w:before="0" w:beforeAutospacing="0" w:after="0" w:afterAutospacing="0"/>
      </w:pPr>
      <w:r>
        <w:t>(3)</w:t>
      </w:r>
      <w:r>
        <w:rPr>
          <w:rFonts w:hint="eastAsia"/>
        </w:rPr>
        <w:t>草原连年遭受过度放牧，会使草原的物种多样性锐减，从而加速土地荒漠化，这说明人类活动对群落演替有什么影响？</w:t>
      </w:r>
      <w:r w:rsidRPr="0095211F">
        <w:rPr>
          <w:rFonts w:hint="eastAsia"/>
          <w:u w:val="single"/>
        </w:rPr>
        <w:t xml:space="preserve">              </w:t>
      </w:r>
      <w:r w:rsidR="00D43318">
        <w:rPr>
          <w:u w:val="single"/>
        </w:rPr>
        <w:t xml:space="preserve">               </w:t>
      </w:r>
      <w:r w:rsidRPr="0095211F">
        <w:rPr>
          <w:rFonts w:hint="eastAsia"/>
          <w:u w:val="single"/>
        </w:rPr>
        <w:t xml:space="preserve">                  </w:t>
      </w:r>
      <w:r>
        <w:rPr>
          <w:rFonts w:hint="eastAsia"/>
        </w:rPr>
        <w:t>。</w:t>
      </w:r>
    </w:p>
    <w:p w:rsidR="00A17222" w:rsidRDefault="00D43318" w:rsidP="00F90DF0">
      <w:pPr>
        <w:pStyle w:val="a4"/>
        <w:shd w:val="clear" w:color="auto" w:fill="FFFFFF"/>
        <w:snapToGrid w:val="0"/>
        <w:spacing w:beforeLines="50" w:beforeAutospacing="0" w:after="0" w:afterAutospacing="0"/>
        <w:rPr>
          <w:rFonts w:asciiTheme="minorEastAsia" w:hAnsiTheme="minorEastAsia"/>
        </w:rPr>
      </w:pPr>
      <w:r>
        <w:rPr>
          <w:rFonts w:asciiTheme="minorEastAsia" w:hAnsiTheme="minorEastAsia"/>
          <w:noProof/>
        </w:rPr>
        <w:drawing>
          <wp:anchor distT="0" distB="0" distL="114300" distR="114300" simplePos="0" relativeHeight="251665408" behindDoc="0" locked="0" layoutInCell="1" allowOverlap="1">
            <wp:simplePos x="0" y="0"/>
            <wp:positionH relativeFrom="column">
              <wp:posOffset>302570</wp:posOffset>
            </wp:positionH>
            <wp:positionV relativeFrom="paragraph">
              <wp:posOffset>382967</wp:posOffset>
            </wp:positionV>
            <wp:extent cx="5110511" cy="1929161"/>
            <wp:effectExtent l="19050" t="0" r="0" b="0"/>
            <wp:wrapNone/>
            <wp:docPr id="7" name="图片 1" descr="C:\Users\bc\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Desktop\9.jpg"/>
                    <pic:cNvPicPr>
                      <a:picLocks noChangeAspect="1" noChangeArrowheads="1"/>
                    </pic:cNvPicPr>
                  </pic:nvPicPr>
                  <pic:blipFill>
                    <a:blip r:embed="rId11"/>
                    <a:srcRect/>
                    <a:stretch>
                      <a:fillRect/>
                    </a:stretch>
                  </pic:blipFill>
                  <pic:spPr bwMode="auto">
                    <a:xfrm>
                      <a:off x="0" y="0"/>
                      <a:ext cx="5110511" cy="1929161"/>
                    </a:xfrm>
                    <a:prstGeom prst="rect">
                      <a:avLst/>
                    </a:prstGeom>
                    <a:noFill/>
                    <a:ln w="9525">
                      <a:noFill/>
                      <a:miter lim="800000"/>
                      <a:headEnd/>
                      <a:tailEnd/>
                    </a:ln>
                  </pic:spPr>
                </pic:pic>
              </a:graphicData>
            </a:graphic>
          </wp:anchor>
        </w:drawing>
      </w:r>
      <w:r w:rsidR="00A17222">
        <w:rPr>
          <w:rFonts w:asciiTheme="minorEastAsia" w:hAnsiTheme="minorEastAsia"/>
        </w:rPr>
        <w:t>9</w:t>
      </w:r>
      <w:r w:rsidR="00A17222" w:rsidRPr="001D0D5B">
        <w:rPr>
          <w:rFonts w:asciiTheme="minorEastAsia" w:hAnsiTheme="minorEastAsia"/>
        </w:rPr>
        <w:t>.（13分）下图1为人体体液进行物质交换的示意图，图2为人体某蛋白质的生物合成示意图。</w:t>
      </w:r>
    </w:p>
    <w:p w:rsidR="00A17222" w:rsidRDefault="00A17222" w:rsidP="00A17222">
      <w:pPr>
        <w:pStyle w:val="a4"/>
        <w:shd w:val="clear" w:color="auto" w:fill="FFFFFF"/>
        <w:spacing w:before="0" w:beforeAutospacing="0" w:after="0" w:afterAutospacing="0"/>
        <w:rPr>
          <w:rFonts w:asciiTheme="minorEastAsia" w:hAnsiTheme="minorEastAsia"/>
        </w:rPr>
      </w:pPr>
    </w:p>
    <w:p w:rsidR="00A17222" w:rsidRDefault="00A17222" w:rsidP="00A17222">
      <w:pPr>
        <w:pStyle w:val="a4"/>
        <w:shd w:val="clear" w:color="auto" w:fill="FFFFFF"/>
        <w:spacing w:before="0" w:beforeAutospacing="0" w:after="0" w:afterAutospacing="0"/>
        <w:rPr>
          <w:rFonts w:asciiTheme="minorEastAsia" w:hAnsiTheme="minorEastAsia"/>
        </w:rPr>
      </w:pPr>
    </w:p>
    <w:p w:rsidR="00A17222" w:rsidRDefault="00A17222" w:rsidP="00A17222">
      <w:pPr>
        <w:pStyle w:val="a4"/>
        <w:shd w:val="clear" w:color="auto" w:fill="FFFFFF"/>
        <w:spacing w:before="0" w:beforeAutospacing="0" w:after="0" w:afterAutospacing="0"/>
        <w:rPr>
          <w:rFonts w:asciiTheme="minorEastAsia" w:hAnsiTheme="minorEastAsia"/>
        </w:rPr>
      </w:pPr>
    </w:p>
    <w:p w:rsidR="00A17222" w:rsidRDefault="00A17222" w:rsidP="00A17222">
      <w:pPr>
        <w:pStyle w:val="a4"/>
        <w:shd w:val="clear" w:color="auto" w:fill="FFFFFF"/>
        <w:spacing w:before="0" w:beforeAutospacing="0" w:after="0" w:afterAutospacing="0"/>
        <w:rPr>
          <w:rFonts w:asciiTheme="minorEastAsia" w:hAnsiTheme="minorEastAsia"/>
        </w:rPr>
      </w:pPr>
    </w:p>
    <w:p w:rsidR="00A17222" w:rsidRDefault="00A17222" w:rsidP="00A17222">
      <w:pPr>
        <w:pStyle w:val="a4"/>
        <w:shd w:val="clear" w:color="auto" w:fill="FFFFFF"/>
        <w:spacing w:before="0" w:beforeAutospacing="0" w:after="0" w:afterAutospacing="0"/>
        <w:rPr>
          <w:rFonts w:asciiTheme="minorEastAsia" w:hAnsiTheme="minorEastAsia"/>
        </w:rPr>
      </w:pPr>
    </w:p>
    <w:p w:rsidR="00A17222" w:rsidRDefault="00A17222" w:rsidP="00A17222">
      <w:pPr>
        <w:pStyle w:val="a4"/>
        <w:shd w:val="clear" w:color="auto" w:fill="FFFFFF"/>
        <w:spacing w:before="0" w:beforeAutospacing="0" w:after="0" w:afterAutospacing="0"/>
        <w:rPr>
          <w:rFonts w:asciiTheme="minorEastAsia" w:hAnsiTheme="minorEastAsia"/>
        </w:rPr>
      </w:pPr>
    </w:p>
    <w:p w:rsidR="00A17222" w:rsidRPr="001D0D5B" w:rsidRDefault="00A17222" w:rsidP="00A17222">
      <w:pPr>
        <w:pStyle w:val="a4"/>
        <w:shd w:val="clear" w:color="auto" w:fill="FFFFFF"/>
        <w:spacing w:before="0" w:beforeAutospacing="0" w:after="0" w:afterAutospacing="0"/>
        <w:rPr>
          <w:rFonts w:asciiTheme="minorEastAsia" w:hAnsiTheme="minorEastAsia"/>
        </w:rPr>
      </w:pPr>
    </w:p>
    <w:p w:rsidR="00A17222" w:rsidRPr="001D0D5B" w:rsidRDefault="00A17222" w:rsidP="00A17222">
      <w:pPr>
        <w:pStyle w:val="a4"/>
        <w:shd w:val="clear" w:color="auto" w:fill="FFFFFF"/>
        <w:spacing w:before="0" w:beforeAutospacing="0" w:after="0" w:afterAutospacing="0"/>
        <w:rPr>
          <w:rFonts w:asciiTheme="minorEastAsia" w:hAnsiTheme="minorEastAsia"/>
        </w:rPr>
      </w:pPr>
    </w:p>
    <w:p w:rsidR="00A17222" w:rsidRPr="001D0D5B" w:rsidRDefault="00A17222" w:rsidP="00A17222">
      <w:pPr>
        <w:pStyle w:val="a4"/>
        <w:shd w:val="clear" w:color="auto" w:fill="FFFFFF"/>
        <w:spacing w:before="0" w:beforeAutospacing="0" w:after="0" w:afterAutospacing="0"/>
        <w:rPr>
          <w:rFonts w:asciiTheme="minorEastAsia" w:hAnsiTheme="minorEastAsia"/>
        </w:rPr>
      </w:pPr>
    </w:p>
    <w:p w:rsidR="00A17222" w:rsidRPr="001D0D5B" w:rsidRDefault="00A17222" w:rsidP="00A17222">
      <w:pPr>
        <w:pStyle w:val="a4"/>
        <w:shd w:val="clear" w:color="auto" w:fill="FFFFFF"/>
        <w:spacing w:before="0" w:beforeAutospacing="0" w:after="0" w:afterAutospacing="0"/>
        <w:rPr>
          <w:rFonts w:asciiTheme="minorEastAsia" w:hAnsiTheme="minorEastAsia"/>
        </w:rPr>
      </w:pPr>
    </w:p>
    <w:p w:rsidR="00A17222" w:rsidRPr="001D0D5B" w:rsidRDefault="00A17222" w:rsidP="00A17222">
      <w:pPr>
        <w:pStyle w:val="a4"/>
        <w:shd w:val="clear" w:color="auto" w:fill="FFFFFF"/>
        <w:spacing w:before="0" w:beforeAutospacing="0" w:after="0" w:afterAutospacing="0"/>
        <w:rPr>
          <w:rFonts w:asciiTheme="minorEastAsia" w:hAnsiTheme="minorEastAsia"/>
        </w:rPr>
      </w:pPr>
      <w:r w:rsidRPr="001D0D5B">
        <w:rPr>
          <w:rFonts w:asciiTheme="minorEastAsia" w:hAnsiTheme="minorEastAsia"/>
        </w:rPr>
        <w:t>（1）若某人长期营养不良，将会导致图1的</w:t>
      </w:r>
      <w:r w:rsidRPr="001D0D5B">
        <w:rPr>
          <w:rFonts w:asciiTheme="minorEastAsia" w:hAnsiTheme="minorEastAsia"/>
          <w:u w:val="single"/>
        </w:rPr>
        <w:t xml:space="preserve">     </w:t>
      </w:r>
      <w:r w:rsidRPr="001D0D5B">
        <w:rPr>
          <w:rFonts w:asciiTheme="minorEastAsia" w:hAnsiTheme="minorEastAsia"/>
        </w:rPr>
        <w:t>（填图中字母）中渗透压降低，</w:t>
      </w:r>
      <w:r w:rsidRPr="001D0D5B">
        <w:rPr>
          <w:rFonts w:asciiTheme="minorEastAsia" w:hAnsiTheme="minorEastAsia"/>
          <w:u w:val="single"/>
        </w:rPr>
        <w:t xml:space="preserve">    </w:t>
      </w:r>
      <w:r w:rsidRPr="001D0D5B">
        <w:rPr>
          <w:rFonts w:asciiTheme="minorEastAsia" w:hAnsiTheme="minorEastAsia"/>
        </w:rPr>
        <w:t>(填图中字母）增多而出现组织水肿，若图1的D中无机盐浓度过高，下丘脑分泌的抗利尿激素将</w:t>
      </w:r>
      <w:r w:rsidRPr="001D0D5B">
        <w:rPr>
          <w:rFonts w:asciiTheme="minorEastAsia" w:hAnsiTheme="minorEastAsia"/>
          <w:u w:val="single"/>
        </w:rPr>
        <w:t xml:space="preserve"> </w:t>
      </w:r>
      <w:r w:rsidRPr="001D0D5B">
        <w:rPr>
          <w:rFonts w:asciiTheme="minorEastAsia" w:hAnsiTheme="minorEastAsia" w:hint="eastAsia"/>
          <w:u w:val="single"/>
        </w:rPr>
        <w:t xml:space="preserve"> </w:t>
      </w:r>
      <w:r w:rsidRPr="001D0D5B">
        <w:rPr>
          <w:rFonts w:asciiTheme="minorEastAsia" w:hAnsiTheme="minorEastAsia"/>
          <w:u w:val="single"/>
        </w:rPr>
        <w:t xml:space="preserve">   </w:t>
      </w:r>
      <w:r w:rsidRPr="001D0D5B">
        <w:rPr>
          <w:rFonts w:asciiTheme="minorEastAsia" w:hAnsiTheme="minorEastAsia" w:hint="eastAsia"/>
          <w:u w:val="single"/>
        </w:rPr>
        <w:t xml:space="preserve"> </w:t>
      </w:r>
      <w:r w:rsidRPr="001D0D5B">
        <w:rPr>
          <w:rFonts w:asciiTheme="minorEastAsia" w:hAnsiTheme="minorEastAsia"/>
        </w:rPr>
        <w:t>（选填“增多”或“减少”）</w:t>
      </w:r>
    </w:p>
    <w:p w:rsidR="00A17222" w:rsidRPr="001D0D5B" w:rsidRDefault="00A17222" w:rsidP="00A17222">
      <w:pPr>
        <w:pStyle w:val="a4"/>
        <w:shd w:val="clear" w:color="auto" w:fill="FFFFFF"/>
        <w:spacing w:before="0" w:beforeAutospacing="0" w:after="0" w:afterAutospacing="0"/>
        <w:rPr>
          <w:rFonts w:asciiTheme="minorEastAsia" w:hAnsiTheme="minorEastAsia"/>
        </w:rPr>
      </w:pPr>
      <w:r w:rsidRPr="001D0D5B">
        <w:rPr>
          <w:rFonts w:asciiTheme="minorEastAsia" w:hAnsiTheme="minorEastAsia"/>
        </w:rPr>
        <w:t>（2）图2所示生理过程只能在图1的</w:t>
      </w:r>
      <w:r w:rsidRPr="001D0D5B">
        <w:rPr>
          <w:rFonts w:asciiTheme="minorEastAsia" w:hAnsiTheme="minorEastAsia"/>
          <w:u w:val="single"/>
        </w:rPr>
        <w:t xml:space="preserve"> </w:t>
      </w:r>
      <w:r>
        <w:rPr>
          <w:rFonts w:asciiTheme="minorEastAsia" w:hAnsiTheme="minorEastAsia"/>
          <w:u w:val="single"/>
        </w:rPr>
        <w:t xml:space="preserve">  </w:t>
      </w:r>
      <w:r w:rsidRPr="001D0D5B">
        <w:rPr>
          <w:rFonts w:asciiTheme="minorEastAsia" w:hAnsiTheme="minorEastAsia"/>
          <w:u w:val="single"/>
        </w:rPr>
        <w:t xml:space="preserve">   </w:t>
      </w:r>
      <w:r w:rsidRPr="001D0D5B">
        <w:rPr>
          <w:rFonts w:asciiTheme="minorEastAsia" w:hAnsiTheme="minorEastAsia"/>
        </w:rPr>
        <w:t>（填图中字母）中进行。</w:t>
      </w:r>
    </w:p>
    <w:p w:rsidR="00A17222" w:rsidRPr="001D0D5B" w:rsidRDefault="00A17222" w:rsidP="00A17222">
      <w:pPr>
        <w:pStyle w:val="a4"/>
        <w:shd w:val="clear" w:color="auto" w:fill="FFFFFF"/>
        <w:spacing w:before="0" w:beforeAutospacing="0" w:after="0" w:afterAutospacing="0"/>
        <w:rPr>
          <w:rFonts w:asciiTheme="minorEastAsia" w:hAnsiTheme="minorEastAsia"/>
        </w:rPr>
      </w:pPr>
      <w:r w:rsidRPr="001D0D5B">
        <w:rPr>
          <w:rFonts w:asciiTheme="minorEastAsia" w:hAnsiTheme="minorEastAsia"/>
        </w:rPr>
        <w:t>（3）图2中I、II代表的结构或物质分别是：</w:t>
      </w:r>
      <w:r w:rsidRPr="001D0D5B">
        <w:rPr>
          <w:rFonts w:asciiTheme="minorEastAsia" w:hAnsiTheme="minorEastAsia" w:hint="eastAsia"/>
          <w:u w:val="single"/>
        </w:rPr>
        <w:t xml:space="preserve">  </w:t>
      </w:r>
      <w:r>
        <w:rPr>
          <w:rFonts w:asciiTheme="minorEastAsia" w:hAnsiTheme="minorEastAsia"/>
          <w:u w:val="single"/>
        </w:rPr>
        <w:t xml:space="preserve">   </w:t>
      </w:r>
      <w:r w:rsidRPr="001D0D5B">
        <w:rPr>
          <w:rFonts w:asciiTheme="minorEastAsia" w:hAnsiTheme="minorEastAsia" w:hint="eastAsia"/>
          <w:u w:val="single"/>
        </w:rPr>
        <w:t xml:space="preserve"> </w:t>
      </w:r>
      <w:r>
        <w:rPr>
          <w:rFonts w:asciiTheme="minorEastAsia" w:hAnsiTheme="minorEastAsia"/>
          <w:u w:val="single"/>
        </w:rPr>
        <w:t xml:space="preserve"> </w:t>
      </w:r>
      <w:r w:rsidRPr="001D0D5B">
        <w:rPr>
          <w:rFonts w:asciiTheme="minorEastAsia" w:hAnsiTheme="minorEastAsia" w:hint="eastAsia"/>
          <w:u w:val="single"/>
        </w:rPr>
        <w:t xml:space="preserve">   </w:t>
      </w:r>
      <w:r w:rsidRPr="001D0D5B">
        <w:rPr>
          <w:rFonts w:asciiTheme="minorEastAsia" w:hAnsiTheme="minorEastAsia"/>
          <w:u w:val="single"/>
        </w:rPr>
        <w:t xml:space="preserve"> </w:t>
      </w:r>
      <w:r w:rsidRPr="001D0D5B">
        <w:rPr>
          <w:rFonts w:asciiTheme="minorEastAsia" w:hAnsiTheme="minorEastAsia"/>
        </w:rPr>
        <w:t>、</w:t>
      </w:r>
      <w:r w:rsidRPr="001D0D5B">
        <w:rPr>
          <w:rFonts w:asciiTheme="minorEastAsia" w:hAnsiTheme="minorEastAsia" w:hint="eastAsia"/>
          <w:u w:val="single"/>
        </w:rPr>
        <w:t xml:space="preserve">  </w:t>
      </w:r>
      <w:r>
        <w:rPr>
          <w:rFonts w:asciiTheme="minorEastAsia" w:hAnsiTheme="minorEastAsia"/>
          <w:u w:val="single"/>
        </w:rPr>
        <w:t xml:space="preserve"> </w:t>
      </w:r>
      <w:r w:rsidRPr="001D0D5B">
        <w:rPr>
          <w:rFonts w:asciiTheme="minorEastAsia" w:hAnsiTheme="minorEastAsia" w:hint="eastAsia"/>
          <w:u w:val="single"/>
        </w:rPr>
        <w:t xml:space="preserve">   </w:t>
      </w:r>
      <w:r>
        <w:rPr>
          <w:rFonts w:asciiTheme="minorEastAsia" w:hAnsiTheme="minorEastAsia"/>
          <w:u w:val="single"/>
        </w:rPr>
        <w:t xml:space="preserve">      </w:t>
      </w:r>
      <w:r w:rsidRPr="001D0D5B">
        <w:rPr>
          <w:rFonts w:asciiTheme="minorEastAsia" w:hAnsiTheme="minorEastAsia" w:hint="eastAsia"/>
          <w:u w:val="single"/>
        </w:rPr>
        <w:t xml:space="preserve">   </w:t>
      </w:r>
      <w:r w:rsidRPr="001D0D5B">
        <w:rPr>
          <w:rFonts w:asciiTheme="minorEastAsia" w:hAnsiTheme="minorEastAsia"/>
          <w:u w:val="single"/>
        </w:rPr>
        <w:t xml:space="preserve"> </w:t>
      </w:r>
      <w:r w:rsidRPr="001D0D5B">
        <w:rPr>
          <w:rFonts w:asciiTheme="minorEastAsia" w:hAnsiTheme="minorEastAsia"/>
        </w:rPr>
        <w:t>。</w:t>
      </w:r>
    </w:p>
    <w:p w:rsidR="00A17222" w:rsidRPr="001D0D5B" w:rsidRDefault="00A17222" w:rsidP="00A17222">
      <w:pPr>
        <w:pStyle w:val="a4"/>
        <w:shd w:val="clear" w:color="auto" w:fill="FFFFFF"/>
        <w:spacing w:before="0" w:beforeAutospacing="0" w:after="0" w:afterAutospacing="0"/>
        <w:rPr>
          <w:rFonts w:asciiTheme="minorEastAsia" w:hAnsiTheme="minorEastAsia"/>
        </w:rPr>
      </w:pPr>
      <w:r w:rsidRPr="001D0D5B">
        <w:rPr>
          <w:rFonts w:asciiTheme="minorEastAsia" w:hAnsiTheme="minorEastAsia"/>
        </w:rPr>
        <w:t>（4）图2中完成过程</w:t>
      </w:r>
      <w:r w:rsidRPr="001D0D5B">
        <w:rPr>
          <w:rFonts w:asciiTheme="minorEastAsia" w:hAnsiTheme="minorEastAsia" w:hint="eastAsia"/>
        </w:rPr>
        <w:t>①</w:t>
      </w:r>
      <w:r w:rsidRPr="001D0D5B">
        <w:rPr>
          <w:rFonts w:asciiTheme="minorEastAsia" w:hAnsiTheme="minorEastAsia"/>
        </w:rPr>
        <w:t>需要的物质是从细胞质进入细胞核的，它们是 （至少写出两种）</w:t>
      </w:r>
      <w:r w:rsidRPr="001D0D5B">
        <w:rPr>
          <w:rFonts w:asciiTheme="minorEastAsia" w:hAnsiTheme="minorEastAsia" w:hint="eastAsia"/>
          <w:u w:val="single"/>
        </w:rPr>
        <w:t xml:space="preserve">                    </w:t>
      </w:r>
      <w:r w:rsidRPr="001D0D5B">
        <w:rPr>
          <w:rFonts w:asciiTheme="minorEastAsia" w:hAnsiTheme="minorEastAsia"/>
        </w:rPr>
        <w:t>。</w:t>
      </w:r>
    </w:p>
    <w:p w:rsidR="00A17222" w:rsidRPr="001D0D5B" w:rsidRDefault="00A17222" w:rsidP="00A17222">
      <w:pPr>
        <w:pStyle w:val="a4"/>
        <w:shd w:val="clear" w:color="auto" w:fill="FFFFFF"/>
        <w:spacing w:before="0" w:beforeAutospacing="0" w:after="0" w:afterAutospacing="0"/>
        <w:rPr>
          <w:rFonts w:asciiTheme="minorEastAsia" w:hAnsiTheme="minorEastAsia"/>
        </w:rPr>
      </w:pPr>
      <w:r w:rsidRPr="001D0D5B">
        <w:rPr>
          <w:rFonts w:asciiTheme="minorEastAsia" w:hAnsiTheme="minorEastAsia"/>
        </w:rPr>
        <w:t>（5）用α—鹅膏蕈碱处理细胞后，发现细胞质基质中RNA含量显著减少，那么推测α—鹅膏蕈碱抑制的过程是</w:t>
      </w:r>
      <w:r w:rsidRPr="001D0D5B">
        <w:rPr>
          <w:rFonts w:asciiTheme="minorEastAsia" w:hAnsiTheme="minorEastAsia"/>
          <w:u w:val="single"/>
        </w:rPr>
        <w:t xml:space="preserve">   </w:t>
      </w:r>
      <w:r>
        <w:rPr>
          <w:rFonts w:asciiTheme="minorEastAsia" w:hAnsiTheme="minorEastAsia"/>
          <w:u w:val="single"/>
        </w:rPr>
        <w:t xml:space="preserve">  </w:t>
      </w:r>
      <w:r w:rsidRPr="001D0D5B">
        <w:rPr>
          <w:rFonts w:asciiTheme="minorEastAsia" w:hAnsiTheme="minorEastAsia"/>
          <w:u w:val="single"/>
        </w:rPr>
        <w:t xml:space="preserve">  </w:t>
      </w:r>
      <w:r w:rsidRPr="001D0D5B">
        <w:rPr>
          <w:rFonts w:asciiTheme="minorEastAsia" w:hAnsiTheme="minorEastAsia"/>
        </w:rPr>
        <w:t>（填序号）。线粒体功能</w:t>
      </w:r>
      <w:r w:rsidRPr="001D0D5B">
        <w:rPr>
          <w:rFonts w:asciiTheme="minorEastAsia" w:hAnsiTheme="minorEastAsia"/>
          <w:u w:val="single"/>
        </w:rPr>
        <w:t xml:space="preserve">  </w:t>
      </w:r>
      <w:r>
        <w:rPr>
          <w:rFonts w:asciiTheme="minorEastAsia" w:hAnsiTheme="minorEastAsia"/>
          <w:u w:val="single"/>
        </w:rPr>
        <w:t xml:space="preserve">   </w:t>
      </w:r>
      <w:r w:rsidRPr="001D0D5B">
        <w:rPr>
          <w:rFonts w:asciiTheme="minorEastAsia" w:hAnsiTheme="minorEastAsia"/>
          <w:u w:val="single"/>
        </w:rPr>
        <w:t xml:space="preserve">    </w:t>
      </w:r>
      <w:r w:rsidRPr="001D0D5B">
        <w:rPr>
          <w:rFonts w:asciiTheme="minorEastAsia" w:hAnsiTheme="minorEastAsia"/>
        </w:rPr>
        <w:t>（选填“会”或“不会”）受到影响。</w:t>
      </w:r>
    </w:p>
    <w:p w:rsidR="00A17222" w:rsidRPr="001D0D5B" w:rsidRDefault="00A17222" w:rsidP="00A17222">
      <w:pPr>
        <w:pStyle w:val="a4"/>
        <w:shd w:val="clear" w:color="auto" w:fill="FFFFFF"/>
        <w:spacing w:before="0" w:beforeAutospacing="0" w:after="0" w:afterAutospacing="0"/>
        <w:rPr>
          <w:rFonts w:asciiTheme="minorEastAsia" w:hAnsiTheme="minorEastAsia"/>
        </w:rPr>
      </w:pPr>
      <w:r w:rsidRPr="001D0D5B">
        <w:rPr>
          <w:rFonts w:asciiTheme="minorEastAsia" w:hAnsiTheme="minorEastAsia"/>
        </w:rPr>
        <w:t>（6）若蛋白质2在线粒体内膜上发挥作用，则其可能是催化</w:t>
      </w:r>
      <w:r w:rsidRPr="001D0D5B">
        <w:rPr>
          <w:rFonts w:asciiTheme="minorEastAsia" w:hAnsiTheme="minorEastAsia" w:hint="eastAsia"/>
          <w:u w:val="single"/>
        </w:rPr>
        <w:t xml:space="preserve">    </w:t>
      </w:r>
      <w:r>
        <w:rPr>
          <w:rFonts w:asciiTheme="minorEastAsia" w:hAnsiTheme="minorEastAsia"/>
          <w:u w:val="single"/>
        </w:rPr>
        <w:t xml:space="preserve">        </w:t>
      </w:r>
      <w:r w:rsidRPr="001D0D5B">
        <w:rPr>
          <w:rFonts w:asciiTheme="minorEastAsia" w:hAnsiTheme="minorEastAsia" w:hint="eastAsia"/>
          <w:u w:val="single"/>
        </w:rPr>
        <w:t xml:space="preserve">   </w:t>
      </w:r>
      <w:r w:rsidRPr="001D0D5B">
        <w:rPr>
          <w:rFonts w:asciiTheme="minorEastAsia" w:hAnsiTheme="minorEastAsia"/>
          <w:u w:val="single"/>
        </w:rPr>
        <w:t xml:space="preserve"> </w:t>
      </w:r>
      <w:r w:rsidRPr="001D0D5B">
        <w:rPr>
          <w:rFonts w:asciiTheme="minorEastAsia" w:hAnsiTheme="minorEastAsia"/>
        </w:rPr>
        <w:t>的酶。</w:t>
      </w:r>
    </w:p>
    <w:p w:rsidR="00A17222" w:rsidRPr="00053FE4" w:rsidRDefault="00A17222" w:rsidP="00A17222">
      <w:pPr>
        <w:pStyle w:val="a4"/>
        <w:shd w:val="clear" w:color="auto" w:fill="FFFFFF"/>
        <w:spacing w:before="0" w:beforeAutospacing="0" w:after="0" w:afterAutospacing="0"/>
        <w:rPr>
          <w:rFonts w:asciiTheme="minorEastAsia" w:eastAsiaTheme="minorEastAsia" w:hAnsiTheme="minorEastAsia"/>
        </w:rPr>
      </w:pPr>
      <w:r w:rsidRPr="001D0D5B">
        <w:rPr>
          <w:rFonts w:asciiTheme="minorEastAsia" w:hAnsiTheme="minorEastAsia"/>
        </w:rPr>
        <w:t>（7）若控制蛋白质1的基因中某个碱基对被替换，其表达产物变为Z蛋白。与蛋白质1相比，Z蛋白的氨基酸数目、活性分别是蛋白质1的1.25倍和0.3倍。出现这种情况最可能的原因是控制合成蛋白质1的基因突变导致转录形成的mRNA上</w:t>
      </w:r>
      <w:r w:rsidRPr="001D0D5B">
        <w:rPr>
          <w:rFonts w:asciiTheme="minorEastAsia" w:hAnsiTheme="minorEastAsia" w:hint="eastAsia"/>
          <w:u w:val="single"/>
        </w:rPr>
        <w:t xml:space="preserve">             </w:t>
      </w:r>
      <w:r w:rsidRPr="001D0D5B">
        <w:rPr>
          <w:rFonts w:asciiTheme="minorEastAsia" w:hAnsiTheme="minorEastAsia"/>
          <w:u w:val="single"/>
        </w:rPr>
        <w:t xml:space="preserve"> </w:t>
      </w:r>
      <w:r w:rsidRPr="001D0D5B">
        <w:rPr>
          <w:rFonts w:asciiTheme="minorEastAsia" w:hAnsiTheme="minorEastAsia" w:hint="eastAsia"/>
          <w:u w:val="single"/>
        </w:rPr>
        <w:t xml:space="preserve">  </w:t>
      </w:r>
      <w:r w:rsidRPr="001D0D5B">
        <w:rPr>
          <w:rFonts w:asciiTheme="minorEastAsia" w:hAnsiTheme="minorEastAsia"/>
          <w:u w:val="single"/>
        </w:rPr>
        <w:t xml:space="preserve"> </w:t>
      </w:r>
      <w:r w:rsidRPr="001D0D5B">
        <w:rPr>
          <w:rFonts w:asciiTheme="minorEastAsia" w:hAnsiTheme="minorEastAsia"/>
        </w:rPr>
        <w:t>。</w:t>
      </w:r>
      <w:r>
        <w:rPr>
          <w:rFonts w:asciiTheme="minorEastAsia" w:eastAsiaTheme="minorEastAsia" w:hAnsiTheme="minorEastAsia" w:hint="eastAsia"/>
        </w:rPr>
        <w:t xml:space="preserve">                  </w:t>
      </w:r>
    </w:p>
    <w:p w:rsidR="00A17222" w:rsidRDefault="00A17222" w:rsidP="00F90DF0">
      <w:pPr>
        <w:pStyle w:val="a4"/>
        <w:snapToGrid w:val="0"/>
        <w:spacing w:beforeLines="50" w:beforeAutospacing="0" w:after="0" w:afterAutospacing="0"/>
        <w:rPr>
          <w:shd w:val="clear" w:color="auto" w:fill="FFFFFF"/>
        </w:rPr>
      </w:pPr>
      <w:r w:rsidRPr="008226A5">
        <w:rPr>
          <w:noProof/>
        </w:rPr>
        <w:drawing>
          <wp:anchor distT="0" distB="0" distL="114300" distR="114300" simplePos="0" relativeHeight="251666432" behindDoc="0" locked="0" layoutInCell="1" allowOverlap="1">
            <wp:simplePos x="0" y="0"/>
            <wp:positionH relativeFrom="column">
              <wp:posOffset>4315089</wp:posOffset>
            </wp:positionH>
            <wp:positionV relativeFrom="paragraph">
              <wp:posOffset>-2385</wp:posOffset>
            </wp:positionV>
            <wp:extent cx="1586725" cy="1605775"/>
            <wp:effectExtent l="1905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586725" cy="1605775"/>
                    </a:xfrm>
                    <a:prstGeom prst="rect">
                      <a:avLst/>
                    </a:prstGeom>
                    <a:noFill/>
                    <a:ln w="9525">
                      <a:noFill/>
                      <a:miter lim="800000"/>
                      <a:headEnd/>
                      <a:tailEnd/>
                    </a:ln>
                  </pic:spPr>
                </pic:pic>
              </a:graphicData>
            </a:graphic>
          </wp:anchor>
        </w:drawing>
      </w:r>
      <w:r w:rsidRPr="008226A5">
        <w:rPr>
          <w:shd w:val="clear" w:color="auto" w:fill="FFFFFF"/>
        </w:rPr>
        <w:t>10、（1</w:t>
      </w:r>
      <w:r>
        <w:rPr>
          <w:shd w:val="clear" w:color="auto" w:fill="FFFFFF"/>
        </w:rPr>
        <w:t>1</w:t>
      </w:r>
      <w:r w:rsidRPr="008226A5">
        <w:rPr>
          <w:shd w:val="clear" w:color="auto" w:fill="FFFFFF"/>
        </w:rPr>
        <w:t>分）请回答下列有关生物技术实践的问题。</w:t>
      </w:r>
      <w:r w:rsidRPr="008226A5">
        <w:br/>
      </w:r>
      <w:r w:rsidRPr="008226A5">
        <w:rPr>
          <w:shd w:val="clear" w:color="auto" w:fill="FFFFFF"/>
        </w:rPr>
        <w:t>（1）为了从土壤中筛选能有效降解一种有害的、难于降解</w:t>
      </w:r>
    </w:p>
    <w:p w:rsidR="00A17222" w:rsidRDefault="00A17222" w:rsidP="00A17222">
      <w:pPr>
        <w:pStyle w:val="a4"/>
        <w:snapToGrid w:val="0"/>
        <w:spacing w:before="0" w:beforeAutospacing="0" w:after="0" w:afterAutospacing="0"/>
        <w:rPr>
          <w:shd w:val="clear" w:color="auto" w:fill="FFFFFF"/>
        </w:rPr>
      </w:pPr>
      <w:r w:rsidRPr="008226A5">
        <w:rPr>
          <w:shd w:val="clear" w:color="auto" w:fill="FFFFFF"/>
        </w:rPr>
        <w:t>的有机化合物A的细菌。研究人员用化合物A</w:t>
      </w:r>
      <w:r w:rsidR="00E73D63">
        <w:rPr>
          <w:rFonts w:hint="eastAsia"/>
          <w:shd w:val="clear" w:color="auto" w:fill="FFFFFF"/>
        </w:rPr>
        <w:t>、</w:t>
      </w:r>
      <w:r w:rsidRPr="008226A5">
        <w:rPr>
          <w:shd w:val="clear" w:color="auto" w:fill="FFFFFF"/>
        </w:rPr>
        <w:t>磷酸盐、镁盐以</w:t>
      </w:r>
    </w:p>
    <w:p w:rsidR="00A17222" w:rsidRDefault="00A17222" w:rsidP="00A17222">
      <w:pPr>
        <w:pStyle w:val="a4"/>
        <w:snapToGrid w:val="0"/>
        <w:spacing w:before="0" w:beforeAutospacing="0" w:after="0" w:afterAutospacing="0"/>
        <w:rPr>
          <w:shd w:val="clear" w:color="auto" w:fill="FFFFFF"/>
        </w:rPr>
      </w:pPr>
      <w:r w:rsidRPr="008226A5">
        <w:rPr>
          <w:shd w:val="clear" w:color="auto" w:fill="FFFFFF"/>
        </w:rPr>
        <w:t>及微量元素配制的培养基，成功地筛选出能高效降解化合物A</w:t>
      </w:r>
    </w:p>
    <w:p w:rsidR="00A17222" w:rsidRDefault="00A17222" w:rsidP="00A17222">
      <w:pPr>
        <w:pStyle w:val="a4"/>
        <w:snapToGrid w:val="0"/>
        <w:spacing w:before="0" w:beforeAutospacing="0" w:after="0" w:afterAutospacing="0"/>
        <w:rPr>
          <w:shd w:val="clear" w:color="auto" w:fill="FFFFFF"/>
        </w:rPr>
      </w:pPr>
      <w:r w:rsidRPr="008226A5">
        <w:rPr>
          <w:shd w:val="clear" w:color="auto" w:fill="FFFFFF"/>
        </w:rPr>
        <w:t>的细菌（目地菌），该培养基为</w:t>
      </w:r>
      <w:r w:rsidRPr="008226A5">
        <w:rPr>
          <w:rFonts w:hint="eastAsia"/>
          <w:u w:val="single"/>
          <w:shd w:val="clear" w:color="auto" w:fill="FFFFFF"/>
        </w:rPr>
        <w:t xml:space="preserve">        </w:t>
      </w:r>
      <w:r w:rsidRPr="008226A5">
        <w:rPr>
          <w:shd w:val="clear" w:color="auto" w:fill="FFFFFF"/>
        </w:rPr>
        <w:t>培养基，其中化合A</w:t>
      </w:r>
    </w:p>
    <w:p w:rsidR="00A17222" w:rsidRDefault="00A17222" w:rsidP="00A17222">
      <w:pPr>
        <w:pStyle w:val="a4"/>
        <w:snapToGrid w:val="0"/>
        <w:spacing w:before="0" w:beforeAutospacing="0" w:after="0" w:afterAutospacing="0"/>
        <w:rPr>
          <w:shd w:val="clear" w:color="auto" w:fill="FFFFFF"/>
        </w:rPr>
      </w:pPr>
      <w:r w:rsidRPr="008226A5">
        <w:rPr>
          <w:shd w:val="clear" w:color="auto" w:fill="FFFFFF"/>
        </w:rPr>
        <w:t>为目的菌提供</w:t>
      </w:r>
      <w:r w:rsidRPr="008226A5">
        <w:rPr>
          <w:rFonts w:hint="eastAsia"/>
          <w:u w:val="single"/>
          <w:shd w:val="clear" w:color="auto" w:fill="FFFFFF"/>
        </w:rPr>
        <w:t xml:space="preserve">            </w:t>
      </w:r>
      <w:r w:rsidRPr="008226A5">
        <w:rPr>
          <w:shd w:val="clear" w:color="auto" w:fill="FFFFFF"/>
        </w:rPr>
        <w:t>等营养要素，在分离、纯化、计数</w:t>
      </w:r>
    </w:p>
    <w:p w:rsidR="00A17222" w:rsidRDefault="00A17222" w:rsidP="00A17222">
      <w:pPr>
        <w:pStyle w:val="a4"/>
        <w:snapToGrid w:val="0"/>
        <w:spacing w:before="0" w:beforeAutospacing="0" w:after="0" w:afterAutospacing="0"/>
        <w:rPr>
          <w:shd w:val="clear" w:color="auto" w:fill="FFFFFF"/>
        </w:rPr>
      </w:pPr>
      <w:r w:rsidRPr="008226A5">
        <w:rPr>
          <w:shd w:val="clear" w:color="auto" w:fill="FFFFFF"/>
        </w:rPr>
        <w:t>过程中，则常采用法</w:t>
      </w:r>
      <w:r w:rsidRPr="008226A5">
        <w:rPr>
          <w:rFonts w:hint="eastAsia"/>
          <w:u w:val="single"/>
          <w:shd w:val="clear" w:color="auto" w:fill="FFFFFF"/>
        </w:rPr>
        <w:t xml:space="preserve">            </w:t>
      </w:r>
      <w:r>
        <w:rPr>
          <w:u w:val="single"/>
          <w:shd w:val="clear" w:color="auto" w:fill="FFFFFF"/>
        </w:rPr>
        <w:t xml:space="preserve"> </w:t>
      </w:r>
      <w:r w:rsidRPr="008226A5">
        <w:rPr>
          <w:rFonts w:hint="eastAsia"/>
          <w:u w:val="single"/>
          <w:shd w:val="clear" w:color="auto" w:fill="FFFFFF"/>
        </w:rPr>
        <w:t xml:space="preserve">   </w:t>
      </w:r>
      <w:r w:rsidRPr="008226A5">
        <w:rPr>
          <w:shd w:val="clear" w:color="auto" w:fill="FFFFFF"/>
        </w:rPr>
        <w:t>接种，实验过程中还需</w:t>
      </w:r>
    </w:p>
    <w:p w:rsidR="00A17222" w:rsidRDefault="00A17222" w:rsidP="00A17222">
      <w:pPr>
        <w:pStyle w:val="a4"/>
        <w:snapToGrid w:val="0"/>
        <w:spacing w:before="0" w:beforeAutospacing="0" w:after="0" w:afterAutospacing="0"/>
        <w:rPr>
          <w:shd w:val="clear" w:color="auto" w:fill="FFFFFF"/>
        </w:rPr>
      </w:pPr>
      <w:r w:rsidRPr="008226A5">
        <w:rPr>
          <w:shd w:val="clear" w:color="auto" w:fill="FFFFFF"/>
        </w:rPr>
        <w:t>配制空白培养基作为对照，其目的是</w:t>
      </w:r>
      <w:r w:rsidRPr="008226A5">
        <w:rPr>
          <w:u w:val="single"/>
          <w:shd w:val="clear" w:color="auto" w:fill="FFFFFF"/>
        </w:rPr>
        <w:t xml:space="preserve">             </w:t>
      </w:r>
      <w:r>
        <w:rPr>
          <w:u w:val="single"/>
          <w:shd w:val="clear" w:color="auto" w:fill="FFFFFF"/>
        </w:rPr>
        <w:t xml:space="preserve">      </w:t>
      </w:r>
      <w:r w:rsidRPr="008226A5">
        <w:rPr>
          <w:u w:val="single"/>
          <w:shd w:val="clear" w:color="auto" w:fill="FFFFFF"/>
        </w:rPr>
        <w:t xml:space="preserve">        </w:t>
      </w:r>
      <w:r w:rsidRPr="008226A5">
        <w:rPr>
          <w:shd w:val="clear" w:color="auto" w:fill="FFFFFF"/>
        </w:rPr>
        <w:t>，</w:t>
      </w:r>
    </w:p>
    <w:p w:rsidR="00A17222" w:rsidRDefault="00A17222" w:rsidP="00A17222">
      <w:pPr>
        <w:pStyle w:val="a4"/>
        <w:snapToGrid w:val="0"/>
        <w:spacing w:before="0" w:beforeAutospacing="0" w:after="0" w:afterAutospacing="0"/>
        <w:rPr>
          <w:shd w:val="clear" w:color="auto" w:fill="FFFFFF"/>
        </w:rPr>
      </w:pPr>
      <w:r w:rsidRPr="008226A5">
        <w:rPr>
          <w:shd w:val="clear" w:color="auto" w:fill="FFFFFF"/>
        </w:rPr>
        <w:t>如果空白培养基中无菌落形成而实验组培养基中形成的菌落如右图所示，造成这种结果的原因可能是</w:t>
      </w:r>
      <w:r w:rsidRPr="0048471E">
        <w:rPr>
          <w:rFonts w:hint="eastAsia"/>
          <w:u w:val="single"/>
          <w:shd w:val="clear" w:color="auto" w:fill="FFFFFF"/>
        </w:rPr>
        <w:t xml:space="preserve">      </w:t>
      </w:r>
      <w:r>
        <w:rPr>
          <w:u w:val="single"/>
          <w:shd w:val="clear" w:color="auto" w:fill="FFFFFF"/>
        </w:rPr>
        <w:t xml:space="preserve">       </w:t>
      </w:r>
      <w:r w:rsidRPr="0048471E">
        <w:rPr>
          <w:rFonts w:hint="eastAsia"/>
          <w:u w:val="single"/>
          <w:shd w:val="clear" w:color="auto" w:fill="FFFFFF"/>
        </w:rPr>
        <w:t xml:space="preserve">             </w:t>
      </w:r>
      <w:r w:rsidRPr="008226A5">
        <w:rPr>
          <w:shd w:val="clear" w:color="auto" w:fill="FFFFFF"/>
        </w:rPr>
        <w:t>。</w:t>
      </w:r>
    </w:p>
    <w:p w:rsidR="00A17222" w:rsidRDefault="00A17222" w:rsidP="00A17222">
      <w:pPr>
        <w:pStyle w:val="a4"/>
        <w:snapToGrid w:val="0"/>
        <w:spacing w:before="0" w:beforeAutospacing="0" w:after="0" w:afterAutospacing="0"/>
      </w:pPr>
      <w:r w:rsidRPr="00255EF1">
        <w:rPr>
          <w:shd w:val="clear" w:color="auto" w:fill="FFFFFF"/>
        </w:rPr>
        <w:t>（</w:t>
      </w:r>
      <w:r>
        <w:rPr>
          <w:rFonts w:hint="eastAsia"/>
          <w:shd w:val="clear" w:color="auto" w:fill="FFFFFF"/>
        </w:rPr>
        <w:t>2</w:t>
      </w:r>
      <w:r w:rsidRPr="00255EF1">
        <w:rPr>
          <w:shd w:val="clear" w:color="auto" w:fill="FFFFFF"/>
        </w:rPr>
        <w:t>）菊花的组织培养的操作程序是</w:t>
      </w:r>
      <w:r w:rsidRPr="00255EF1">
        <w:rPr>
          <w:rFonts w:hint="eastAsia"/>
          <w:shd w:val="clear" w:color="auto" w:fill="FFFFFF"/>
        </w:rPr>
        <w:t>①</w:t>
      </w:r>
      <w:r w:rsidRPr="00255EF1">
        <w:rPr>
          <w:shd w:val="clear" w:color="auto" w:fill="FFFFFF"/>
        </w:rPr>
        <w:t>制备MS固体培养基；</w:t>
      </w:r>
      <w:r w:rsidRPr="00255EF1">
        <w:rPr>
          <w:rFonts w:hint="eastAsia"/>
          <w:shd w:val="clear" w:color="auto" w:fill="FFFFFF"/>
        </w:rPr>
        <w:t>②</w:t>
      </w:r>
      <w:r>
        <w:rPr>
          <w:u w:val="single"/>
        </w:rPr>
        <w:t xml:space="preserve">      </w:t>
      </w:r>
      <w:r w:rsidRPr="00255EF1">
        <w:rPr>
          <w:u w:val="single"/>
        </w:rPr>
        <w:t> </w:t>
      </w:r>
      <w:r w:rsidRPr="00255EF1">
        <w:rPr>
          <w:shd w:val="clear" w:color="auto" w:fill="FFFFFF"/>
        </w:rPr>
        <w:t>；</w:t>
      </w:r>
      <w:r w:rsidRPr="00255EF1">
        <w:rPr>
          <w:rFonts w:hint="eastAsia"/>
          <w:shd w:val="clear" w:color="auto" w:fill="FFFFFF"/>
        </w:rPr>
        <w:t>③</w:t>
      </w:r>
      <w:r>
        <w:rPr>
          <w:u w:val="single"/>
        </w:rPr>
        <w:t xml:space="preserve">      </w:t>
      </w:r>
      <w:r w:rsidRPr="00255EF1">
        <w:rPr>
          <w:u w:val="single"/>
        </w:rPr>
        <w:t> </w:t>
      </w:r>
      <w:r w:rsidRPr="00255EF1">
        <w:rPr>
          <w:shd w:val="clear" w:color="auto" w:fill="FFFFFF"/>
        </w:rPr>
        <w:t>；</w:t>
      </w:r>
      <w:r w:rsidRPr="00255EF1">
        <w:rPr>
          <w:rFonts w:hint="eastAsia"/>
          <w:shd w:val="clear" w:color="auto" w:fill="FFFFFF"/>
        </w:rPr>
        <w:t>④</w:t>
      </w:r>
      <w:r w:rsidRPr="00255EF1">
        <w:rPr>
          <w:shd w:val="clear" w:color="auto" w:fill="FFFFFF"/>
        </w:rPr>
        <w:t>培养；</w:t>
      </w:r>
      <w:r w:rsidRPr="00255EF1">
        <w:rPr>
          <w:rFonts w:hint="eastAsia"/>
          <w:shd w:val="clear" w:color="auto" w:fill="FFFFFF"/>
        </w:rPr>
        <w:t>⑤</w:t>
      </w:r>
      <w:r w:rsidRPr="00255EF1">
        <w:rPr>
          <w:shd w:val="clear" w:color="auto" w:fill="FFFFFF"/>
        </w:rPr>
        <w:t>移栽</w:t>
      </w:r>
      <w:r>
        <w:rPr>
          <w:noProof/>
        </w:rPr>
        <w:drawing>
          <wp:inline distT="0" distB="0" distL="0" distR="0">
            <wp:extent cx="19050" cy="19050"/>
            <wp:effectExtent l="19050" t="0" r="0" b="0"/>
            <wp:docPr id="9" name="图片 1" descr="www.17jiaoy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17jiaoyu.com"/>
                    <pic:cNvPicPr>
                      <a:picLocks noChangeAspect="1" noChangeArrowheads="1"/>
                    </pic:cNvPicPr>
                  </pic:nvPicPr>
                  <pic:blipFill>
                    <a:blip r:embed="rId13"/>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255EF1">
        <w:rPr>
          <w:shd w:val="clear" w:color="auto" w:fill="FFFFFF"/>
        </w:rPr>
        <w:t>；</w:t>
      </w:r>
      <w:r>
        <w:rPr>
          <w:noProof/>
        </w:rPr>
        <w:drawing>
          <wp:inline distT="0" distB="0" distL="0" distR="0">
            <wp:extent cx="9525" cy="19050"/>
            <wp:effectExtent l="19050" t="0" r="9525" b="0"/>
            <wp:docPr id="10" name="图片 2" descr="www.17jiaoy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17jiaoyu.com"/>
                    <pic:cNvPicPr>
                      <a:picLocks noChangeAspect="1" noChangeArrowheads="1"/>
                    </pic:cNvPicPr>
                  </pic:nvPicPr>
                  <pic:blipFill>
                    <a:blip r:embed="rId14"/>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55EF1">
        <w:rPr>
          <w:rFonts w:hint="eastAsia"/>
          <w:shd w:val="clear" w:color="auto" w:fill="FFFFFF"/>
        </w:rPr>
        <w:t>⑥</w:t>
      </w:r>
      <w:r w:rsidRPr="00255EF1">
        <w:rPr>
          <w:shd w:val="clear" w:color="auto" w:fill="FFFFFF"/>
        </w:rPr>
        <w:t>栽培。移栽前应将幼苗移植到消过毒的蛭石或珍珠岩等环境下生活一段时间进行壮苗</w:t>
      </w:r>
      <w:r>
        <w:rPr>
          <w:rFonts w:hint="eastAsia"/>
          <w:shd w:val="clear" w:color="auto" w:fill="FFFFFF"/>
        </w:rPr>
        <w:t>,</w:t>
      </w:r>
      <w:r>
        <w:rPr>
          <w:rFonts w:ascii="Microsoft Yahei" w:hAnsi="Microsoft Yahei"/>
          <w:sz w:val="27"/>
          <w:szCs w:val="27"/>
          <w:shd w:val="clear" w:color="auto" w:fill="FFFFFF"/>
        </w:rPr>
        <w:t>目的是</w:t>
      </w:r>
      <w:r w:rsidRPr="0088610F">
        <w:rPr>
          <w:rFonts w:ascii="Microsoft Yahei" w:hAnsi="Microsoft Yahei"/>
          <w:sz w:val="27"/>
          <w:szCs w:val="27"/>
          <w:u w:val="single"/>
          <w:shd w:val="clear" w:color="auto" w:fill="FFFFFF"/>
        </w:rPr>
        <w:t>__________</w:t>
      </w:r>
      <w:r>
        <w:rPr>
          <w:rFonts w:ascii="Microsoft Yahei" w:hAnsi="Microsoft Yahei"/>
          <w:sz w:val="27"/>
          <w:szCs w:val="27"/>
          <w:u w:val="single"/>
          <w:shd w:val="clear" w:color="auto" w:fill="FFFFFF"/>
        </w:rPr>
        <w:t xml:space="preserve">        </w:t>
      </w:r>
      <w:r w:rsidRPr="0088610F">
        <w:rPr>
          <w:rFonts w:ascii="Microsoft Yahei" w:hAnsi="Microsoft Yahei"/>
          <w:sz w:val="27"/>
          <w:szCs w:val="27"/>
          <w:u w:val="single"/>
          <w:shd w:val="clear" w:color="auto" w:fill="FFFFFF"/>
        </w:rPr>
        <w:t>_  ____________</w:t>
      </w:r>
      <w:r>
        <w:rPr>
          <w:rFonts w:ascii="Microsoft Yahei" w:hAnsi="Microsoft Yahei"/>
          <w:sz w:val="27"/>
          <w:szCs w:val="27"/>
          <w:shd w:val="clear" w:color="auto" w:fill="FFFFFF"/>
        </w:rPr>
        <w:t>。</w:t>
      </w:r>
    </w:p>
    <w:p w:rsidR="00CF4F2F" w:rsidRDefault="00CF4F2F" w:rsidP="00A17222">
      <w:pPr>
        <w:rPr>
          <w:rFonts w:asciiTheme="minorEastAsia" w:hAnsiTheme="minorEastAsia"/>
          <w:kern w:val="0"/>
          <w:sz w:val="24"/>
          <w:szCs w:val="24"/>
        </w:rPr>
      </w:pPr>
    </w:p>
    <w:p w:rsidR="007460B6" w:rsidRDefault="00CF4F2F" w:rsidP="00A17222">
      <w:pPr>
        <w:rPr>
          <w:rFonts w:asciiTheme="minorEastAsia" w:hAnsiTheme="minorEastAsia"/>
          <w:kern w:val="0"/>
          <w:sz w:val="24"/>
          <w:szCs w:val="24"/>
        </w:rPr>
      </w:pPr>
      <w:r>
        <w:rPr>
          <w:rFonts w:asciiTheme="minorEastAsia" w:hAnsiTheme="minorEastAsia"/>
          <w:noProof/>
          <w:kern w:val="0"/>
          <w:sz w:val="24"/>
          <w:szCs w:val="24"/>
        </w:rPr>
        <w:lastRenderedPageBreak/>
        <w:drawing>
          <wp:anchor distT="0" distB="0" distL="114300" distR="114300" simplePos="0" relativeHeight="251667456" behindDoc="0" locked="0" layoutInCell="1" allowOverlap="1">
            <wp:simplePos x="0" y="0"/>
            <wp:positionH relativeFrom="column">
              <wp:posOffset>3982472</wp:posOffset>
            </wp:positionH>
            <wp:positionV relativeFrom="paragraph">
              <wp:posOffset>17176</wp:posOffset>
            </wp:positionV>
            <wp:extent cx="2177740" cy="992459"/>
            <wp:effectExtent l="19050" t="0" r="0" b="0"/>
            <wp:wrapNone/>
            <wp:docPr id="5" name="图片 4" descr="www.17jiaoy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w.17jiaoyu.com"/>
                    <pic:cNvPicPr>
                      <a:picLocks noChangeAspect="1" noChangeArrowheads="1"/>
                    </pic:cNvPicPr>
                  </pic:nvPicPr>
                  <pic:blipFill>
                    <a:blip r:embed="rId15"/>
                    <a:srcRect/>
                    <a:stretch>
                      <a:fillRect/>
                    </a:stretch>
                  </pic:blipFill>
                  <pic:spPr bwMode="auto">
                    <a:xfrm>
                      <a:off x="0" y="0"/>
                      <a:ext cx="2177740" cy="992459"/>
                    </a:xfrm>
                    <a:prstGeom prst="rect">
                      <a:avLst/>
                    </a:prstGeom>
                    <a:noFill/>
                    <a:ln w="9525">
                      <a:noFill/>
                      <a:miter lim="800000"/>
                      <a:headEnd/>
                      <a:tailEnd/>
                    </a:ln>
                  </pic:spPr>
                </pic:pic>
              </a:graphicData>
            </a:graphic>
          </wp:anchor>
        </w:drawing>
      </w:r>
      <w:r w:rsidR="00A17222" w:rsidRPr="00B17D58">
        <w:rPr>
          <w:rFonts w:asciiTheme="minorEastAsia" w:hAnsiTheme="minorEastAsia"/>
          <w:kern w:val="0"/>
          <w:sz w:val="24"/>
          <w:szCs w:val="24"/>
        </w:rPr>
        <w:t>（3）</w:t>
      </w:r>
      <w:r w:rsidR="007460B6">
        <w:rPr>
          <w:rFonts w:asciiTheme="minorEastAsia" w:hAnsiTheme="minorEastAsia" w:hint="eastAsia"/>
          <w:kern w:val="0"/>
          <w:sz w:val="24"/>
          <w:szCs w:val="24"/>
        </w:rPr>
        <w:t>右</w:t>
      </w:r>
      <w:r w:rsidR="00A17222" w:rsidRPr="00B17D58">
        <w:rPr>
          <w:rFonts w:asciiTheme="minorEastAsia" w:hAnsiTheme="minorEastAsia"/>
          <w:kern w:val="0"/>
          <w:sz w:val="24"/>
          <w:szCs w:val="24"/>
        </w:rPr>
        <w:t>图为提取胡萝卜素的萃取样品通过纸层析鉴定的结</w:t>
      </w:r>
    </w:p>
    <w:p w:rsidR="007460B6" w:rsidRDefault="00A17222" w:rsidP="00A17222">
      <w:pPr>
        <w:rPr>
          <w:rFonts w:asciiTheme="minorEastAsia" w:hAnsiTheme="minorEastAsia"/>
          <w:kern w:val="0"/>
          <w:sz w:val="24"/>
          <w:szCs w:val="24"/>
        </w:rPr>
      </w:pPr>
      <w:r w:rsidRPr="00B17D58">
        <w:rPr>
          <w:rFonts w:asciiTheme="minorEastAsia" w:hAnsiTheme="minorEastAsia"/>
          <w:kern w:val="0"/>
          <w:sz w:val="24"/>
          <w:szCs w:val="24"/>
        </w:rPr>
        <w:t>果示意图，A、B、C、D四点中，属于标准样品的样点</w:t>
      </w:r>
    </w:p>
    <w:p w:rsidR="007460B6" w:rsidRDefault="00A17222" w:rsidP="00A17222">
      <w:pPr>
        <w:rPr>
          <w:rFonts w:asciiTheme="minorEastAsia" w:hAnsiTheme="minorEastAsia"/>
          <w:kern w:val="0"/>
          <w:sz w:val="24"/>
          <w:szCs w:val="24"/>
        </w:rPr>
      </w:pPr>
      <w:r w:rsidRPr="00B17D58">
        <w:rPr>
          <w:rFonts w:asciiTheme="minorEastAsia" w:hAnsiTheme="minorEastAsia"/>
          <w:kern w:val="0"/>
          <w:sz w:val="24"/>
          <w:szCs w:val="24"/>
        </w:rPr>
        <w:t>是</w:t>
      </w:r>
      <w:r>
        <w:rPr>
          <w:rFonts w:asciiTheme="minorEastAsia" w:hAnsiTheme="minorEastAsia"/>
          <w:kern w:val="0"/>
          <w:sz w:val="24"/>
          <w:szCs w:val="24"/>
          <w:u w:val="single"/>
        </w:rPr>
        <w:t xml:space="preserve">         </w:t>
      </w:r>
      <w:r w:rsidRPr="00B17D58">
        <w:rPr>
          <w:rFonts w:asciiTheme="minorEastAsia" w:hAnsiTheme="minorEastAsia"/>
          <w:kern w:val="0"/>
          <w:sz w:val="24"/>
          <w:szCs w:val="24"/>
          <w:u w:val="single"/>
        </w:rPr>
        <w:t> </w:t>
      </w:r>
      <w:r w:rsidRPr="00B17D58">
        <w:rPr>
          <w:rFonts w:asciiTheme="minorEastAsia" w:hAnsiTheme="minorEastAsia"/>
          <w:kern w:val="0"/>
          <w:sz w:val="24"/>
          <w:szCs w:val="24"/>
        </w:rPr>
        <w:t>。图中</w:t>
      </w:r>
      <w:r w:rsidRPr="00B17D58">
        <w:rPr>
          <w:rFonts w:asciiTheme="minorEastAsia" w:hAnsiTheme="minorEastAsia" w:hint="eastAsia"/>
          <w:kern w:val="0"/>
          <w:sz w:val="24"/>
          <w:szCs w:val="24"/>
        </w:rPr>
        <w:t>②</w:t>
      </w:r>
      <w:r w:rsidRPr="00B17D58">
        <w:rPr>
          <w:rFonts w:asciiTheme="minorEastAsia" w:hAnsiTheme="minorEastAsia"/>
          <w:kern w:val="0"/>
          <w:sz w:val="24"/>
          <w:szCs w:val="24"/>
        </w:rPr>
        <w:t>代表的物质是</w:t>
      </w:r>
      <w:r w:rsidRPr="00B17D58">
        <w:rPr>
          <w:rFonts w:asciiTheme="minorEastAsia" w:hAnsiTheme="minorEastAsia"/>
          <w:kern w:val="0"/>
          <w:sz w:val="24"/>
          <w:szCs w:val="24"/>
          <w:u w:val="single"/>
        </w:rPr>
        <w:t> </w:t>
      </w:r>
      <w:r>
        <w:rPr>
          <w:rFonts w:asciiTheme="minorEastAsia" w:hAnsiTheme="minorEastAsia"/>
          <w:kern w:val="0"/>
          <w:sz w:val="24"/>
          <w:szCs w:val="24"/>
          <w:u w:val="single"/>
        </w:rPr>
        <w:t xml:space="preserve">          </w:t>
      </w:r>
      <w:r w:rsidRPr="00B17D58">
        <w:rPr>
          <w:rFonts w:asciiTheme="minorEastAsia" w:hAnsiTheme="minorEastAsia"/>
          <w:kern w:val="0"/>
          <w:sz w:val="24"/>
          <w:szCs w:val="24"/>
        </w:rPr>
        <w:t>。</w:t>
      </w:r>
      <w:r>
        <w:rPr>
          <w:rFonts w:asciiTheme="minorEastAsia" w:hAnsiTheme="minorEastAsia" w:hint="eastAsia"/>
          <w:kern w:val="0"/>
          <w:sz w:val="24"/>
          <w:szCs w:val="24"/>
        </w:rPr>
        <w:t>上述</w:t>
      </w:r>
    </w:p>
    <w:p w:rsidR="007460B6" w:rsidRDefault="00A17222" w:rsidP="00A17222">
      <w:pPr>
        <w:rPr>
          <w:rFonts w:asciiTheme="minorEastAsia" w:hAnsiTheme="minorEastAsia"/>
          <w:kern w:val="0"/>
          <w:sz w:val="24"/>
          <w:szCs w:val="24"/>
        </w:rPr>
      </w:pPr>
      <w:r>
        <w:rPr>
          <w:rFonts w:asciiTheme="minorEastAsia" w:hAnsiTheme="minorEastAsia" w:hint="eastAsia"/>
          <w:kern w:val="0"/>
          <w:sz w:val="24"/>
          <w:szCs w:val="24"/>
        </w:rPr>
        <w:t>鉴定所用的方法在</w:t>
      </w:r>
      <w:r w:rsidRPr="00B17D58">
        <w:rPr>
          <w:rFonts w:asciiTheme="minorEastAsia" w:hAnsiTheme="minorEastAsia"/>
          <w:kern w:val="0"/>
          <w:sz w:val="24"/>
          <w:szCs w:val="24"/>
        </w:rPr>
        <w:t>“叶绿体中色素的提取和分离”的实验</w:t>
      </w:r>
    </w:p>
    <w:p w:rsidR="00A17222" w:rsidRPr="00B17D58" w:rsidRDefault="00A17222" w:rsidP="00A17222">
      <w:pPr>
        <w:rPr>
          <w:rFonts w:asciiTheme="minorEastAsia" w:hAnsiTheme="minorEastAsia"/>
          <w:kern w:val="0"/>
          <w:sz w:val="24"/>
          <w:szCs w:val="24"/>
        </w:rPr>
      </w:pPr>
      <w:r w:rsidRPr="00B17D58">
        <w:rPr>
          <w:rFonts w:asciiTheme="minorEastAsia" w:hAnsiTheme="minorEastAsia"/>
          <w:kern w:val="0"/>
          <w:sz w:val="24"/>
          <w:szCs w:val="24"/>
        </w:rPr>
        <w:t>中</w:t>
      </w:r>
      <w:r>
        <w:rPr>
          <w:rFonts w:asciiTheme="minorEastAsia" w:hAnsiTheme="minorEastAsia" w:hint="eastAsia"/>
          <w:kern w:val="0"/>
          <w:sz w:val="24"/>
          <w:szCs w:val="24"/>
        </w:rPr>
        <w:t>用于</w:t>
      </w:r>
      <w:r w:rsidRPr="00B17D58">
        <w:rPr>
          <w:rFonts w:asciiTheme="minorEastAsia" w:hAnsiTheme="minorEastAsia"/>
          <w:kern w:val="0"/>
          <w:sz w:val="24"/>
          <w:szCs w:val="24"/>
          <w:u w:val="single"/>
        </w:rPr>
        <w:t> </w:t>
      </w:r>
      <w:r>
        <w:rPr>
          <w:rFonts w:asciiTheme="minorEastAsia" w:hAnsiTheme="minorEastAsia"/>
          <w:kern w:val="0"/>
          <w:sz w:val="24"/>
          <w:szCs w:val="24"/>
          <w:u w:val="single"/>
        </w:rPr>
        <w:t xml:space="preserve">                 </w:t>
      </w:r>
      <w:r w:rsidRPr="00B17D58">
        <w:rPr>
          <w:rFonts w:asciiTheme="minorEastAsia" w:hAnsiTheme="minorEastAsia"/>
          <w:kern w:val="0"/>
          <w:sz w:val="24"/>
          <w:szCs w:val="24"/>
        </w:rPr>
        <w:t>。</w:t>
      </w:r>
    </w:p>
    <w:p w:rsidR="00A17222" w:rsidRPr="00BB309E" w:rsidRDefault="00A17222" w:rsidP="00D43318">
      <w:pPr>
        <w:pStyle w:val="a4"/>
        <w:snapToGrid w:val="0"/>
        <w:spacing w:before="0" w:beforeAutospacing="0" w:after="0" w:afterAutospacing="0"/>
        <w:rPr>
          <w:rFonts w:asciiTheme="minorEastAsia" w:eastAsiaTheme="minorEastAsia" w:hAnsiTheme="minorEastAsia"/>
        </w:rPr>
      </w:pPr>
      <w:r w:rsidRPr="00BB309E">
        <w:rPr>
          <w:rFonts w:asciiTheme="minorEastAsia" w:eastAsiaTheme="minorEastAsia" w:hAnsiTheme="minorEastAsia"/>
        </w:rPr>
        <w:t>11.(1</w:t>
      </w:r>
      <w:r>
        <w:rPr>
          <w:rFonts w:asciiTheme="minorEastAsia" w:eastAsiaTheme="minorEastAsia" w:hAnsiTheme="minorEastAsia"/>
        </w:rPr>
        <w:t>4</w:t>
      </w:r>
      <w:r w:rsidRPr="00BB309E">
        <w:rPr>
          <w:rFonts w:asciiTheme="minorEastAsia" w:eastAsiaTheme="minorEastAsia" w:hAnsiTheme="minorEastAsia"/>
        </w:rPr>
        <w:t>分 )实蝇是一种世界性果蔬害虫,中国将其列为进口植物检疫I类危险</w:t>
      </w:r>
      <w:r w:rsidRPr="00BB309E">
        <w:rPr>
          <w:rFonts w:asciiTheme="minorEastAsia" w:eastAsiaTheme="minorEastAsia" w:hAnsiTheme="minorEastAsia" w:hint="eastAsia"/>
        </w:rPr>
        <w:t>性</w:t>
      </w:r>
      <w:r w:rsidRPr="00BB309E">
        <w:rPr>
          <w:rFonts w:asciiTheme="minorEastAsia" w:eastAsiaTheme="minorEastAsia" w:hAnsiTheme="minorEastAsia"/>
        </w:rPr>
        <w:t xml:space="preserve"> 害虫,对其检疫极其严格。目前我国已经在欧美进口水果中检测到三种品系的地 中海实蝇(均包含雌雄个体,D、d表示腹色基因,A、a表示背色基因) </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tblPr>
      <w:tblGrid>
        <w:gridCol w:w="1184"/>
        <w:gridCol w:w="1560"/>
        <w:gridCol w:w="4394"/>
      </w:tblGrid>
      <w:tr w:rsidR="00A17222" w:rsidRPr="003B3599" w:rsidTr="00603939">
        <w:trPr>
          <w:tblCellSpacing w:w="15" w:type="dxa"/>
        </w:trPr>
        <w:tc>
          <w:tcPr>
            <w:tcW w:w="1139"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品系名称</w:t>
            </w:r>
          </w:p>
        </w:tc>
        <w:tc>
          <w:tcPr>
            <w:tcW w:w="1530"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表现型</w:t>
            </w:r>
          </w:p>
        </w:tc>
        <w:tc>
          <w:tcPr>
            <w:tcW w:w="4349"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相关性状描述</w:t>
            </w:r>
          </w:p>
        </w:tc>
      </w:tr>
      <w:tr w:rsidR="00A17222" w:rsidRPr="003B3599" w:rsidTr="00603939">
        <w:trPr>
          <w:tblCellSpacing w:w="15" w:type="dxa"/>
        </w:trPr>
        <w:tc>
          <w:tcPr>
            <w:tcW w:w="1139"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野生品系</w:t>
            </w:r>
          </w:p>
        </w:tc>
        <w:tc>
          <w:tcPr>
            <w:tcW w:w="1530"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红腹、彩背</w:t>
            </w:r>
          </w:p>
        </w:tc>
        <w:tc>
          <w:tcPr>
            <w:tcW w:w="4349"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腹部橙红色、胸部背面有黄白色斑纹</w:t>
            </w:r>
          </w:p>
        </w:tc>
      </w:tr>
      <w:tr w:rsidR="00A17222" w:rsidRPr="003B3599" w:rsidTr="00603939">
        <w:trPr>
          <w:tblCellSpacing w:w="15" w:type="dxa"/>
        </w:trPr>
        <w:tc>
          <w:tcPr>
            <w:tcW w:w="1139"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红腹品系</w:t>
            </w:r>
          </w:p>
        </w:tc>
        <w:tc>
          <w:tcPr>
            <w:tcW w:w="1530"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红腹、黑背</w:t>
            </w:r>
          </w:p>
        </w:tc>
        <w:tc>
          <w:tcPr>
            <w:tcW w:w="4349"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腹部橙红色、胸部背面黑色有光泽</w:t>
            </w:r>
          </w:p>
        </w:tc>
      </w:tr>
      <w:tr w:rsidR="00A17222" w:rsidRPr="003B3599" w:rsidTr="00603939">
        <w:trPr>
          <w:tblCellSpacing w:w="15" w:type="dxa"/>
        </w:trPr>
        <w:tc>
          <w:tcPr>
            <w:tcW w:w="1139"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黑</w:t>
            </w:r>
            <w:r w:rsidR="00524180">
              <w:rPr>
                <w:rFonts w:asciiTheme="minorEastAsia" w:hAnsiTheme="minorEastAsia" w:cs="宋体" w:hint="eastAsia"/>
                <w:kern w:val="0"/>
                <w:sz w:val="24"/>
                <w:szCs w:val="24"/>
              </w:rPr>
              <w:t>腹</w:t>
            </w:r>
            <w:r w:rsidRPr="003B3599">
              <w:rPr>
                <w:rFonts w:asciiTheme="minorEastAsia" w:hAnsiTheme="minorEastAsia" w:cs="宋体"/>
                <w:kern w:val="0"/>
                <w:sz w:val="24"/>
                <w:szCs w:val="24"/>
              </w:rPr>
              <w:t>品系</w:t>
            </w:r>
          </w:p>
        </w:tc>
        <w:tc>
          <w:tcPr>
            <w:tcW w:w="1530"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黑腹、黑背</w:t>
            </w:r>
          </w:p>
        </w:tc>
        <w:tc>
          <w:tcPr>
            <w:tcW w:w="4349" w:type="dxa"/>
            <w:shd w:val="clear" w:color="auto" w:fill="FFFFFF"/>
            <w:hideMark/>
          </w:tcPr>
          <w:p w:rsidR="00A17222" w:rsidRPr="003B3599" w:rsidRDefault="00A17222" w:rsidP="00F90DF0">
            <w:pPr>
              <w:widowControl/>
              <w:spacing w:beforeLines="50"/>
              <w:jc w:val="center"/>
              <w:rPr>
                <w:rFonts w:asciiTheme="minorEastAsia" w:hAnsiTheme="minorEastAsia" w:cs="宋体"/>
                <w:kern w:val="0"/>
                <w:sz w:val="24"/>
                <w:szCs w:val="24"/>
              </w:rPr>
            </w:pPr>
            <w:r w:rsidRPr="003B3599">
              <w:rPr>
                <w:rFonts w:asciiTheme="minorEastAsia" w:hAnsiTheme="minorEastAsia" w:cs="宋体"/>
                <w:kern w:val="0"/>
                <w:sz w:val="24"/>
                <w:szCs w:val="24"/>
              </w:rPr>
              <w:t>腹部黑色、胸部背面黑色有光泽</w:t>
            </w:r>
          </w:p>
        </w:tc>
      </w:tr>
      <w:tr w:rsidR="00A17222" w:rsidRPr="00BB309E" w:rsidTr="00603939">
        <w:trPr>
          <w:tblCellSpacing w:w="15" w:type="dxa"/>
        </w:trPr>
        <w:tc>
          <w:tcPr>
            <w:tcW w:w="1139" w:type="dxa"/>
            <w:shd w:val="clear" w:color="auto" w:fill="FFFFFF"/>
            <w:vAlign w:val="center"/>
            <w:hideMark/>
          </w:tcPr>
          <w:p w:rsidR="00A17222" w:rsidRPr="00BB309E" w:rsidRDefault="00A17222" w:rsidP="00F90DF0">
            <w:pPr>
              <w:widowControl/>
              <w:spacing w:beforeLines="50"/>
              <w:jc w:val="left"/>
              <w:rPr>
                <w:rFonts w:asciiTheme="minorEastAsia" w:hAnsiTheme="minorEastAsia" w:cs="宋体"/>
                <w:kern w:val="0"/>
                <w:sz w:val="24"/>
                <w:szCs w:val="24"/>
              </w:rPr>
            </w:pPr>
          </w:p>
        </w:tc>
        <w:tc>
          <w:tcPr>
            <w:tcW w:w="1530" w:type="dxa"/>
            <w:shd w:val="clear" w:color="auto" w:fill="FFFFFF"/>
            <w:vAlign w:val="center"/>
            <w:hideMark/>
          </w:tcPr>
          <w:p w:rsidR="00A17222" w:rsidRPr="00BB309E" w:rsidRDefault="00A17222" w:rsidP="00F90DF0">
            <w:pPr>
              <w:widowControl/>
              <w:spacing w:beforeLines="50"/>
              <w:jc w:val="left"/>
              <w:rPr>
                <w:rFonts w:asciiTheme="minorEastAsia" w:hAnsiTheme="minorEastAsia" w:cs="宋体"/>
                <w:kern w:val="0"/>
                <w:sz w:val="24"/>
                <w:szCs w:val="24"/>
              </w:rPr>
            </w:pPr>
          </w:p>
        </w:tc>
        <w:tc>
          <w:tcPr>
            <w:tcW w:w="4349" w:type="dxa"/>
            <w:shd w:val="clear" w:color="auto" w:fill="FFFFFF"/>
            <w:vAlign w:val="center"/>
            <w:hideMark/>
          </w:tcPr>
          <w:p w:rsidR="00A17222" w:rsidRPr="00BB309E" w:rsidRDefault="00A17222" w:rsidP="00F90DF0">
            <w:pPr>
              <w:widowControl/>
              <w:spacing w:beforeLines="50"/>
              <w:jc w:val="left"/>
              <w:rPr>
                <w:rFonts w:asciiTheme="minorEastAsia" w:hAnsiTheme="minorEastAsia" w:cs="宋体"/>
                <w:kern w:val="0"/>
                <w:sz w:val="24"/>
                <w:szCs w:val="24"/>
              </w:rPr>
            </w:pPr>
          </w:p>
        </w:tc>
      </w:tr>
    </w:tbl>
    <w:p w:rsidR="00A17222" w:rsidRPr="003B3599" w:rsidRDefault="00A17222" w:rsidP="00F90DF0">
      <w:pPr>
        <w:widowControl/>
        <w:shd w:val="clear" w:color="auto" w:fill="FFFFFF"/>
        <w:snapToGrid w:val="0"/>
        <w:spacing w:beforeLines="50"/>
        <w:jc w:val="left"/>
        <w:rPr>
          <w:rFonts w:asciiTheme="minorEastAsia" w:hAnsiTheme="minorEastAsia" w:cs="宋体"/>
          <w:kern w:val="0"/>
          <w:sz w:val="24"/>
          <w:szCs w:val="24"/>
        </w:rPr>
      </w:pPr>
      <w:r w:rsidRPr="00BB309E">
        <w:rPr>
          <w:rFonts w:asciiTheme="minorEastAsia" w:hAnsiTheme="minorEastAsia" w:cs="宋体"/>
          <w:kern w:val="0"/>
          <w:sz w:val="24"/>
          <w:szCs w:val="24"/>
        </w:rPr>
        <w:t>(1)</w:t>
      </w:r>
      <w:r w:rsidRPr="003B3599">
        <w:rPr>
          <w:rFonts w:asciiTheme="minorEastAsia" w:hAnsiTheme="minorEastAsia" w:cs="宋体"/>
          <w:kern w:val="0"/>
          <w:sz w:val="24"/>
          <w:szCs w:val="24"/>
        </w:rPr>
        <w:t>研究人员通过培养和杂交实验已经证实：上述性状由非同源染色体上的两对等位基因控制，在此基础上，又进行了以下实验：  </w:t>
      </w:r>
    </w:p>
    <w:p w:rsidR="00A17222" w:rsidRPr="003B3599" w:rsidRDefault="00A17222" w:rsidP="00A17222">
      <w:pPr>
        <w:widowControl/>
        <w:shd w:val="clear" w:color="auto" w:fill="FFFFFF"/>
        <w:jc w:val="left"/>
        <w:rPr>
          <w:rFonts w:asciiTheme="minorEastAsia" w:hAnsiTheme="minorEastAsia" w:cs="宋体"/>
          <w:kern w:val="0"/>
          <w:sz w:val="24"/>
          <w:szCs w:val="24"/>
        </w:rPr>
      </w:pPr>
      <w:r w:rsidRPr="003B3599">
        <w:rPr>
          <w:rFonts w:asciiTheme="minorEastAsia" w:hAnsiTheme="minorEastAsia" w:cs="宋体" w:hint="eastAsia"/>
          <w:kern w:val="0"/>
          <w:sz w:val="24"/>
          <w:szCs w:val="24"/>
        </w:rPr>
        <w:t>①</w:t>
      </w:r>
      <w:r w:rsidRPr="003B3599">
        <w:rPr>
          <w:rFonts w:asciiTheme="minorEastAsia" w:hAnsiTheme="minorEastAsia" w:cs="宋体"/>
          <w:kern w:val="0"/>
          <w:sz w:val="24"/>
          <w:szCs w:val="24"/>
        </w:rPr>
        <w:t>野生品系（</w:t>
      </w:r>
      <w:r w:rsidRPr="003B3599">
        <w:rPr>
          <w:rFonts w:asciiTheme="minorEastAsia" w:hAnsiTheme="minorEastAsia" w:cs="宋体" w:hint="eastAsia"/>
          <w:kern w:val="0"/>
          <w:sz w:val="24"/>
          <w:szCs w:val="24"/>
        </w:rPr>
        <w:t>♀</w:t>
      </w:r>
      <w:r w:rsidRPr="003B3599">
        <w:rPr>
          <w:rFonts w:asciiTheme="minorEastAsia" w:hAnsiTheme="minorEastAsia" w:cs="宋体"/>
          <w:kern w:val="0"/>
          <w:sz w:val="24"/>
          <w:szCs w:val="24"/>
        </w:rPr>
        <w:t>）×红腹品系（</w:t>
      </w:r>
      <w:r w:rsidRPr="003B3599">
        <w:rPr>
          <w:rFonts w:asciiTheme="minorEastAsia" w:hAnsiTheme="minorEastAsia" w:cs="宋体" w:hint="eastAsia"/>
          <w:kern w:val="0"/>
          <w:sz w:val="24"/>
          <w:szCs w:val="24"/>
        </w:rPr>
        <w:t>♂</w:t>
      </w:r>
      <w:r w:rsidRPr="003B3599">
        <w:rPr>
          <w:rFonts w:asciiTheme="minorEastAsia" w:hAnsiTheme="minorEastAsia" w:cs="宋体"/>
          <w:kern w:val="0"/>
          <w:sz w:val="24"/>
          <w:szCs w:val="24"/>
        </w:rPr>
        <w:t>）</w:t>
      </w:r>
      <w:r w:rsidRPr="00BB309E">
        <w:rPr>
          <w:rFonts w:asciiTheme="minorEastAsia" w:hAnsiTheme="minorEastAsia" w:cs="宋体" w:hint="eastAsia"/>
          <w:kern w:val="0"/>
          <w:sz w:val="24"/>
          <w:szCs w:val="24"/>
        </w:rPr>
        <w:t xml:space="preserve"> </w:t>
      </w:r>
      <w:r w:rsidRPr="00BB309E">
        <w:rPr>
          <w:rFonts w:asciiTheme="minorEastAsia" w:hAnsiTheme="minorEastAsia" w:cs="宋体"/>
          <w:kern w:val="0"/>
          <w:sz w:val="24"/>
          <w:szCs w:val="24"/>
        </w:rPr>
        <w:t xml:space="preserve">      </w:t>
      </w:r>
      <w:r w:rsidRPr="003B3599">
        <w:rPr>
          <w:rFonts w:asciiTheme="minorEastAsia" w:hAnsiTheme="minorEastAsia" w:cs="宋体"/>
          <w:kern w:val="0"/>
          <w:sz w:val="24"/>
          <w:szCs w:val="24"/>
        </w:rPr>
        <w:t>F</w:t>
      </w:r>
      <w:r w:rsidRPr="003B3599">
        <w:rPr>
          <w:rFonts w:asciiTheme="minorEastAsia" w:hAnsiTheme="minorEastAsia" w:cs="宋体"/>
          <w:kern w:val="0"/>
          <w:sz w:val="24"/>
          <w:szCs w:val="24"/>
          <w:vertAlign w:val="subscript"/>
        </w:rPr>
        <w:t>1</w:t>
      </w:r>
      <w:r w:rsidRPr="003B3599">
        <w:rPr>
          <w:rFonts w:asciiTheme="minorEastAsia" w:hAnsiTheme="minorEastAsia" w:cs="宋体"/>
          <w:kern w:val="0"/>
          <w:sz w:val="24"/>
          <w:szCs w:val="24"/>
        </w:rPr>
        <w:t>：红腹彩背:红腹黑背=1:1；</w:t>
      </w:r>
    </w:p>
    <w:p w:rsidR="00A17222" w:rsidRPr="003B3599" w:rsidRDefault="00A17222" w:rsidP="00A17222">
      <w:pPr>
        <w:widowControl/>
        <w:shd w:val="clear" w:color="auto" w:fill="FFFFFF"/>
        <w:jc w:val="left"/>
        <w:rPr>
          <w:rFonts w:asciiTheme="minorEastAsia" w:hAnsiTheme="minorEastAsia" w:cs="宋体"/>
          <w:kern w:val="0"/>
          <w:sz w:val="24"/>
          <w:szCs w:val="24"/>
        </w:rPr>
      </w:pPr>
      <w:r w:rsidRPr="003B3599">
        <w:rPr>
          <w:rFonts w:asciiTheme="minorEastAsia" w:hAnsiTheme="minorEastAsia" w:cs="宋体" w:hint="eastAsia"/>
          <w:kern w:val="0"/>
          <w:sz w:val="24"/>
          <w:szCs w:val="24"/>
        </w:rPr>
        <w:t>②</w:t>
      </w:r>
      <w:r w:rsidRPr="003B3599">
        <w:rPr>
          <w:rFonts w:asciiTheme="minorEastAsia" w:hAnsiTheme="minorEastAsia" w:cs="宋体"/>
          <w:kern w:val="0"/>
          <w:sz w:val="24"/>
          <w:szCs w:val="24"/>
        </w:rPr>
        <w:t>野生品系（</w:t>
      </w:r>
      <w:r w:rsidRPr="003B3599">
        <w:rPr>
          <w:rFonts w:asciiTheme="minorEastAsia" w:hAnsiTheme="minorEastAsia" w:cs="宋体" w:hint="eastAsia"/>
          <w:kern w:val="0"/>
          <w:sz w:val="24"/>
          <w:szCs w:val="24"/>
        </w:rPr>
        <w:t>♂</w:t>
      </w:r>
      <w:r w:rsidRPr="003B3599">
        <w:rPr>
          <w:rFonts w:asciiTheme="minorEastAsia" w:hAnsiTheme="minorEastAsia" w:cs="宋体"/>
          <w:kern w:val="0"/>
          <w:sz w:val="24"/>
          <w:szCs w:val="24"/>
        </w:rPr>
        <w:t>）×红腹品系（</w:t>
      </w:r>
      <w:r w:rsidRPr="003B3599">
        <w:rPr>
          <w:rFonts w:asciiTheme="minorEastAsia" w:hAnsiTheme="minorEastAsia" w:cs="宋体" w:hint="eastAsia"/>
          <w:kern w:val="0"/>
          <w:sz w:val="24"/>
          <w:szCs w:val="24"/>
        </w:rPr>
        <w:t>♀</w:t>
      </w:r>
      <w:r w:rsidRPr="003B3599">
        <w:rPr>
          <w:rFonts w:asciiTheme="minorEastAsia" w:hAnsiTheme="minorEastAsia" w:cs="宋体"/>
          <w:kern w:val="0"/>
          <w:sz w:val="24"/>
          <w:szCs w:val="24"/>
        </w:rPr>
        <w:t>）</w:t>
      </w:r>
      <w:r w:rsidRPr="00BB309E">
        <w:rPr>
          <w:rFonts w:asciiTheme="minorEastAsia" w:hAnsiTheme="minorEastAsia" w:cs="宋体"/>
          <w:kern w:val="0"/>
          <w:sz w:val="24"/>
          <w:szCs w:val="24"/>
        </w:rPr>
        <w:t xml:space="preserve">       </w:t>
      </w:r>
      <w:r w:rsidRPr="003B3599">
        <w:rPr>
          <w:rFonts w:asciiTheme="minorEastAsia" w:hAnsiTheme="minorEastAsia" w:cs="宋体"/>
          <w:kern w:val="0"/>
          <w:sz w:val="24"/>
          <w:szCs w:val="24"/>
        </w:rPr>
        <w:t>F</w:t>
      </w:r>
      <w:r w:rsidRPr="003B3599">
        <w:rPr>
          <w:rFonts w:asciiTheme="minorEastAsia" w:hAnsiTheme="minorEastAsia" w:cs="宋体"/>
          <w:kern w:val="0"/>
          <w:sz w:val="24"/>
          <w:szCs w:val="24"/>
          <w:vertAlign w:val="subscript"/>
        </w:rPr>
        <w:t>1</w:t>
      </w:r>
      <w:r w:rsidRPr="003B3599">
        <w:rPr>
          <w:rFonts w:asciiTheme="minorEastAsia" w:hAnsiTheme="minorEastAsia" w:cs="宋体"/>
          <w:kern w:val="0"/>
          <w:sz w:val="24"/>
          <w:szCs w:val="24"/>
        </w:rPr>
        <w:t>：红腹彩背:红腹黑背=1:1；</w:t>
      </w:r>
    </w:p>
    <w:p w:rsidR="00A17222" w:rsidRPr="003B3599" w:rsidRDefault="003E04FD" w:rsidP="00A17222">
      <w:pPr>
        <w:widowControl/>
        <w:shd w:val="clear" w:color="auto" w:fill="FFFFFF"/>
        <w:jc w:val="left"/>
        <w:rPr>
          <w:rFonts w:asciiTheme="minorEastAsia" w:hAnsiTheme="minorEastAsia" w:cs="宋体"/>
          <w:kern w:val="0"/>
          <w:sz w:val="24"/>
          <w:szCs w:val="24"/>
        </w:rPr>
      </w:pPr>
      <w:r>
        <w:rPr>
          <w:rFonts w:asciiTheme="minorEastAsia" w:hAnsiTheme="minorEastAsia" w:cs="宋体" w:hint="eastAsia"/>
          <w:noProof/>
          <w:kern w:val="0"/>
          <w:sz w:val="24"/>
          <w:szCs w:val="24"/>
        </w:rPr>
        <w:drawing>
          <wp:anchor distT="0" distB="0" distL="114300" distR="114300" simplePos="0" relativeHeight="251663360" behindDoc="0" locked="0" layoutInCell="1" allowOverlap="1">
            <wp:simplePos x="0" y="0"/>
            <wp:positionH relativeFrom="column">
              <wp:posOffset>4372765</wp:posOffset>
            </wp:positionH>
            <wp:positionV relativeFrom="paragraph">
              <wp:posOffset>188192</wp:posOffset>
            </wp:positionV>
            <wp:extent cx="1511563" cy="1382751"/>
            <wp:effectExtent l="1905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1511563" cy="1382751"/>
                    </a:xfrm>
                    <a:prstGeom prst="rect">
                      <a:avLst/>
                    </a:prstGeom>
                    <a:noFill/>
                    <a:ln w="9525">
                      <a:noFill/>
                      <a:miter lim="800000"/>
                      <a:headEnd/>
                      <a:tailEnd/>
                    </a:ln>
                  </pic:spPr>
                </pic:pic>
              </a:graphicData>
            </a:graphic>
          </wp:anchor>
        </w:drawing>
      </w:r>
      <w:r w:rsidR="00A17222" w:rsidRPr="003B3599">
        <w:rPr>
          <w:rFonts w:asciiTheme="minorEastAsia" w:hAnsiTheme="minorEastAsia" w:cs="宋体" w:hint="eastAsia"/>
          <w:kern w:val="0"/>
          <w:sz w:val="24"/>
          <w:szCs w:val="24"/>
        </w:rPr>
        <w:t>③</w:t>
      </w:r>
      <w:r w:rsidR="00A17222" w:rsidRPr="003B3599">
        <w:rPr>
          <w:rFonts w:asciiTheme="minorEastAsia" w:hAnsiTheme="minorEastAsia" w:cs="宋体"/>
          <w:kern w:val="0"/>
          <w:sz w:val="24"/>
          <w:szCs w:val="24"/>
        </w:rPr>
        <w:t>红腹品系×红腹品系</w:t>
      </w:r>
      <w:r w:rsidR="00A17222" w:rsidRPr="00BB309E">
        <w:rPr>
          <w:rFonts w:asciiTheme="minorEastAsia" w:hAnsiTheme="minorEastAsia" w:cs="宋体"/>
          <w:kern w:val="0"/>
          <w:sz w:val="24"/>
          <w:szCs w:val="24"/>
        </w:rPr>
        <w:t xml:space="preserve">                   </w:t>
      </w:r>
      <w:r w:rsidR="00A17222" w:rsidRPr="003B3599">
        <w:rPr>
          <w:rFonts w:asciiTheme="minorEastAsia" w:hAnsiTheme="minorEastAsia" w:cs="宋体"/>
          <w:kern w:val="0"/>
          <w:sz w:val="24"/>
          <w:szCs w:val="24"/>
        </w:rPr>
        <w:t>F1：红腹彩背:红腹黑背=1:2</w:t>
      </w:r>
    </w:p>
    <w:p w:rsidR="00E72AB3" w:rsidRDefault="00A17222" w:rsidP="00A17222">
      <w:pPr>
        <w:pStyle w:val="a4"/>
        <w:shd w:val="clear" w:color="auto" w:fill="FFFFFF"/>
        <w:spacing w:before="0" w:beforeAutospacing="0" w:after="0" w:afterAutospacing="0"/>
        <w:rPr>
          <w:rFonts w:asciiTheme="minorEastAsia" w:eastAsiaTheme="minorEastAsia" w:hAnsiTheme="minorEastAsia"/>
        </w:rPr>
      </w:pPr>
      <w:r w:rsidRPr="00BB309E">
        <w:rPr>
          <w:rFonts w:asciiTheme="minorEastAsia" w:eastAsiaTheme="minorEastAsia" w:hAnsiTheme="minorEastAsia" w:hint="eastAsia"/>
        </w:rPr>
        <w:t>④</w:t>
      </w:r>
      <w:r w:rsidRPr="00BB309E">
        <w:rPr>
          <w:rFonts w:asciiTheme="minorEastAsia" w:eastAsiaTheme="minorEastAsia" w:hAnsiTheme="minorEastAsia"/>
        </w:rPr>
        <w:t>原始红腹品系和黑</w:t>
      </w:r>
      <w:r w:rsidR="00524180">
        <w:rPr>
          <w:rFonts w:asciiTheme="minorEastAsia" w:eastAsiaTheme="minorEastAsia" w:hAnsiTheme="minorEastAsia" w:hint="eastAsia"/>
        </w:rPr>
        <w:t>腹</w:t>
      </w:r>
      <w:r w:rsidRPr="00BB309E">
        <w:rPr>
          <w:rFonts w:asciiTheme="minorEastAsia" w:eastAsiaTheme="minorEastAsia" w:hAnsiTheme="minorEastAsia"/>
        </w:rPr>
        <w:t>品系进行正反交,结果正交的子代腹部全</w:t>
      </w:r>
    </w:p>
    <w:p w:rsidR="00A17222" w:rsidRPr="00BB309E" w:rsidRDefault="00A17222" w:rsidP="00A17222">
      <w:pPr>
        <w:pStyle w:val="a4"/>
        <w:shd w:val="clear" w:color="auto" w:fill="FFFFFF"/>
        <w:spacing w:before="0" w:beforeAutospacing="0" w:after="0" w:afterAutospacing="0"/>
        <w:rPr>
          <w:rFonts w:asciiTheme="minorEastAsia" w:eastAsiaTheme="minorEastAsia" w:hAnsiTheme="minorEastAsia"/>
        </w:rPr>
      </w:pPr>
      <w:r w:rsidRPr="00BB309E">
        <w:rPr>
          <w:rFonts w:asciiTheme="minorEastAsia" w:eastAsiaTheme="minorEastAsia" w:hAnsiTheme="minorEastAsia"/>
        </w:rPr>
        <w:t>为橙红色,反交子代中雌性个体和雄性个体的腹部颜色不同。</w:t>
      </w:r>
    </w:p>
    <w:p w:rsidR="00A17222" w:rsidRDefault="00A17222" w:rsidP="00A17222">
      <w:pPr>
        <w:pStyle w:val="a4"/>
        <w:shd w:val="clear" w:color="auto" w:fill="FFFFFF"/>
        <w:spacing w:before="0" w:beforeAutospacing="0" w:after="0" w:afterAutospacing="0"/>
        <w:ind w:firstLine="390"/>
        <w:rPr>
          <w:rFonts w:asciiTheme="minorEastAsia" w:eastAsiaTheme="minorEastAsia" w:hAnsiTheme="minorEastAsia"/>
        </w:rPr>
      </w:pPr>
      <w:r w:rsidRPr="00BB309E">
        <w:rPr>
          <w:rFonts w:asciiTheme="minorEastAsia" w:eastAsiaTheme="minorEastAsia" w:hAnsiTheme="minorEastAsia"/>
        </w:rPr>
        <w:t>由</w:t>
      </w:r>
      <w:r w:rsidRPr="00BB309E">
        <w:rPr>
          <w:rFonts w:asciiTheme="minorEastAsia" w:eastAsiaTheme="minorEastAsia" w:hAnsiTheme="minorEastAsia" w:hint="eastAsia"/>
        </w:rPr>
        <w:t>①②③</w:t>
      </w:r>
      <w:r w:rsidRPr="00BB309E">
        <w:rPr>
          <w:rFonts w:asciiTheme="minorEastAsia" w:eastAsiaTheme="minorEastAsia" w:hAnsiTheme="minorEastAsia"/>
        </w:rPr>
        <w:t>可知:控制背色的基因所在的染色体种类及显隐性</w:t>
      </w:r>
    </w:p>
    <w:p w:rsidR="00A17222" w:rsidRDefault="00A17222" w:rsidP="00A17222">
      <w:pPr>
        <w:pStyle w:val="a4"/>
        <w:shd w:val="clear" w:color="auto" w:fill="FFFFFF"/>
        <w:spacing w:before="0" w:beforeAutospacing="0" w:after="0" w:afterAutospacing="0"/>
        <w:rPr>
          <w:rFonts w:asciiTheme="minorEastAsia" w:eastAsiaTheme="minorEastAsia" w:hAnsiTheme="minorEastAsia"/>
        </w:rPr>
      </w:pPr>
      <w:r w:rsidRPr="00BB309E">
        <w:rPr>
          <w:rFonts w:asciiTheme="minorEastAsia" w:eastAsiaTheme="minorEastAsia" w:hAnsiTheme="minorEastAsia"/>
        </w:rPr>
        <w:t>关系是</w:t>
      </w:r>
      <w:r w:rsidRPr="00BB309E">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BB309E">
        <w:rPr>
          <w:rFonts w:asciiTheme="minorEastAsia" w:eastAsiaTheme="minorEastAsia" w:hAnsiTheme="minorEastAsia" w:hint="eastAsia"/>
          <w:u w:val="single"/>
        </w:rPr>
        <w:t xml:space="preserve">  </w:t>
      </w:r>
      <w:r w:rsidRPr="00BB309E">
        <w:rPr>
          <w:rFonts w:asciiTheme="minorEastAsia" w:eastAsiaTheme="minorEastAsia" w:hAnsiTheme="minorEastAsia"/>
          <w:u w:val="single"/>
        </w:rPr>
        <w:t xml:space="preserve">  </w:t>
      </w:r>
      <w:r w:rsidRPr="00BB309E">
        <w:rPr>
          <w:rFonts w:asciiTheme="minorEastAsia" w:eastAsiaTheme="minorEastAsia" w:hAnsiTheme="minorEastAsia" w:hint="eastAsia"/>
          <w:u w:val="single"/>
        </w:rPr>
        <w:t xml:space="preserve">       </w:t>
      </w:r>
      <w:r w:rsidRPr="00BB309E">
        <w:rPr>
          <w:rFonts w:asciiTheme="minorEastAsia" w:eastAsiaTheme="minorEastAsia" w:hAnsiTheme="minorEastAsia"/>
          <w:u w:val="single"/>
        </w:rPr>
        <w:t xml:space="preserve"> </w:t>
      </w:r>
      <w:r w:rsidRPr="00BB309E">
        <w:rPr>
          <w:rFonts w:asciiTheme="minorEastAsia" w:eastAsiaTheme="minorEastAsia" w:hAnsiTheme="minorEastAsia"/>
        </w:rPr>
        <w:t>,</w:t>
      </w:r>
      <w:r w:rsidRPr="00BB309E">
        <w:rPr>
          <w:rFonts w:asciiTheme="minorEastAsia" w:eastAsiaTheme="minorEastAsia" w:hAnsiTheme="minorEastAsia" w:hint="eastAsia"/>
        </w:rPr>
        <w:t>③</w:t>
      </w:r>
      <w:r w:rsidRPr="00BB309E">
        <w:rPr>
          <w:rFonts w:asciiTheme="minorEastAsia" w:eastAsiaTheme="minorEastAsia" w:hAnsiTheme="minorEastAsia"/>
        </w:rPr>
        <w:t>中F1的a基因频率</w:t>
      </w:r>
    </w:p>
    <w:p w:rsidR="00A17222" w:rsidRDefault="00A17222" w:rsidP="00A17222">
      <w:pPr>
        <w:pStyle w:val="a4"/>
        <w:shd w:val="clear" w:color="auto" w:fill="FFFFFF"/>
        <w:spacing w:before="0" w:beforeAutospacing="0" w:after="0" w:afterAutospacing="0"/>
        <w:rPr>
          <w:rFonts w:asciiTheme="minorEastAsia" w:eastAsiaTheme="minorEastAsia" w:hAnsiTheme="minorEastAsia"/>
        </w:rPr>
      </w:pPr>
      <w:r w:rsidRPr="00BB309E">
        <w:rPr>
          <w:rFonts w:asciiTheme="minorEastAsia" w:eastAsiaTheme="minorEastAsia" w:hAnsiTheme="minorEastAsia"/>
        </w:rPr>
        <w:t>是</w:t>
      </w:r>
      <w:r w:rsidRPr="00BB309E">
        <w:rPr>
          <w:rFonts w:asciiTheme="minorEastAsia" w:eastAsiaTheme="minorEastAsia" w:hAnsiTheme="minorEastAsia" w:hint="eastAsia"/>
          <w:u w:val="single"/>
        </w:rPr>
        <w:t xml:space="preserve">       </w:t>
      </w:r>
      <w:r w:rsidRPr="00BB309E">
        <w:rPr>
          <w:rFonts w:asciiTheme="minorEastAsia" w:eastAsiaTheme="minorEastAsia" w:hAnsiTheme="minorEastAsia" w:hint="eastAsia"/>
        </w:rPr>
        <w:t>。④</w:t>
      </w:r>
      <w:r w:rsidRPr="00BB309E">
        <w:rPr>
          <w:rFonts w:asciiTheme="minorEastAsia" w:eastAsiaTheme="minorEastAsia" w:hAnsiTheme="minorEastAsia"/>
        </w:rPr>
        <w:t>中反交组合应该是</w:t>
      </w:r>
      <w:r w:rsidRPr="00BB309E">
        <w:rPr>
          <w:rFonts w:asciiTheme="minorEastAsia" w:eastAsiaTheme="minorEastAsia" w:hAnsiTheme="minorEastAsia" w:hint="eastAsia"/>
          <w:u w:val="single"/>
        </w:rPr>
        <w:t xml:space="preserve">                       </w:t>
      </w:r>
      <w:r w:rsidRPr="00BB309E">
        <w:rPr>
          <w:rFonts w:asciiTheme="minorEastAsia" w:eastAsiaTheme="minorEastAsia" w:hAnsiTheme="minorEastAsia"/>
        </w:rPr>
        <w:t>(写</w:t>
      </w:r>
    </w:p>
    <w:p w:rsidR="00A17222" w:rsidRDefault="00A17222" w:rsidP="00A17222">
      <w:pPr>
        <w:pStyle w:val="a4"/>
        <w:shd w:val="clear" w:color="auto" w:fill="FFFFFF"/>
        <w:spacing w:before="0" w:beforeAutospacing="0" w:after="0" w:afterAutospacing="0"/>
        <w:rPr>
          <w:rFonts w:asciiTheme="minorEastAsia" w:eastAsiaTheme="minorEastAsia" w:hAnsiTheme="minorEastAsia"/>
          <w:u w:val="single"/>
        </w:rPr>
      </w:pPr>
      <w:r w:rsidRPr="00BB309E">
        <w:rPr>
          <w:rFonts w:asciiTheme="minorEastAsia" w:eastAsiaTheme="minorEastAsia" w:hAnsiTheme="minorEastAsia"/>
        </w:rPr>
        <w:t>出性别和性状 ),由实验</w:t>
      </w:r>
      <w:r w:rsidRPr="00BB309E">
        <w:rPr>
          <w:rFonts w:asciiTheme="minorEastAsia" w:eastAsiaTheme="minorEastAsia" w:hAnsiTheme="minorEastAsia" w:hint="eastAsia"/>
        </w:rPr>
        <w:t>④</w:t>
      </w:r>
      <w:r w:rsidRPr="00BB309E">
        <w:rPr>
          <w:rFonts w:asciiTheme="minorEastAsia" w:eastAsiaTheme="minorEastAsia" w:hAnsiTheme="minorEastAsia"/>
        </w:rPr>
        <w:t>可以推测控制腹色的基因位于右图</w:t>
      </w:r>
    </w:p>
    <w:p w:rsidR="00A17222" w:rsidRPr="00313B77" w:rsidRDefault="00A17222" w:rsidP="00E72AB3">
      <w:pPr>
        <w:pStyle w:val="a4"/>
        <w:shd w:val="clear" w:color="auto" w:fill="FFFFFF"/>
        <w:spacing w:before="0" w:beforeAutospacing="0" w:after="0" w:afterAutospacing="0"/>
        <w:rPr>
          <w:rFonts w:asciiTheme="minorEastAsia" w:eastAsiaTheme="minorEastAsia" w:hAnsiTheme="minorEastAsia"/>
          <w:color w:val="FF0000"/>
        </w:rPr>
      </w:pPr>
      <w:r w:rsidRPr="00BB309E">
        <w:rPr>
          <w:rFonts w:asciiTheme="minorEastAsia" w:eastAsiaTheme="minorEastAsia" w:hAnsiTheme="minorEastAsia" w:hint="eastAsia"/>
          <w:u w:val="single"/>
        </w:rPr>
        <w:t xml:space="preserve">        </w:t>
      </w:r>
      <w:r w:rsidRPr="00BB309E">
        <w:rPr>
          <w:rFonts w:asciiTheme="minorEastAsia" w:eastAsiaTheme="minorEastAsia" w:hAnsiTheme="minorEastAsia"/>
        </w:rPr>
        <w:t>区段</w:t>
      </w:r>
      <w:r w:rsidR="00E72AB3" w:rsidRPr="00E72AB3">
        <w:rPr>
          <w:rFonts w:asciiTheme="minorEastAsia" w:eastAsiaTheme="minorEastAsia" w:hAnsiTheme="minorEastAsia" w:hint="eastAsia"/>
          <w:color w:val="000000" w:themeColor="text1"/>
        </w:rPr>
        <w:t>。</w:t>
      </w:r>
    </w:p>
    <w:p w:rsidR="00A17222" w:rsidRPr="00BB309E" w:rsidRDefault="00A17222" w:rsidP="00A17222">
      <w:pPr>
        <w:pStyle w:val="a4"/>
        <w:shd w:val="clear" w:color="auto" w:fill="FFFFFF"/>
        <w:spacing w:before="0" w:beforeAutospacing="0" w:after="0" w:afterAutospacing="0"/>
        <w:rPr>
          <w:rFonts w:asciiTheme="minorEastAsia" w:eastAsiaTheme="minorEastAsia" w:hAnsiTheme="minorEastAsia"/>
        </w:rPr>
      </w:pPr>
      <w:r w:rsidRPr="00BB309E">
        <w:rPr>
          <w:rFonts w:asciiTheme="minorEastAsia" w:eastAsiaTheme="minorEastAsia" w:hAnsiTheme="minorEastAsia"/>
        </w:rPr>
        <w:t>(2)研究人员通过培养和杂交实验还发现有一实蝇品系,其中一种突变体的X染色体上具有ClB三 个基因的区段(用X</w:t>
      </w:r>
      <w:r w:rsidRPr="00BB309E">
        <w:rPr>
          <w:rFonts w:asciiTheme="minorEastAsia" w:eastAsiaTheme="minorEastAsia" w:hAnsiTheme="minorEastAsia" w:hint="eastAsia"/>
          <w:vertAlign w:val="superscript"/>
        </w:rPr>
        <w:t>CIB</w:t>
      </w:r>
      <w:r w:rsidRPr="00BB309E">
        <w:rPr>
          <w:rFonts w:asciiTheme="minorEastAsia" w:eastAsiaTheme="minorEastAsia" w:hAnsiTheme="minorEastAsia"/>
        </w:rPr>
        <w:t>:表示 )。 已知基因B控制棒眼性状;基因l的纯合子在胚胎期死亡(X</w:t>
      </w:r>
      <w:r w:rsidRPr="00BB309E">
        <w:rPr>
          <w:rFonts w:asciiTheme="minorEastAsia" w:eastAsiaTheme="minorEastAsia" w:hAnsiTheme="minorEastAsia" w:hint="eastAsia"/>
          <w:vertAlign w:val="superscript"/>
        </w:rPr>
        <w:t>CIB</w:t>
      </w:r>
      <w:r w:rsidRPr="00BB309E">
        <w:rPr>
          <w:rFonts w:asciiTheme="minorEastAsia" w:eastAsiaTheme="minorEastAsia" w:hAnsiTheme="minorEastAsia"/>
        </w:rPr>
        <w:t>X</w:t>
      </w:r>
      <w:r w:rsidRPr="00BB309E">
        <w:rPr>
          <w:rFonts w:asciiTheme="minorEastAsia" w:eastAsiaTheme="minorEastAsia" w:hAnsiTheme="minorEastAsia" w:hint="eastAsia"/>
          <w:vertAlign w:val="superscript"/>
        </w:rPr>
        <w:t>CIB</w:t>
      </w:r>
      <w:r w:rsidRPr="00BB309E">
        <w:rPr>
          <w:rFonts w:asciiTheme="minorEastAsia" w:eastAsiaTheme="minorEastAsia" w:hAnsiTheme="minorEastAsia" w:hint="eastAsia"/>
        </w:rPr>
        <w:t>与</w:t>
      </w:r>
      <w:r w:rsidRPr="00BB309E">
        <w:rPr>
          <w:rFonts w:asciiTheme="minorEastAsia" w:eastAsiaTheme="minorEastAsia" w:hAnsiTheme="minorEastAsia"/>
        </w:rPr>
        <w:t>X</w:t>
      </w:r>
      <w:r w:rsidRPr="00BB309E">
        <w:rPr>
          <w:rFonts w:asciiTheme="minorEastAsia" w:eastAsiaTheme="minorEastAsia" w:hAnsiTheme="minorEastAsia" w:hint="eastAsia"/>
          <w:vertAlign w:val="superscript"/>
        </w:rPr>
        <w:t>CIB</w:t>
      </w:r>
      <w:r w:rsidRPr="00BB309E">
        <w:rPr>
          <w:rFonts w:asciiTheme="minorEastAsia" w:eastAsiaTheme="minorEastAsia" w:hAnsiTheme="minorEastAsia"/>
        </w:rPr>
        <w:t>Y不能存活</w:t>
      </w:r>
      <w:r w:rsidRPr="00BB309E">
        <w:rPr>
          <w:rFonts w:asciiTheme="minorEastAsia" w:eastAsiaTheme="minorEastAsia" w:hAnsiTheme="minorEastAsia" w:cs="Helvetica"/>
        </w:rPr>
        <w:t>);ClB</w:t>
      </w:r>
      <w:r w:rsidRPr="00BB309E">
        <w:rPr>
          <w:rFonts w:asciiTheme="minorEastAsia" w:eastAsiaTheme="minorEastAsia" w:hAnsiTheme="minorEastAsia"/>
        </w:rPr>
        <w:t>存在时,X染色体间非姐妹染色单体不发生交换;正常实蝇X染</w:t>
      </w:r>
      <w:r w:rsidRPr="00BB309E">
        <w:rPr>
          <w:rFonts w:asciiTheme="minorEastAsia" w:eastAsiaTheme="minorEastAsia" w:hAnsiTheme="minorEastAsia" w:hint="eastAsia"/>
        </w:rPr>
        <w:t>色体无</w:t>
      </w:r>
      <w:r w:rsidRPr="00BB309E">
        <w:rPr>
          <w:rFonts w:asciiTheme="minorEastAsia" w:eastAsiaTheme="minorEastAsia" w:hAnsiTheme="minorEastAsia"/>
        </w:rPr>
        <w:t>X</w:t>
      </w:r>
      <w:r w:rsidRPr="00BB309E">
        <w:rPr>
          <w:rFonts w:asciiTheme="minorEastAsia" w:eastAsiaTheme="minorEastAsia" w:hAnsiTheme="minorEastAsia" w:hint="eastAsia"/>
          <w:vertAlign w:val="superscript"/>
        </w:rPr>
        <w:t>CIB</w:t>
      </w:r>
      <w:r w:rsidRPr="00BB309E">
        <w:rPr>
          <w:rFonts w:asciiTheme="minorEastAsia" w:eastAsiaTheme="minorEastAsia" w:hAnsiTheme="minorEastAsia"/>
        </w:rPr>
        <w:t xml:space="preserve"> </w:t>
      </w:r>
      <w:r w:rsidRPr="00BB309E">
        <w:rPr>
          <w:rFonts w:asciiTheme="minorEastAsia" w:eastAsiaTheme="minorEastAsia" w:hAnsiTheme="minorEastAsia" w:hint="eastAsia"/>
        </w:rPr>
        <w:t>区段</w:t>
      </w:r>
      <w:r w:rsidRPr="00BB309E">
        <w:rPr>
          <w:rFonts w:asciiTheme="minorEastAsia" w:eastAsiaTheme="minorEastAsia" w:hAnsiTheme="minorEastAsia"/>
        </w:rPr>
        <w:t>(用X</w:t>
      </w:r>
      <w:r w:rsidRPr="00BB309E">
        <w:rPr>
          <w:rFonts w:asciiTheme="minorEastAsia" w:eastAsiaTheme="minorEastAsia" w:hAnsiTheme="minorEastAsia"/>
          <w:vertAlign w:val="superscript"/>
        </w:rPr>
        <w:t>+</w:t>
      </w:r>
      <w:r w:rsidRPr="00BB309E">
        <w:rPr>
          <w:rFonts w:asciiTheme="minorEastAsia" w:eastAsiaTheme="minorEastAsia" w:hAnsiTheme="minorEastAsia"/>
        </w:rPr>
        <w:t>表示 )。实蝇的长翅(</w:t>
      </w:r>
      <w:r w:rsidRPr="00BB309E">
        <w:rPr>
          <w:rFonts w:asciiTheme="minorEastAsia" w:eastAsiaTheme="minorEastAsia" w:hAnsiTheme="minorEastAsia" w:hint="eastAsia"/>
        </w:rPr>
        <w:t>Ⅴ</w:t>
      </w:r>
      <w:r w:rsidRPr="00BB309E">
        <w:rPr>
          <w:rFonts w:asciiTheme="minorEastAsia" w:eastAsiaTheme="minorEastAsia" w:hAnsiTheme="minorEastAsia" w:cs="Helvetica"/>
        </w:rPr>
        <w:t>g)</w:t>
      </w:r>
      <w:r w:rsidRPr="00BB309E">
        <w:rPr>
          <w:rFonts w:asciiTheme="minorEastAsia" w:eastAsiaTheme="minorEastAsia" w:hAnsiTheme="minorEastAsia"/>
        </w:rPr>
        <w:t>对残翅(vg)为显性,基因位于常染色体上。下图是实蝇杂交实验示意图,请据图回答下列问题:</w:t>
      </w:r>
    </w:p>
    <w:p w:rsidR="00A17222" w:rsidRPr="00BB309E" w:rsidRDefault="00A17222" w:rsidP="00A17222">
      <w:pPr>
        <w:pStyle w:val="a4"/>
        <w:shd w:val="clear" w:color="auto" w:fill="FFFFFF"/>
        <w:spacing w:before="0" w:beforeAutospacing="0" w:after="0" w:afterAutospacing="0"/>
        <w:rPr>
          <w:rFonts w:asciiTheme="minorEastAsia" w:eastAsiaTheme="minorEastAsia" w:hAnsiTheme="minorEastAsia"/>
        </w:rPr>
      </w:pPr>
      <w:r w:rsidRPr="00BB309E">
        <w:rPr>
          <w:rFonts w:asciiTheme="minorEastAsia" w:eastAsiaTheme="minorEastAsia" w:hAnsiTheme="minorEastAsia"/>
          <w:noProof/>
        </w:rPr>
        <w:drawing>
          <wp:anchor distT="0" distB="0" distL="114300" distR="114300" simplePos="0" relativeHeight="251664384" behindDoc="0" locked="0" layoutInCell="1" allowOverlap="1">
            <wp:simplePos x="0" y="0"/>
            <wp:positionH relativeFrom="column">
              <wp:posOffset>57243</wp:posOffset>
            </wp:positionH>
            <wp:positionV relativeFrom="paragraph">
              <wp:posOffset>21296</wp:posOffset>
            </wp:positionV>
            <wp:extent cx="4842882" cy="1761893"/>
            <wp:effectExtent l="1905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lum bright="8000" contrast="5000"/>
                    </a:blip>
                    <a:srcRect/>
                    <a:stretch>
                      <a:fillRect/>
                    </a:stretch>
                  </pic:blipFill>
                  <pic:spPr bwMode="auto">
                    <a:xfrm>
                      <a:off x="0" y="0"/>
                      <a:ext cx="4842882" cy="1761893"/>
                    </a:xfrm>
                    <a:prstGeom prst="rect">
                      <a:avLst/>
                    </a:prstGeom>
                    <a:noFill/>
                    <a:ln w="9525">
                      <a:noFill/>
                      <a:miter lim="800000"/>
                      <a:headEnd/>
                      <a:tailEnd/>
                    </a:ln>
                  </pic:spPr>
                </pic:pic>
              </a:graphicData>
            </a:graphic>
          </wp:anchor>
        </w:drawing>
      </w:r>
    </w:p>
    <w:p w:rsidR="00A17222" w:rsidRPr="00BB309E" w:rsidRDefault="00A17222" w:rsidP="00A17222">
      <w:pPr>
        <w:pStyle w:val="a4"/>
        <w:shd w:val="clear" w:color="auto" w:fill="FFFFFF"/>
        <w:spacing w:before="0" w:beforeAutospacing="0" w:after="0" w:afterAutospacing="0"/>
        <w:rPr>
          <w:rFonts w:asciiTheme="minorEastAsia" w:eastAsiaTheme="minorEastAsia" w:hAnsiTheme="minorEastAsia"/>
        </w:rPr>
      </w:pPr>
    </w:p>
    <w:p w:rsidR="00A17222" w:rsidRPr="00BB309E" w:rsidRDefault="00A17222" w:rsidP="00A17222">
      <w:pPr>
        <w:pStyle w:val="a4"/>
        <w:shd w:val="clear" w:color="auto" w:fill="FFFFFF"/>
        <w:spacing w:before="0" w:beforeAutospacing="0" w:after="0" w:afterAutospacing="0"/>
        <w:rPr>
          <w:rFonts w:asciiTheme="minorEastAsia" w:eastAsiaTheme="minorEastAsia" w:hAnsiTheme="minorEastAsia"/>
        </w:rPr>
      </w:pPr>
    </w:p>
    <w:p w:rsidR="00A17222" w:rsidRDefault="00A17222" w:rsidP="00A17222">
      <w:pPr>
        <w:pStyle w:val="a4"/>
        <w:shd w:val="clear" w:color="auto" w:fill="FFFFFF"/>
        <w:spacing w:before="0" w:beforeAutospacing="0" w:after="0" w:afterAutospacing="0"/>
        <w:rPr>
          <w:rFonts w:asciiTheme="minorEastAsia" w:eastAsiaTheme="minorEastAsia" w:hAnsiTheme="minorEastAsia"/>
        </w:rPr>
      </w:pPr>
    </w:p>
    <w:p w:rsidR="00CF4F2F" w:rsidRDefault="00CF4F2F" w:rsidP="00A17222">
      <w:pPr>
        <w:pStyle w:val="a4"/>
        <w:shd w:val="clear" w:color="auto" w:fill="FFFFFF"/>
        <w:spacing w:before="0" w:beforeAutospacing="0" w:after="0" w:afterAutospacing="0"/>
        <w:rPr>
          <w:rFonts w:asciiTheme="minorEastAsia" w:eastAsiaTheme="minorEastAsia" w:hAnsiTheme="minorEastAsia"/>
        </w:rPr>
      </w:pPr>
    </w:p>
    <w:p w:rsidR="007460B6" w:rsidRDefault="007460B6" w:rsidP="00A17222">
      <w:pPr>
        <w:pStyle w:val="a4"/>
        <w:shd w:val="clear" w:color="auto" w:fill="FFFFFF"/>
        <w:spacing w:before="0" w:beforeAutospacing="0" w:after="0" w:afterAutospacing="0"/>
        <w:rPr>
          <w:rFonts w:asciiTheme="minorEastAsia" w:eastAsiaTheme="minorEastAsia" w:hAnsiTheme="minorEastAsia"/>
        </w:rPr>
      </w:pPr>
    </w:p>
    <w:p w:rsidR="007460B6" w:rsidRDefault="007460B6" w:rsidP="00A17222">
      <w:pPr>
        <w:pStyle w:val="a4"/>
        <w:shd w:val="clear" w:color="auto" w:fill="FFFFFF"/>
        <w:spacing w:before="0" w:beforeAutospacing="0" w:after="0" w:afterAutospacing="0"/>
        <w:rPr>
          <w:rFonts w:asciiTheme="minorEastAsia" w:eastAsiaTheme="minorEastAsia" w:hAnsiTheme="minorEastAsia"/>
        </w:rPr>
      </w:pPr>
    </w:p>
    <w:p w:rsidR="007460B6" w:rsidRDefault="007460B6" w:rsidP="00A17222">
      <w:pPr>
        <w:pStyle w:val="a4"/>
        <w:shd w:val="clear" w:color="auto" w:fill="FFFFFF"/>
        <w:spacing w:before="0" w:beforeAutospacing="0" w:after="0" w:afterAutospacing="0"/>
        <w:rPr>
          <w:rFonts w:asciiTheme="minorEastAsia" w:eastAsiaTheme="minorEastAsia" w:hAnsiTheme="minorEastAsia"/>
        </w:rPr>
      </w:pPr>
    </w:p>
    <w:p w:rsidR="00CF4F2F" w:rsidRDefault="00CF4F2F" w:rsidP="00A17222">
      <w:pPr>
        <w:pStyle w:val="a4"/>
        <w:shd w:val="clear" w:color="auto" w:fill="FFFFFF"/>
        <w:spacing w:before="0" w:beforeAutospacing="0" w:after="0" w:afterAutospacing="0"/>
        <w:rPr>
          <w:rFonts w:asciiTheme="minorEastAsia" w:eastAsiaTheme="minorEastAsia" w:hAnsiTheme="minorEastAsia"/>
        </w:rPr>
      </w:pPr>
    </w:p>
    <w:p w:rsidR="00A17222" w:rsidRPr="00BB309E" w:rsidRDefault="00A17222" w:rsidP="00A17222">
      <w:pPr>
        <w:pStyle w:val="a4"/>
        <w:shd w:val="clear" w:color="auto" w:fill="FFFFFF"/>
        <w:spacing w:before="0" w:beforeAutospacing="0" w:after="0" w:afterAutospacing="0"/>
        <w:ind w:firstLineChars="212" w:firstLine="509"/>
        <w:rPr>
          <w:rFonts w:asciiTheme="minorEastAsia" w:eastAsiaTheme="minorEastAsia" w:hAnsiTheme="minorEastAsia"/>
        </w:rPr>
      </w:pPr>
      <w:r w:rsidRPr="00BB309E">
        <w:rPr>
          <w:rFonts w:asciiTheme="minorEastAsia" w:eastAsiaTheme="minorEastAsia" w:hAnsiTheme="minorEastAsia"/>
        </w:rPr>
        <w:t>图中F</w:t>
      </w:r>
      <w:r w:rsidRPr="00BB309E">
        <w:rPr>
          <w:rFonts w:asciiTheme="minorEastAsia" w:eastAsiaTheme="minorEastAsia" w:hAnsiTheme="minorEastAsia"/>
          <w:vertAlign w:val="subscript"/>
        </w:rPr>
        <w:t>1</w:t>
      </w:r>
      <w:r w:rsidRPr="00BB309E">
        <w:rPr>
          <w:rFonts w:asciiTheme="minorEastAsia" w:eastAsiaTheme="minorEastAsia" w:hAnsiTheme="minorEastAsia"/>
        </w:rPr>
        <w:t>棒眼与正常眼的比例为</w:t>
      </w:r>
      <w:r w:rsidRPr="00BB309E">
        <w:rPr>
          <w:rFonts w:asciiTheme="minorEastAsia" w:eastAsiaTheme="minorEastAsia" w:hAnsiTheme="minorEastAsia"/>
          <w:u w:val="single"/>
        </w:rPr>
        <w:t>_    __</w:t>
      </w:r>
      <w:r w:rsidRPr="00BB309E">
        <w:rPr>
          <w:rFonts w:asciiTheme="minorEastAsia" w:eastAsiaTheme="minorEastAsia" w:hAnsiTheme="minorEastAsia"/>
        </w:rPr>
        <w:t>,如果用F</w:t>
      </w:r>
      <w:r w:rsidRPr="00BB309E">
        <w:rPr>
          <w:rFonts w:asciiTheme="minorEastAsia" w:eastAsiaTheme="minorEastAsia" w:hAnsiTheme="minorEastAsia"/>
          <w:vertAlign w:val="subscript"/>
        </w:rPr>
        <w:t>1</w:t>
      </w:r>
      <w:r w:rsidRPr="00BB309E">
        <w:rPr>
          <w:rFonts w:asciiTheme="minorEastAsia" w:eastAsiaTheme="minorEastAsia" w:hAnsiTheme="minorEastAsia"/>
        </w:rPr>
        <w:t>正常眼长翅的雌实蝇与F</w:t>
      </w:r>
      <w:r w:rsidRPr="00BB309E">
        <w:rPr>
          <w:rFonts w:asciiTheme="minorEastAsia" w:eastAsiaTheme="minorEastAsia" w:hAnsiTheme="minorEastAsia"/>
          <w:vertAlign w:val="subscript"/>
        </w:rPr>
        <w:t>1</w:t>
      </w:r>
      <w:r w:rsidRPr="00BB309E">
        <w:rPr>
          <w:rFonts w:asciiTheme="minorEastAsia" w:eastAsiaTheme="minorEastAsia" w:hAnsiTheme="minorEastAsia"/>
        </w:rPr>
        <w:t>正常眼残翅的雄实蝇杂交,预期产生正常眼长翅实蝇的概率是</w:t>
      </w:r>
      <w:r w:rsidRPr="00BB309E">
        <w:rPr>
          <w:rFonts w:asciiTheme="minorEastAsia" w:eastAsiaTheme="minorEastAsia" w:hAnsiTheme="minorEastAsia" w:hint="eastAsia"/>
          <w:u w:val="single"/>
        </w:rPr>
        <w:t xml:space="preserve">   </w:t>
      </w:r>
      <w:r w:rsidR="003E537C">
        <w:rPr>
          <w:rFonts w:asciiTheme="minorEastAsia" w:eastAsiaTheme="minorEastAsia" w:hAnsiTheme="minorEastAsia"/>
          <w:u w:val="single"/>
        </w:rPr>
        <w:t xml:space="preserve">   </w:t>
      </w:r>
      <w:r w:rsidRPr="00BB309E">
        <w:rPr>
          <w:rFonts w:asciiTheme="minorEastAsia" w:eastAsiaTheme="minorEastAsia" w:hAnsiTheme="minorEastAsia" w:hint="eastAsia"/>
          <w:u w:val="single"/>
        </w:rPr>
        <w:t xml:space="preserve">   </w:t>
      </w:r>
      <w:r w:rsidRPr="00BB309E">
        <w:rPr>
          <w:rFonts w:asciiTheme="minorEastAsia" w:eastAsiaTheme="minorEastAsia" w:hAnsiTheme="minorEastAsia"/>
          <w:u w:val="single"/>
        </w:rPr>
        <w:t xml:space="preserve"> </w:t>
      </w:r>
      <w:r w:rsidRPr="00BB309E">
        <w:rPr>
          <w:rFonts w:asciiTheme="minorEastAsia" w:eastAsiaTheme="minorEastAsia" w:hAnsiTheme="minorEastAsia"/>
        </w:rPr>
        <w:t>;如果用F</w:t>
      </w:r>
      <w:r w:rsidRPr="00BB309E">
        <w:rPr>
          <w:rFonts w:asciiTheme="minorEastAsia" w:eastAsiaTheme="minorEastAsia" w:hAnsiTheme="minorEastAsia" w:hint="eastAsia"/>
          <w:vertAlign w:val="subscript"/>
        </w:rPr>
        <w:t>1</w:t>
      </w:r>
      <w:r w:rsidRPr="00BB309E">
        <w:rPr>
          <w:rFonts w:asciiTheme="minorEastAsia" w:eastAsiaTheme="minorEastAsia" w:hAnsiTheme="minorEastAsia"/>
        </w:rPr>
        <w:t>棒眼长翅的雌实蝇与F</w:t>
      </w:r>
      <w:r w:rsidRPr="00BB309E">
        <w:rPr>
          <w:rFonts w:asciiTheme="minorEastAsia" w:eastAsiaTheme="minorEastAsia" w:hAnsiTheme="minorEastAsia"/>
          <w:vertAlign w:val="subscript"/>
        </w:rPr>
        <w:t>1</w:t>
      </w:r>
      <w:r w:rsidRPr="00BB309E">
        <w:rPr>
          <w:rFonts w:asciiTheme="minorEastAsia" w:eastAsiaTheme="minorEastAsia" w:hAnsiTheme="minorEastAsia"/>
        </w:rPr>
        <w:t>正常眼长翅的雄实蝇杂交,预期产生棒眼长翅实蝇的概率是</w:t>
      </w:r>
      <w:r w:rsidRPr="00BB309E">
        <w:rPr>
          <w:rFonts w:asciiTheme="minorEastAsia" w:eastAsiaTheme="minorEastAsia" w:hAnsiTheme="minorEastAsia" w:hint="eastAsia"/>
          <w:u w:val="single"/>
        </w:rPr>
        <w:t xml:space="preserve">    </w:t>
      </w:r>
      <w:r w:rsidR="003E537C">
        <w:rPr>
          <w:rFonts w:asciiTheme="minorEastAsia" w:eastAsiaTheme="minorEastAsia" w:hAnsiTheme="minorEastAsia"/>
          <w:u w:val="single"/>
        </w:rPr>
        <w:t xml:space="preserve"> </w:t>
      </w:r>
      <w:r w:rsidRPr="00BB309E">
        <w:rPr>
          <w:rFonts w:asciiTheme="minorEastAsia" w:eastAsiaTheme="minorEastAsia" w:hAnsiTheme="minorEastAsia" w:hint="eastAsia"/>
          <w:u w:val="single"/>
        </w:rPr>
        <w:t xml:space="preserve">     </w:t>
      </w:r>
      <w:r w:rsidRPr="00BB309E">
        <w:rPr>
          <w:rFonts w:asciiTheme="minorEastAsia" w:eastAsiaTheme="minorEastAsia" w:hAnsiTheme="minorEastAsia"/>
          <w:u w:val="single"/>
        </w:rPr>
        <w:t xml:space="preserve"> </w:t>
      </w:r>
      <w:r w:rsidRPr="00BB309E">
        <w:rPr>
          <w:rFonts w:asciiTheme="minorEastAsia" w:eastAsiaTheme="minorEastAsia" w:hAnsiTheme="minorEastAsia" w:hint="eastAsia"/>
        </w:rPr>
        <w:t>。</w:t>
      </w:r>
    </w:p>
    <w:p w:rsidR="00A17222" w:rsidRDefault="00A17222" w:rsidP="00DE76B3">
      <w:pPr>
        <w:rPr>
          <w:rFonts w:asciiTheme="minorEastAsia" w:hAnsiTheme="minorEastAsia"/>
          <w:sz w:val="24"/>
          <w:szCs w:val="24"/>
        </w:rPr>
      </w:pPr>
    </w:p>
    <w:p w:rsidR="00EC75EB" w:rsidRDefault="00EC75EB" w:rsidP="00DE76B3">
      <w:pPr>
        <w:rPr>
          <w:rFonts w:asciiTheme="minorEastAsia" w:hAnsiTheme="minorEastAsia"/>
          <w:sz w:val="24"/>
          <w:szCs w:val="24"/>
        </w:rPr>
      </w:pPr>
    </w:p>
    <w:p w:rsidR="00EC75EB" w:rsidRDefault="00EC75EB" w:rsidP="00DE76B3">
      <w:pPr>
        <w:rPr>
          <w:rFonts w:asciiTheme="minorEastAsia" w:hAnsiTheme="minorEastAsia"/>
          <w:sz w:val="24"/>
          <w:szCs w:val="24"/>
        </w:rPr>
      </w:pPr>
    </w:p>
    <w:p w:rsidR="00FA3113" w:rsidRDefault="00FA3113" w:rsidP="00EC75EB">
      <w:pPr>
        <w:pStyle w:val="a4"/>
      </w:pPr>
      <w:r>
        <w:rPr>
          <w:rFonts w:hint="eastAsia"/>
        </w:rPr>
        <w:lastRenderedPageBreak/>
        <w:t>一、选择题：CDCBCBD</w:t>
      </w:r>
    </w:p>
    <w:p w:rsidR="00A23E8D" w:rsidRDefault="00A23E8D" w:rsidP="00EC75EB">
      <w:pPr>
        <w:pStyle w:val="a4"/>
      </w:pPr>
      <w:r>
        <w:rPr>
          <w:rFonts w:hint="eastAsia"/>
        </w:rPr>
        <w:t>二、非选择题</w:t>
      </w:r>
    </w:p>
    <w:p w:rsidR="00FA3113" w:rsidRDefault="00FA3113" w:rsidP="00EC75EB">
      <w:pPr>
        <w:pStyle w:val="a4"/>
      </w:pPr>
      <w:r>
        <w:rPr>
          <w:rFonts w:hint="eastAsia"/>
        </w:rPr>
        <w:t>8.</w:t>
      </w:r>
      <w:r w:rsidR="00766BAA">
        <w:t>(10</w:t>
      </w:r>
      <w:r w:rsidR="00766BAA">
        <w:rPr>
          <w:rFonts w:hint="eastAsia"/>
        </w:rPr>
        <w:t>分)每空1分</w:t>
      </w:r>
    </w:p>
    <w:p w:rsidR="00766BAA" w:rsidRDefault="00766BAA" w:rsidP="00EC75EB">
      <w:pPr>
        <w:pStyle w:val="a4"/>
      </w:pPr>
      <w:r>
        <w:t>(1)</w:t>
      </w:r>
      <w:r w:rsidR="003819A7">
        <w:fldChar w:fldCharType="begin"/>
      </w:r>
      <w:r>
        <w:instrText xml:space="preserve"> </w:instrText>
      </w:r>
      <w:r>
        <w:rPr>
          <w:rFonts w:hint="eastAsia"/>
        </w:rPr>
        <w:instrText>eq \o\ac(○,</w:instrText>
      </w:r>
      <w:r w:rsidRPr="00766BAA">
        <w:rPr>
          <w:rFonts w:hint="eastAsia"/>
          <w:position w:val="3"/>
          <w:sz w:val="16"/>
        </w:rPr>
        <w:instrText>1</w:instrText>
      </w:r>
      <w:r>
        <w:rPr>
          <w:rFonts w:hint="eastAsia"/>
        </w:rPr>
        <w:instrText>)</w:instrText>
      </w:r>
      <w:r w:rsidR="003819A7">
        <w:fldChar w:fldCharType="end"/>
      </w:r>
      <w:r>
        <w:rPr>
          <w:rFonts w:hint="eastAsia"/>
        </w:rPr>
        <w:t xml:space="preserve">镶嵌分布    </w:t>
      </w:r>
      <w:r w:rsidR="00D00BA9">
        <w:t xml:space="preserve">   </w:t>
      </w:r>
      <w:r>
        <w:rPr>
          <w:rFonts w:hint="eastAsia"/>
        </w:rPr>
        <w:t xml:space="preserve">间接       </w:t>
      </w:r>
      <w:r w:rsidR="003819A7">
        <w:fldChar w:fldCharType="begin"/>
      </w:r>
      <w:r>
        <w:instrText xml:space="preserve"> </w:instrText>
      </w:r>
      <w:r>
        <w:rPr>
          <w:rFonts w:hint="eastAsia"/>
        </w:rPr>
        <w:instrText>eq \o\ac(○,</w:instrText>
      </w:r>
      <w:r w:rsidRPr="00766BAA">
        <w:rPr>
          <w:rFonts w:hint="eastAsia"/>
          <w:position w:val="3"/>
          <w:sz w:val="16"/>
        </w:rPr>
        <w:instrText>2</w:instrText>
      </w:r>
      <w:r>
        <w:rPr>
          <w:rFonts w:hint="eastAsia"/>
        </w:rPr>
        <w:instrText>)</w:instrText>
      </w:r>
      <w:r w:rsidR="003819A7">
        <w:fldChar w:fldCharType="end"/>
      </w:r>
      <w:r>
        <w:rPr>
          <w:rFonts w:hint="eastAsia"/>
        </w:rPr>
        <w:t>牲畜的取食</w:t>
      </w:r>
    </w:p>
    <w:p w:rsidR="00766BAA" w:rsidRDefault="003819A7" w:rsidP="00EC75EB">
      <w:pPr>
        <w:pStyle w:val="a4"/>
      </w:pPr>
      <w:r>
        <w:fldChar w:fldCharType="begin"/>
      </w:r>
      <w:r w:rsidR="00766BAA">
        <w:instrText xml:space="preserve"> </w:instrText>
      </w:r>
      <w:r w:rsidR="00766BAA">
        <w:rPr>
          <w:rFonts w:hint="eastAsia"/>
        </w:rPr>
        <w:instrText>eq \o\ac(○,</w:instrText>
      </w:r>
      <w:r w:rsidR="00766BAA" w:rsidRPr="00766BAA">
        <w:rPr>
          <w:rFonts w:hint="eastAsia"/>
          <w:position w:val="3"/>
          <w:sz w:val="16"/>
        </w:rPr>
        <w:instrText>3</w:instrText>
      </w:r>
      <w:r w:rsidR="00766BAA">
        <w:rPr>
          <w:rFonts w:hint="eastAsia"/>
        </w:rPr>
        <w:instrText>)</w:instrText>
      </w:r>
      <w:r>
        <w:fldChar w:fldCharType="end"/>
      </w:r>
      <w:r w:rsidR="00766BAA">
        <w:rPr>
          <w:rFonts w:hint="eastAsia"/>
        </w:rPr>
        <w:t>被初级消费者摄入      物理        生物种群的繁衍</w:t>
      </w:r>
    </w:p>
    <w:p w:rsidR="00766BAA" w:rsidRDefault="003819A7" w:rsidP="00EC75EB">
      <w:pPr>
        <w:pStyle w:val="a4"/>
      </w:pPr>
      <w:r>
        <w:fldChar w:fldCharType="begin"/>
      </w:r>
      <w:r w:rsidR="00766BAA">
        <w:instrText xml:space="preserve"> </w:instrText>
      </w:r>
      <w:r w:rsidR="00766BAA">
        <w:rPr>
          <w:rFonts w:hint="eastAsia"/>
        </w:rPr>
        <w:instrText>eq \o\ac(○,</w:instrText>
      </w:r>
      <w:r w:rsidR="00766BAA" w:rsidRPr="00766BAA">
        <w:rPr>
          <w:rFonts w:hint="eastAsia"/>
          <w:position w:val="3"/>
          <w:sz w:val="16"/>
        </w:rPr>
        <w:instrText>4</w:instrText>
      </w:r>
      <w:r w:rsidR="00766BAA">
        <w:rPr>
          <w:rFonts w:hint="eastAsia"/>
        </w:rPr>
        <w:instrText>)</w:instrText>
      </w:r>
      <w:r>
        <w:fldChar w:fldCharType="end"/>
      </w:r>
      <w:r w:rsidR="00766BAA">
        <w:rPr>
          <w:rFonts w:hint="eastAsia"/>
        </w:rPr>
        <w:t>随机取样     6.25N</w:t>
      </w:r>
      <w:r w:rsidR="00766BAA" w:rsidRPr="00766BAA">
        <w:rPr>
          <w:rFonts w:hint="eastAsia"/>
          <w:vertAlign w:val="subscript"/>
        </w:rPr>
        <w:t>0</w:t>
      </w:r>
    </w:p>
    <w:p w:rsidR="00766BAA" w:rsidRDefault="00766BAA" w:rsidP="00EC75EB">
      <w:pPr>
        <w:pStyle w:val="a4"/>
      </w:pPr>
      <w:r>
        <w:t>(2)</w:t>
      </w:r>
      <w:r>
        <w:rPr>
          <w:rFonts w:hint="eastAsia"/>
        </w:rPr>
        <w:t>随营养级升高，能量逐级递减</w:t>
      </w:r>
    </w:p>
    <w:p w:rsidR="00766BAA" w:rsidRPr="00766BAA" w:rsidRDefault="00766BAA" w:rsidP="00EC75EB">
      <w:pPr>
        <w:pStyle w:val="a4"/>
      </w:pPr>
      <w:r>
        <w:rPr>
          <w:rFonts w:hint="eastAsia"/>
        </w:rPr>
        <w:t>（3）人类活动会使群落演替按照不同于自然演替的速度和方向进行</w:t>
      </w:r>
    </w:p>
    <w:p w:rsidR="00EC75EB" w:rsidRDefault="00EC75EB" w:rsidP="00EC75EB">
      <w:pPr>
        <w:pStyle w:val="a4"/>
      </w:pPr>
      <w:r>
        <w:rPr>
          <w:rFonts w:hint="eastAsia"/>
        </w:rPr>
        <w:t>9.</w:t>
      </w:r>
      <w:r>
        <w:t>(</w:t>
      </w:r>
      <w:r>
        <w:rPr>
          <w:rFonts w:hint="eastAsia"/>
        </w:rPr>
        <w:t>13分)</w:t>
      </w:r>
      <w:r w:rsidR="00C950FC">
        <w:rPr>
          <w:rFonts w:hint="eastAsia"/>
        </w:rPr>
        <w:t>除标注外每空1分</w:t>
      </w:r>
    </w:p>
    <w:p w:rsidR="00EC75EB" w:rsidRDefault="00EC75EB" w:rsidP="00EC75EB">
      <w:pPr>
        <w:pStyle w:val="a4"/>
      </w:pPr>
      <w:r>
        <w:t>（1）D；</w:t>
      </w:r>
      <w:r w:rsidR="00C85F4A">
        <w:rPr>
          <w:rFonts w:hint="eastAsia"/>
        </w:rPr>
        <w:t xml:space="preserve"> </w:t>
      </w:r>
      <w:r w:rsidR="00C85F4A">
        <w:t xml:space="preserve">  </w:t>
      </w:r>
      <w:r>
        <w:t>C；</w:t>
      </w:r>
      <w:r w:rsidR="00C85F4A">
        <w:rPr>
          <w:rFonts w:hint="eastAsia"/>
        </w:rPr>
        <w:t xml:space="preserve">     </w:t>
      </w:r>
      <w:r>
        <w:t>增多；</w:t>
      </w:r>
      <w:r w:rsidR="00FA3113">
        <w:t xml:space="preserve">    </w:t>
      </w:r>
      <w:r>
        <w:t>（2）B；</w:t>
      </w:r>
      <w:r w:rsidR="00FA3113">
        <w:t xml:space="preserve">       </w:t>
      </w:r>
      <w:r>
        <w:t>（3）核膜；</w:t>
      </w:r>
      <w:r w:rsidR="00C85F4A">
        <w:rPr>
          <w:rFonts w:hint="eastAsia"/>
        </w:rPr>
        <w:t xml:space="preserve">     </w:t>
      </w:r>
      <w:r>
        <w:t>线粒体DNA；</w:t>
      </w:r>
    </w:p>
    <w:p w:rsidR="00EC75EB" w:rsidRDefault="00EC75EB" w:rsidP="00EC75EB">
      <w:pPr>
        <w:pStyle w:val="a4"/>
      </w:pPr>
      <w:r>
        <w:t>（4）ATP、核糖核苷酸、RNA聚合酶（答1个不给分，答对2个才得分）；</w:t>
      </w:r>
    </w:p>
    <w:p w:rsidR="00EC75EB" w:rsidRDefault="00EC75EB" w:rsidP="00EC75EB">
      <w:pPr>
        <w:pStyle w:val="a4"/>
      </w:pPr>
      <w:r>
        <w:t>（5）</w:t>
      </w:r>
      <w:r>
        <w:rPr>
          <w:rFonts w:hint="eastAsia"/>
        </w:rPr>
        <w:t>①</w:t>
      </w:r>
      <w:r>
        <w:t>；</w:t>
      </w:r>
      <w:r w:rsidR="00C85F4A">
        <w:rPr>
          <w:rFonts w:hint="eastAsia"/>
        </w:rPr>
        <w:t xml:space="preserve">     </w:t>
      </w:r>
      <w:r>
        <w:t>会；</w:t>
      </w:r>
      <w:r w:rsidR="00FA3113">
        <w:t xml:space="preserve">     </w:t>
      </w:r>
      <w:r>
        <w:t>（6）有氧呼吸第三阶段 （2分）；</w:t>
      </w:r>
    </w:p>
    <w:p w:rsidR="00EC75EB" w:rsidRDefault="00EC75EB" w:rsidP="00EC75EB">
      <w:pPr>
        <w:pStyle w:val="a4"/>
        <w:rPr>
          <w:rFonts w:ascii="Verdana" w:hAnsi="Verdana"/>
          <w:color w:val="000000"/>
          <w:sz w:val="28"/>
          <w:szCs w:val="28"/>
        </w:rPr>
      </w:pPr>
      <w:r>
        <w:t>（7</w:t>
      </w:r>
      <w:r w:rsidR="00FA3113">
        <w:t>）原有终止密码子变为能编码氨基酸的密码子（或终止密码子延迟出现</w:t>
      </w:r>
      <w:r>
        <w:t>）（2分）</w:t>
      </w:r>
    </w:p>
    <w:p w:rsidR="00C336AA" w:rsidRPr="005A0B39" w:rsidRDefault="00C336AA" w:rsidP="00DE76B3">
      <w:pPr>
        <w:rPr>
          <w:rFonts w:asciiTheme="minorEastAsia" w:hAnsiTheme="minorEastAsia"/>
          <w:sz w:val="28"/>
          <w:szCs w:val="28"/>
          <w:shd w:val="clear" w:color="auto" w:fill="FFFFFF"/>
        </w:rPr>
      </w:pPr>
      <w:r w:rsidRPr="005A0B39">
        <w:rPr>
          <w:rFonts w:asciiTheme="minorEastAsia" w:hAnsiTheme="minorEastAsia"/>
          <w:sz w:val="28"/>
          <w:szCs w:val="28"/>
          <w:shd w:val="clear" w:color="auto" w:fill="FFFFFF"/>
        </w:rPr>
        <w:t>10．（11分）每空1分</w:t>
      </w:r>
      <w:r w:rsidRPr="005A0B39">
        <w:rPr>
          <w:rFonts w:asciiTheme="minorEastAsia" w:hAnsiTheme="minorEastAsia"/>
          <w:sz w:val="28"/>
          <w:szCs w:val="28"/>
        </w:rPr>
        <w:br/>
      </w:r>
      <w:r w:rsidRPr="005A0B39">
        <w:rPr>
          <w:rFonts w:asciiTheme="minorEastAsia" w:hAnsiTheme="minorEastAsia" w:hint="eastAsia"/>
          <w:sz w:val="28"/>
          <w:szCs w:val="28"/>
          <w:shd w:val="clear" w:color="auto" w:fill="FFFFFF"/>
        </w:rPr>
        <w:t>⑴</w:t>
      </w:r>
      <w:r w:rsidRPr="005A0B39">
        <w:rPr>
          <w:rFonts w:asciiTheme="minorEastAsia" w:hAnsiTheme="minorEastAsia"/>
          <w:sz w:val="28"/>
          <w:szCs w:val="28"/>
          <w:shd w:val="clear" w:color="auto" w:fill="FFFFFF"/>
        </w:rPr>
        <w:t>选择</w:t>
      </w:r>
      <w:r w:rsidRPr="005A0B39">
        <w:rPr>
          <w:rFonts w:asciiTheme="minorEastAsia" w:hAnsiTheme="minorEastAsia" w:hint="eastAsia"/>
          <w:sz w:val="28"/>
          <w:szCs w:val="28"/>
          <w:shd w:val="clear" w:color="auto" w:fill="FFFFFF"/>
        </w:rPr>
        <w:t xml:space="preserve">      </w:t>
      </w:r>
      <w:r w:rsidRPr="005A0B39">
        <w:rPr>
          <w:rFonts w:asciiTheme="minorEastAsia" w:hAnsiTheme="minorEastAsia"/>
          <w:sz w:val="28"/>
          <w:szCs w:val="28"/>
          <w:shd w:val="clear" w:color="auto" w:fill="FFFFFF"/>
        </w:rPr>
        <w:t>碳（C）源和氮（N）源（答对1个不给分）</w:t>
      </w:r>
      <w:r w:rsidRPr="005A0B39">
        <w:rPr>
          <w:rFonts w:asciiTheme="minorEastAsia" w:hAnsiTheme="minorEastAsia" w:hint="eastAsia"/>
          <w:sz w:val="28"/>
          <w:szCs w:val="28"/>
          <w:shd w:val="clear" w:color="auto" w:fill="FFFFFF"/>
        </w:rPr>
        <w:t xml:space="preserve"> </w:t>
      </w:r>
      <w:r w:rsidR="00FA3113">
        <w:rPr>
          <w:rFonts w:asciiTheme="minorEastAsia" w:hAnsiTheme="minorEastAsia"/>
          <w:sz w:val="28"/>
          <w:szCs w:val="28"/>
          <w:shd w:val="clear" w:color="auto" w:fill="FFFFFF"/>
        </w:rPr>
        <w:t xml:space="preserve">   </w:t>
      </w:r>
      <w:r w:rsidRPr="005A0B39">
        <w:rPr>
          <w:rFonts w:asciiTheme="minorEastAsia" w:hAnsiTheme="minorEastAsia"/>
          <w:sz w:val="28"/>
          <w:szCs w:val="28"/>
          <w:shd w:val="clear" w:color="auto" w:fill="FFFFFF"/>
        </w:rPr>
        <w:t>稀释涂布</w:t>
      </w:r>
      <w:r w:rsidR="004F152B" w:rsidRPr="005A0B39">
        <w:rPr>
          <w:rFonts w:asciiTheme="minorEastAsia" w:hAnsiTheme="minorEastAsia" w:hint="eastAsia"/>
          <w:sz w:val="28"/>
          <w:szCs w:val="28"/>
          <w:shd w:val="clear" w:color="auto" w:fill="FFFFFF"/>
        </w:rPr>
        <w:t>平板</w:t>
      </w:r>
      <w:r w:rsidRPr="005A0B39">
        <w:rPr>
          <w:rFonts w:asciiTheme="minorEastAsia" w:hAnsiTheme="minorEastAsia"/>
          <w:sz w:val="28"/>
          <w:szCs w:val="28"/>
          <w:shd w:val="clear" w:color="auto" w:fill="FFFFFF"/>
        </w:rPr>
        <w:t>法</w:t>
      </w:r>
    </w:p>
    <w:p w:rsidR="00EC75EB" w:rsidRPr="005A0B39" w:rsidRDefault="00C336AA" w:rsidP="00C85F4A">
      <w:pPr>
        <w:ind w:firstLineChars="100" w:firstLine="280"/>
        <w:rPr>
          <w:rFonts w:asciiTheme="minorEastAsia" w:hAnsiTheme="minorEastAsia"/>
          <w:sz w:val="28"/>
          <w:szCs w:val="28"/>
        </w:rPr>
      </w:pPr>
      <w:r w:rsidRPr="005A0B39">
        <w:rPr>
          <w:rFonts w:asciiTheme="minorEastAsia" w:hAnsiTheme="minorEastAsia"/>
          <w:sz w:val="28"/>
          <w:szCs w:val="28"/>
          <w:shd w:val="clear" w:color="auto" w:fill="FFFFFF"/>
        </w:rPr>
        <w:t>验证培养基灭菌是否彻底或检测培养基平板灭菌是否合格</w:t>
      </w:r>
    </w:p>
    <w:p w:rsidR="00936AE0" w:rsidRDefault="00C336AA" w:rsidP="00C85F4A">
      <w:pPr>
        <w:ind w:firstLineChars="100" w:firstLine="280"/>
        <w:rPr>
          <w:rFonts w:asciiTheme="minorEastAsia" w:hAnsiTheme="minorEastAsia"/>
          <w:kern w:val="0"/>
          <w:sz w:val="28"/>
          <w:szCs w:val="28"/>
        </w:rPr>
      </w:pPr>
      <w:r w:rsidRPr="005A0B39">
        <w:rPr>
          <w:rFonts w:asciiTheme="minorEastAsia" w:hAnsiTheme="minorEastAsia"/>
          <w:sz w:val="28"/>
          <w:szCs w:val="28"/>
          <w:shd w:val="clear" w:color="auto" w:fill="FFFFFF"/>
        </w:rPr>
        <w:t>土壤中含有4种能降解有机化合物A的细菌或培养基不纯，含有其他碳源和氮源或接种过程中被杂菌污染</w:t>
      </w:r>
      <w:r w:rsidRPr="005A0B39">
        <w:rPr>
          <w:rFonts w:asciiTheme="minorEastAsia" w:hAnsiTheme="minorEastAsia"/>
          <w:sz w:val="28"/>
          <w:szCs w:val="28"/>
        </w:rPr>
        <w:br/>
      </w:r>
      <w:r w:rsidR="007454CA" w:rsidRPr="005A0B39">
        <w:rPr>
          <w:rFonts w:asciiTheme="minorEastAsia" w:hAnsiTheme="minorEastAsia"/>
          <w:kern w:val="0"/>
          <w:sz w:val="28"/>
          <w:szCs w:val="28"/>
          <w:shd w:val="clear" w:color="auto" w:fill="FFFFFF"/>
        </w:rPr>
        <w:t xml:space="preserve">（2）外植体消毒      接种       </w:t>
      </w:r>
      <w:r w:rsidR="00936AE0">
        <w:rPr>
          <w:rFonts w:asciiTheme="minorEastAsia" w:hAnsiTheme="minorEastAsia" w:hint="eastAsia"/>
          <w:kern w:val="0"/>
          <w:sz w:val="28"/>
          <w:szCs w:val="28"/>
        </w:rPr>
        <w:t>使试管苗适应自然环境，提高抵抗力</w:t>
      </w:r>
    </w:p>
    <w:p w:rsidR="007454CA" w:rsidRPr="005A0B39" w:rsidRDefault="007454CA" w:rsidP="007454CA">
      <w:pPr>
        <w:rPr>
          <w:rFonts w:asciiTheme="minorEastAsia" w:hAnsiTheme="minorEastAsia"/>
          <w:kern w:val="0"/>
          <w:sz w:val="28"/>
          <w:szCs w:val="28"/>
        </w:rPr>
      </w:pPr>
      <w:r w:rsidRPr="005A0B39">
        <w:rPr>
          <w:rFonts w:asciiTheme="minorEastAsia" w:hAnsiTheme="minorEastAsia"/>
          <w:kern w:val="0"/>
          <w:sz w:val="28"/>
          <w:szCs w:val="28"/>
        </w:rPr>
        <w:t>（</w:t>
      </w:r>
      <w:r w:rsidR="00D231C4" w:rsidRPr="005A0B39">
        <w:rPr>
          <w:rFonts w:asciiTheme="minorEastAsia" w:hAnsiTheme="minorEastAsia" w:hint="eastAsia"/>
          <w:kern w:val="0"/>
          <w:sz w:val="28"/>
          <w:szCs w:val="28"/>
        </w:rPr>
        <w:t>3</w:t>
      </w:r>
      <w:r w:rsidRPr="005A0B39">
        <w:rPr>
          <w:rFonts w:asciiTheme="minorEastAsia" w:hAnsiTheme="minorEastAsia"/>
          <w:kern w:val="0"/>
          <w:sz w:val="28"/>
          <w:szCs w:val="28"/>
        </w:rPr>
        <w:t xml:space="preserve">）A和D        其它色素杂质 </w:t>
      </w:r>
      <w:r w:rsidRPr="005A0B39">
        <w:rPr>
          <w:rFonts w:asciiTheme="minorEastAsia" w:hAnsiTheme="minorEastAsia" w:hint="eastAsia"/>
          <w:kern w:val="0"/>
          <w:sz w:val="28"/>
          <w:szCs w:val="28"/>
        </w:rPr>
        <w:t xml:space="preserve">   </w:t>
      </w:r>
      <w:r w:rsidRPr="005A0B39">
        <w:rPr>
          <w:rFonts w:asciiTheme="minorEastAsia" w:hAnsiTheme="minorEastAsia"/>
          <w:kern w:val="0"/>
          <w:sz w:val="28"/>
          <w:szCs w:val="28"/>
        </w:rPr>
        <w:t>分离叶绿体中</w:t>
      </w:r>
      <w:r w:rsidRPr="005A0B39">
        <w:rPr>
          <w:rFonts w:asciiTheme="minorEastAsia" w:hAnsiTheme="minorEastAsia" w:hint="eastAsia"/>
          <w:kern w:val="0"/>
          <w:sz w:val="28"/>
          <w:szCs w:val="28"/>
        </w:rPr>
        <w:t>的</w:t>
      </w:r>
      <w:r w:rsidRPr="005A0B39">
        <w:rPr>
          <w:rFonts w:asciiTheme="minorEastAsia" w:hAnsiTheme="minorEastAsia"/>
          <w:kern w:val="0"/>
          <w:sz w:val="28"/>
          <w:szCs w:val="28"/>
        </w:rPr>
        <w:t>色素</w:t>
      </w:r>
    </w:p>
    <w:p w:rsidR="00A50B3B" w:rsidRPr="00A50B3B" w:rsidRDefault="00A50B3B" w:rsidP="00C85F4A">
      <w:pPr>
        <w:pStyle w:val="a4"/>
        <w:shd w:val="clear" w:color="auto" w:fill="FFFFFF"/>
        <w:spacing w:before="0" w:beforeAutospacing="0" w:after="0" w:afterAutospacing="0" w:line="293" w:lineRule="atLeast"/>
        <w:rPr>
          <w:rFonts w:asciiTheme="minorEastAsia" w:eastAsiaTheme="minorEastAsia" w:hAnsiTheme="minorEastAsia"/>
          <w:color w:val="333333"/>
          <w:sz w:val="28"/>
          <w:szCs w:val="28"/>
        </w:rPr>
      </w:pPr>
      <w:r w:rsidRPr="00A50B3B">
        <w:rPr>
          <w:rFonts w:asciiTheme="minorEastAsia" w:eastAsiaTheme="minorEastAsia" w:hAnsiTheme="minorEastAsia"/>
          <w:color w:val="333333"/>
          <w:sz w:val="28"/>
          <w:szCs w:val="28"/>
        </w:rPr>
        <w:t>11.(每 空 2分 ,共 14分 )</w:t>
      </w:r>
    </w:p>
    <w:p w:rsidR="00843C18" w:rsidRDefault="00A50B3B" w:rsidP="00C85F4A">
      <w:pPr>
        <w:pStyle w:val="a4"/>
        <w:shd w:val="clear" w:color="auto" w:fill="FFFFFF"/>
        <w:spacing w:before="0" w:beforeAutospacing="0" w:after="0" w:afterAutospacing="0" w:line="293" w:lineRule="atLeast"/>
        <w:rPr>
          <w:rFonts w:asciiTheme="minorEastAsia" w:eastAsiaTheme="minorEastAsia" w:hAnsiTheme="minorEastAsia"/>
          <w:color w:val="333333"/>
          <w:sz w:val="28"/>
          <w:szCs w:val="28"/>
        </w:rPr>
      </w:pPr>
      <w:r w:rsidRPr="00A50B3B">
        <w:rPr>
          <w:rFonts w:asciiTheme="minorEastAsia" w:eastAsiaTheme="minorEastAsia" w:hAnsiTheme="minorEastAsia"/>
          <w:color w:val="333333"/>
          <w:sz w:val="28"/>
          <w:szCs w:val="28"/>
        </w:rPr>
        <w:t>(1)位于常染色体上,黑背对彩背为显性</w:t>
      </w:r>
      <w:r w:rsidR="00843C18">
        <w:rPr>
          <w:rFonts w:asciiTheme="minorEastAsia" w:eastAsiaTheme="minorEastAsia" w:hAnsiTheme="minorEastAsia" w:hint="eastAsia"/>
          <w:color w:val="333333"/>
          <w:sz w:val="28"/>
          <w:szCs w:val="28"/>
        </w:rPr>
        <w:t xml:space="preserve">       </w:t>
      </w:r>
      <w:r w:rsidR="00843C18">
        <w:rPr>
          <w:rFonts w:asciiTheme="minorEastAsia" w:eastAsiaTheme="minorEastAsia" w:hAnsiTheme="minorEastAsia"/>
          <w:color w:val="333333"/>
          <w:sz w:val="28"/>
          <w:szCs w:val="28"/>
        </w:rPr>
        <w:t xml:space="preserve"> </w:t>
      </w:r>
      <w:r w:rsidRPr="00A50B3B">
        <w:rPr>
          <w:rFonts w:asciiTheme="minorEastAsia" w:eastAsiaTheme="minorEastAsia" w:hAnsiTheme="minorEastAsia"/>
          <w:color w:val="333333"/>
          <w:sz w:val="28"/>
          <w:szCs w:val="28"/>
        </w:rPr>
        <w:t>2/3</w:t>
      </w:r>
      <w:r w:rsidR="00843C18">
        <w:rPr>
          <w:rFonts w:asciiTheme="minorEastAsia" w:eastAsiaTheme="minorEastAsia" w:hAnsiTheme="minorEastAsia"/>
          <w:color w:val="333333"/>
          <w:sz w:val="28"/>
          <w:szCs w:val="28"/>
        </w:rPr>
        <w:t xml:space="preserve">  </w:t>
      </w:r>
      <w:r>
        <w:rPr>
          <w:rFonts w:asciiTheme="minorEastAsia" w:eastAsiaTheme="minorEastAsia" w:hAnsiTheme="minorEastAsia"/>
          <w:color w:val="333333"/>
          <w:sz w:val="28"/>
          <w:szCs w:val="28"/>
        </w:rPr>
        <w:t xml:space="preserve">      </w:t>
      </w:r>
    </w:p>
    <w:p w:rsidR="00282A1A" w:rsidRDefault="00A50B3B" w:rsidP="00A50B3B">
      <w:pPr>
        <w:pStyle w:val="a4"/>
        <w:shd w:val="clear" w:color="auto" w:fill="FFFFFF"/>
        <w:spacing w:before="0" w:beforeAutospacing="0" w:after="0" w:afterAutospacing="0" w:line="293" w:lineRule="atLeast"/>
        <w:ind w:firstLine="390"/>
        <w:rPr>
          <w:rFonts w:asciiTheme="minorEastAsia" w:eastAsiaTheme="minorEastAsia" w:hAnsiTheme="minorEastAsia"/>
          <w:color w:val="333333"/>
          <w:sz w:val="28"/>
          <w:szCs w:val="28"/>
        </w:rPr>
      </w:pPr>
      <w:r w:rsidRPr="00A50B3B">
        <w:rPr>
          <w:rFonts w:asciiTheme="minorEastAsia" w:eastAsiaTheme="minorEastAsia" w:hAnsiTheme="minorEastAsia"/>
          <w:color w:val="333333"/>
          <w:sz w:val="28"/>
          <w:szCs w:val="28"/>
        </w:rPr>
        <w:t xml:space="preserve"> 红腹品系(♂)×黑</w:t>
      </w:r>
      <w:r>
        <w:rPr>
          <w:rFonts w:asciiTheme="minorEastAsia" w:eastAsiaTheme="minorEastAsia" w:hAnsiTheme="minorEastAsia" w:hint="eastAsia"/>
          <w:color w:val="333333"/>
          <w:sz w:val="28"/>
          <w:szCs w:val="28"/>
        </w:rPr>
        <w:t>腹</w:t>
      </w:r>
      <w:r w:rsidRPr="00A50B3B">
        <w:rPr>
          <w:rFonts w:asciiTheme="minorEastAsia" w:eastAsiaTheme="minorEastAsia" w:hAnsiTheme="minorEastAsia"/>
          <w:color w:val="333333"/>
          <w:sz w:val="28"/>
          <w:szCs w:val="28"/>
        </w:rPr>
        <w:t>品系(♀)【红腹黑背)x黑腹黑背(♀)】</w:t>
      </w:r>
      <w:r w:rsidR="00843C18">
        <w:rPr>
          <w:color w:val="333333"/>
          <w:sz w:val="28"/>
          <w:szCs w:val="28"/>
        </w:rPr>
        <w:t xml:space="preserve"> </w:t>
      </w:r>
      <w:r w:rsidR="00843C18">
        <w:rPr>
          <w:rFonts w:hint="eastAsia"/>
          <w:color w:val="333333"/>
          <w:sz w:val="28"/>
          <w:szCs w:val="28"/>
        </w:rPr>
        <w:t xml:space="preserve">    </w:t>
      </w:r>
      <w:r w:rsidR="003908D8" w:rsidRPr="003908D8">
        <w:rPr>
          <w:rFonts w:hint="eastAsia"/>
          <w:color w:val="333333"/>
          <w:sz w:val="28"/>
          <w:szCs w:val="28"/>
        </w:rPr>
        <w:t>Ⅱ</w:t>
      </w:r>
      <w:r w:rsidR="003908D8" w:rsidRPr="003908D8">
        <w:rPr>
          <w:rFonts w:ascii="Helvetica" w:hAnsi="Helvetica" w:cs="Helvetica"/>
          <w:color w:val="333333"/>
          <w:sz w:val="28"/>
          <w:szCs w:val="28"/>
        </w:rPr>
        <w:t>-1</w:t>
      </w:r>
      <w:r w:rsidR="003908D8" w:rsidRPr="003908D8">
        <w:rPr>
          <w:rFonts w:asciiTheme="minorEastAsia" w:eastAsiaTheme="minorEastAsia" w:hAnsiTheme="minorEastAsia"/>
          <w:color w:val="333333"/>
          <w:sz w:val="28"/>
          <w:szCs w:val="28"/>
        </w:rPr>
        <w:t xml:space="preserve"> </w:t>
      </w:r>
      <w:r w:rsidR="003908D8">
        <w:rPr>
          <w:rFonts w:asciiTheme="minorEastAsia" w:eastAsiaTheme="minorEastAsia" w:hAnsiTheme="minorEastAsia"/>
          <w:color w:val="333333"/>
          <w:sz w:val="28"/>
          <w:szCs w:val="28"/>
        </w:rPr>
        <w:t xml:space="preserve">  </w:t>
      </w:r>
    </w:p>
    <w:p w:rsidR="00A50B3B" w:rsidRPr="00A50B3B" w:rsidRDefault="00282A1A" w:rsidP="00C85F4A">
      <w:pPr>
        <w:pStyle w:val="a4"/>
        <w:shd w:val="clear" w:color="auto" w:fill="FFFFFF"/>
        <w:spacing w:before="0" w:beforeAutospacing="0" w:after="0" w:afterAutospacing="0" w:line="293" w:lineRule="atLeast"/>
        <w:rPr>
          <w:rFonts w:asciiTheme="minorEastAsia" w:eastAsiaTheme="minorEastAsia" w:hAnsiTheme="minorEastAsia"/>
          <w:color w:val="333333"/>
          <w:sz w:val="28"/>
          <w:szCs w:val="28"/>
        </w:rPr>
      </w:pPr>
      <w:r w:rsidRPr="00A50B3B">
        <w:rPr>
          <w:rFonts w:asciiTheme="minorEastAsia" w:eastAsiaTheme="minorEastAsia" w:hAnsiTheme="minorEastAsia"/>
          <w:color w:val="333333"/>
          <w:sz w:val="28"/>
          <w:szCs w:val="28"/>
        </w:rPr>
        <w:t>(2)</w:t>
      </w:r>
      <w:r w:rsidR="003908D8">
        <w:rPr>
          <w:rFonts w:asciiTheme="minorEastAsia" w:eastAsiaTheme="minorEastAsia" w:hAnsiTheme="minorEastAsia"/>
          <w:color w:val="333333"/>
          <w:sz w:val="28"/>
          <w:szCs w:val="28"/>
        </w:rPr>
        <w:t xml:space="preserve"> </w:t>
      </w:r>
      <w:r w:rsidR="00A50B3B" w:rsidRPr="00A50B3B">
        <w:rPr>
          <w:rFonts w:asciiTheme="minorEastAsia" w:eastAsiaTheme="minorEastAsia" w:hAnsiTheme="minorEastAsia"/>
          <w:color w:val="333333"/>
          <w:sz w:val="28"/>
          <w:szCs w:val="28"/>
        </w:rPr>
        <w:t xml:space="preserve">1:2 </w:t>
      </w:r>
      <w:r w:rsidR="00A50B3B">
        <w:rPr>
          <w:rFonts w:asciiTheme="minorEastAsia" w:eastAsiaTheme="minorEastAsia" w:hAnsiTheme="minorEastAsia"/>
          <w:color w:val="333333"/>
          <w:sz w:val="28"/>
          <w:szCs w:val="28"/>
        </w:rPr>
        <w:t xml:space="preserve">    </w:t>
      </w:r>
      <w:r w:rsidR="00A50B3B" w:rsidRPr="00A50B3B">
        <w:rPr>
          <w:rFonts w:asciiTheme="minorEastAsia" w:eastAsiaTheme="minorEastAsia" w:hAnsiTheme="minorEastAsia"/>
          <w:color w:val="333333"/>
          <w:sz w:val="28"/>
          <w:szCs w:val="28"/>
        </w:rPr>
        <w:t xml:space="preserve">2/3 </w:t>
      </w:r>
      <w:r w:rsidR="00A50B3B">
        <w:rPr>
          <w:rFonts w:asciiTheme="minorEastAsia" w:eastAsiaTheme="minorEastAsia" w:hAnsiTheme="minorEastAsia"/>
          <w:color w:val="333333"/>
          <w:sz w:val="28"/>
          <w:szCs w:val="28"/>
        </w:rPr>
        <w:t xml:space="preserve">      </w:t>
      </w:r>
      <w:r w:rsidR="00A50B3B" w:rsidRPr="00A50B3B">
        <w:rPr>
          <w:rFonts w:asciiTheme="minorEastAsia" w:eastAsiaTheme="minorEastAsia" w:hAnsiTheme="minorEastAsia"/>
          <w:color w:val="333333"/>
          <w:sz w:val="28"/>
          <w:szCs w:val="28"/>
        </w:rPr>
        <w:t>8/27</w:t>
      </w:r>
    </w:p>
    <w:sectPr w:rsidR="00A50B3B" w:rsidRPr="00A50B3B" w:rsidSect="00CF4F2F">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DE" w:rsidRDefault="00BD6ADE" w:rsidP="00676B1E">
      <w:r>
        <w:separator/>
      </w:r>
    </w:p>
  </w:endnote>
  <w:endnote w:type="continuationSeparator" w:id="1">
    <w:p w:rsidR="00BD6ADE" w:rsidRDefault="00BD6ADE" w:rsidP="00676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DE" w:rsidRDefault="00BD6ADE" w:rsidP="00676B1E">
      <w:r>
        <w:separator/>
      </w:r>
    </w:p>
  </w:footnote>
  <w:footnote w:type="continuationSeparator" w:id="1">
    <w:p w:rsidR="00BD6ADE" w:rsidRDefault="00BD6ADE" w:rsidP="00676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6B3"/>
    <w:rsid w:val="00061B4D"/>
    <w:rsid w:val="0014223D"/>
    <w:rsid w:val="0018458D"/>
    <w:rsid w:val="0023686B"/>
    <w:rsid w:val="00253E8C"/>
    <w:rsid w:val="00266A44"/>
    <w:rsid w:val="00282A1A"/>
    <w:rsid w:val="00312D79"/>
    <w:rsid w:val="003819A7"/>
    <w:rsid w:val="003908D8"/>
    <w:rsid w:val="003E04FD"/>
    <w:rsid w:val="003E537C"/>
    <w:rsid w:val="00470F11"/>
    <w:rsid w:val="004F152B"/>
    <w:rsid w:val="00524180"/>
    <w:rsid w:val="00543325"/>
    <w:rsid w:val="005A0B39"/>
    <w:rsid w:val="00603939"/>
    <w:rsid w:val="00676B1E"/>
    <w:rsid w:val="007454CA"/>
    <w:rsid w:val="007460B6"/>
    <w:rsid w:val="00766BAA"/>
    <w:rsid w:val="00843C18"/>
    <w:rsid w:val="00896F43"/>
    <w:rsid w:val="008E166B"/>
    <w:rsid w:val="00921D43"/>
    <w:rsid w:val="00936AE0"/>
    <w:rsid w:val="0096394C"/>
    <w:rsid w:val="009963C4"/>
    <w:rsid w:val="00A17222"/>
    <w:rsid w:val="00A23E8D"/>
    <w:rsid w:val="00A35634"/>
    <w:rsid w:val="00A50B3B"/>
    <w:rsid w:val="00BD6ADE"/>
    <w:rsid w:val="00C336AA"/>
    <w:rsid w:val="00C7770A"/>
    <w:rsid w:val="00C85F4A"/>
    <w:rsid w:val="00C950FC"/>
    <w:rsid w:val="00CF4F2F"/>
    <w:rsid w:val="00D00BA9"/>
    <w:rsid w:val="00D20329"/>
    <w:rsid w:val="00D231C4"/>
    <w:rsid w:val="00D23205"/>
    <w:rsid w:val="00D43318"/>
    <w:rsid w:val="00DE76B3"/>
    <w:rsid w:val="00E27B0F"/>
    <w:rsid w:val="00E72AB3"/>
    <w:rsid w:val="00E73D63"/>
    <w:rsid w:val="00EC75EB"/>
    <w:rsid w:val="00F6014D"/>
    <w:rsid w:val="00F90DF0"/>
    <w:rsid w:val="00FA3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0A"/>
    <w:pPr>
      <w:widowControl w:val="0"/>
      <w:jc w:val="both"/>
    </w:pPr>
  </w:style>
  <w:style w:type="paragraph" w:styleId="1">
    <w:name w:val="heading 1"/>
    <w:basedOn w:val="a"/>
    <w:next w:val="a"/>
    <w:link w:val="1Char"/>
    <w:uiPriority w:val="9"/>
    <w:qFormat/>
    <w:rsid w:val="00C777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770A"/>
    <w:rPr>
      <w:b/>
      <w:bCs/>
      <w:kern w:val="44"/>
      <w:sz w:val="44"/>
      <w:szCs w:val="44"/>
    </w:rPr>
  </w:style>
  <w:style w:type="character" w:styleId="a3">
    <w:name w:val="Strong"/>
    <w:basedOn w:val="a0"/>
    <w:uiPriority w:val="22"/>
    <w:qFormat/>
    <w:rsid w:val="00C7770A"/>
    <w:rPr>
      <w:b/>
      <w:bCs/>
    </w:rPr>
  </w:style>
  <w:style w:type="paragraph" w:customStyle="1" w:styleId="0">
    <w:name w:val="正文_0"/>
    <w:qFormat/>
    <w:rsid w:val="00C7770A"/>
    <w:pPr>
      <w:widowControl w:val="0"/>
      <w:jc w:val="both"/>
    </w:pPr>
    <w:rPr>
      <w:rFonts w:eastAsia="宋体"/>
      <w:szCs w:val="24"/>
    </w:rPr>
  </w:style>
  <w:style w:type="paragraph" w:styleId="a4">
    <w:name w:val="Normal (Web)"/>
    <w:basedOn w:val="a"/>
    <w:uiPriority w:val="99"/>
    <w:unhideWhenUsed/>
    <w:rsid w:val="00DE76B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E76B3"/>
    <w:rPr>
      <w:sz w:val="18"/>
      <w:szCs w:val="18"/>
    </w:rPr>
  </w:style>
  <w:style w:type="character" w:customStyle="1" w:styleId="Char">
    <w:name w:val="批注框文本 Char"/>
    <w:basedOn w:val="a0"/>
    <w:link w:val="a5"/>
    <w:uiPriority w:val="99"/>
    <w:semiHidden/>
    <w:rsid w:val="00DE76B3"/>
    <w:rPr>
      <w:sz w:val="18"/>
      <w:szCs w:val="18"/>
    </w:rPr>
  </w:style>
  <w:style w:type="table" w:styleId="a6">
    <w:name w:val="Table Grid"/>
    <w:basedOn w:val="a1"/>
    <w:uiPriority w:val="59"/>
    <w:rsid w:val="00A172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semiHidden/>
    <w:unhideWhenUsed/>
    <w:rsid w:val="00676B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676B1E"/>
    <w:rPr>
      <w:sz w:val="18"/>
      <w:szCs w:val="18"/>
    </w:rPr>
  </w:style>
  <w:style w:type="paragraph" w:styleId="a8">
    <w:name w:val="footer"/>
    <w:basedOn w:val="a"/>
    <w:link w:val="Char1"/>
    <w:uiPriority w:val="99"/>
    <w:semiHidden/>
    <w:unhideWhenUsed/>
    <w:rsid w:val="00676B1E"/>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676B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802</Words>
  <Characters>4577</Characters>
  <Application>Microsoft Office Word</Application>
  <DocSecurity>0</DocSecurity>
  <Lines>38</Lines>
  <Paragraphs>10</Paragraphs>
  <ScaleCrop>false</ScaleCrop>
  <Company>China</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2015-05-07T01:53:00Z</dcterms:created>
  <dcterms:modified xsi:type="dcterms:W3CDTF">2015-05-21T08:29:00Z</dcterms:modified>
</cp:coreProperties>
</file>