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rFonts w:hint="eastAsia"/>
        </w:rPr>
        <w:drawing>
          <wp:inline distT="0" distB="0" distL="114300" distR="114300">
            <wp:extent cx="6188075" cy="8390890"/>
            <wp:effectExtent l="19050" t="0" r="317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rcRect t="1027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87695" cy="8858885"/>
            <wp:effectExtent l="19050" t="0" r="825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181725" cy="8763635"/>
            <wp:effectExtent l="1905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71185" cy="8861425"/>
            <wp:effectExtent l="19050" t="0" r="571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188075" cy="8746490"/>
            <wp:effectExtent l="19050" t="0" r="317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462270" cy="7681595"/>
            <wp:effectExtent l="19050" t="0" r="508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</w:rPr>
        <w:drawing>
          <wp:inline distT="0" distB="0" distL="114300" distR="114300">
            <wp:extent cx="5617210" cy="8059420"/>
            <wp:effectExtent l="19050" t="0" r="254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rcRect t="903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/>
    </w:p>
    <w:p>
      <w:pPr/>
    </w:p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4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9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5095"/>
    <w:rsid w:val="00796973"/>
    <w:rsid w:val="00E45095"/>
    <w:rsid w:val="410545BB"/>
    <w:rsid w:val="4EBA0D3D"/>
    <w:rsid w:val="647E6AB5"/>
    <w:rsid w:val="765734D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17</Words>
  <Characters>20</Characters>
  <Lines>10</Lines>
  <Paragraphs>1</Paragraphs>
  <ScaleCrop>false</ScaleCrop>
  <LinksUpToDate>false</LinksUpToDate>
  <CharactersWithSpaces>36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2016-06-24T03:05:12Z</dcterms:modified>
  <dc:subject>四川泸州文综（扫描版，无答案）.docx</dc:subject>
  <dc:title>四川泸州文综（扫描版，无答案）.docx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